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2DE4665"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52406B">
        <w:rPr>
          <w:rFonts w:ascii="Arial" w:hAnsi="Arial" w:cs="Arial"/>
          <w:sz w:val="22"/>
          <w:szCs w:val="22"/>
        </w:rPr>
        <w:t>CM_0</w:t>
      </w:r>
      <w:r w:rsidR="002E27F1">
        <w:rPr>
          <w:rFonts w:ascii="Arial" w:hAnsi="Arial" w:cs="Arial"/>
          <w:sz w:val="22"/>
          <w:szCs w:val="22"/>
        </w:rPr>
        <w:t>8</w:t>
      </w:r>
      <w:r w:rsidR="0052406B">
        <w:rPr>
          <w:rFonts w:ascii="Arial" w:hAnsi="Arial" w:cs="Arial"/>
          <w:sz w:val="22"/>
          <w:szCs w:val="22"/>
        </w:rPr>
        <w:t>_2023</w:t>
      </w:r>
    </w:p>
    <w:p w14:paraId="2DDCD1DD" w14:textId="77777777" w:rsidR="00BD71FB" w:rsidRPr="00880A19" w:rsidRDefault="00BD71FB" w:rsidP="00BD71FB">
      <w:pPr>
        <w:rPr>
          <w:rFonts w:ascii="Arial" w:hAnsi="Arial" w:cs="Arial"/>
          <w:sz w:val="22"/>
          <w:szCs w:val="22"/>
        </w:rPr>
      </w:pPr>
    </w:p>
    <w:p w14:paraId="0B6BC74E" w14:textId="4B78913F"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2E27F1" w:rsidRPr="002E27F1">
        <w:rPr>
          <w:rFonts w:ascii="Arial" w:hAnsi="Arial" w:cs="Arial"/>
          <w:sz w:val="22"/>
          <w:szCs w:val="22"/>
        </w:rPr>
        <w:t>PARA LA ELABORACIÓN DE UNA GUÍA DE ALINEACIÓN PRESUPUESTARIA CON LA AGENDA 2030 EN LAS ENTIDADES LOCALES</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21CE1DD9"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875FC2">
        <w:rPr>
          <w:rFonts w:ascii="Arial" w:hAnsi="Arial" w:cs="Arial"/>
          <w:sz w:val="22"/>
          <w:szCs w:val="22"/>
        </w:rPr>
        <w:t xml:space="preserve">los </w:t>
      </w:r>
      <w:r w:rsidR="002E27F1">
        <w:rPr>
          <w:rFonts w:ascii="Arial" w:hAnsi="Arial" w:cs="Arial"/>
          <w:sz w:val="22"/>
          <w:szCs w:val="22"/>
        </w:rPr>
        <w:t xml:space="preserve">servicios </w:t>
      </w:r>
      <w:r w:rsidR="002E27F1" w:rsidRPr="002E27F1">
        <w:rPr>
          <w:rFonts w:ascii="Arial" w:hAnsi="Arial" w:cs="Arial"/>
          <w:sz w:val="22"/>
          <w:szCs w:val="22"/>
        </w:rPr>
        <w:t xml:space="preserve">para la elaboración de una </w:t>
      </w:r>
      <w:r w:rsidR="002E27F1">
        <w:rPr>
          <w:rFonts w:ascii="Arial" w:hAnsi="Arial" w:cs="Arial"/>
          <w:sz w:val="22"/>
          <w:szCs w:val="22"/>
        </w:rPr>
        <w:t>G</w:t>
      </w:r>
      <w:r w:rsidR="002E27F1" w:rsidRPr="002E27F1">
        <w:rPr>
          <w:rFonts w:ascii="Arial" w:hAnsi="Arial" w:cs="Arial"/>
          <w:sz w:val="22"/>
          <w:szCs w:val="22"/>
        </w:rPr>
        <w:t xml:space="preserve">uía de alineación presupuestaria con la </w:t>
      </w:r>
      <w:r w:rsidR="002E27F1">
        <w:rPr>
          <w:rFonts w:ascii="Arial" w:hAnsi="Arial" w:cs="Arial"/>
          <w:sz w:val="22"/>
          <w:szCs w:val="22"/>
        </w:rPr>
        <w:t>A</w:t>
      </w:r>
      <w:r w:rsidR="002E27F1" w:rsidRPr="002E27F1">
        <w:rPr>
          <w:rFonts w:ascii="Arial" w:hAnsi="Arial" w:cs="Arial"/>
          <w:sz w:val="22"/>
          <w:szCs w:val="22"/>
        </w:rPr>
        <w:t xml:space="preserve">genda 2030 en las </w:t>
      </w:r>
      <w:r w:rsidR="002E27F1">
        <w:rPr>
          <w:rFonts w:ascii="Arial" w:hAnsi="Arial" w:cs="Arial"/>
          <w:sz w:val="22"/>
          <w:szCs w:val="22"/>
        </w:rPr>
        <w:t>E</w:t>
      </w:r>
      <w:r w:rsidR="002E27F1" w:rsidRPr="002E27F1">
        <w:rPr>
          <w:rFonts w:ascii="Arial" w:hAnsi="Arial" w:cs="Arial"/>
          <w:sz w:val="22"/>
          <w:szCs w:val="22"/>
        </w:rPr>
        <w:t xml:space="preserve">ntidades </w:t>
      </w:r>
      <w:r w:rsidR="002E27F1">
        <w:rPr>
          <w:rFonts w:ascii="Arial" w:hAnsi="Arial" w:cs="Arial"/>
          <w:sz w:val="22"/>
          <w:szCs w:val="22"/>
        </w:rPr>
        <w:t>L</w:t>
      </w:r>
      <w:r w:rsidR="002E27F1" w:rsidRPr="002E27F1">
        <w:rPr>
          <w:rFonts w:ascii="Arial" w:hAnsi="Arial" w:cs="Arial"/>
          <w:sz w:val="22"/>
          <w:szCs w:val="22"/>
        </w:rPr>
        <w:t>ocales</w:t>
      </w:r>
      <w:r w:rsidR="002E27F1">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2E27F1"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C5355"/>
    <w:rsid w:val="000F386C"/>
    <w:rsid w:val="00152599"/>
    <w:rsid w:val="00220F17"/>
    <w:rsid w:val="002E27F1"/>
    <w:rsid w:val="0042799A"/>
    <w:rsid w:val="0044496D"/>
    <w:rsid w:val="00491A44"/>
    <w:rsid w:val="0052406B"/>
    <w:rsid w:val="00600B52"/>
    <w:rsid w:val="00614ACB"/>
    <w:rsid w:val="007616EE"/>
    <w:rsid w:val="00875FC2"/>
    <w:rsid w:val="009B78B6"/>
    <w:rsid w:val="00A16666"/>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2023-02-10T11:45:00Z</dcterms:created>
  <dcterms:modified xsi:type="dcterms:W3CDTF">2023-02-10T11:46:00Z</dcterms:modified>
</cp:coreProperties>
</file>