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3E2D0" w14:textId="77777777" w:rsidR="00032A97" w:rsidRDefault="00E1739F" w:rsidP="00E1739F">
      <w:pPr>
        <w:pStyle w:val="EstiloEstiloTtulo2"/>
        <w:numPr>
          <w:ilvl w:val="0"/>
          <w:numId w:val="0"/>
        </w:numPr>
        <w:spacing w:line="240" w:lineRule="auto"/>
        <w:ind w:left="426"/>
        <w:jc w:val="center"/>
        <w:rPr>
          <w:rFonts w:ascii="Corbel" w:hAnsi="Corbel"/>
          <w:b w:val="0"/>
          <w:bCs w:val="0"/>
          <w:lang w:val="es-ES_tradnl"/>
        </w:rPr>
      </w:pPr>
      <w:bookmarkStart w:id="0" w:name="_Toc366238410"/>
      <w:bookmarkStart w:id="1" w:name="_Toc367788184"/>
      <w:r w:rsidRPr="00032A97">
        <w:rPr>
          <w:rFonts w:ascii="Corbel" w:hAnsi="Corbel"/>
          <w:b w:val="0"/>
          <w:bCs w:val="0"/>
          <w:lang w:val="es-ES_tradnl"/>
        </w:rPr>
        <w:t xml:space="preserve">SOLICITUD DE OFERTAS </w:t>
      </w:r>
      <w:r w:rsidR="00D61EBB">
        <w:rPr>
          <w:rFonts w:ascii="Corbel" w:hAnsi="Corbel"/>
          <w:b w:val="0"/>
          <w:bCs w:val="0"/>
          <w:lang w:val="es-ES_tradnl"/>
        </w:rPr>
        <w:t>PARA LA</w:t>
      </w:r>
    </w:p>
    <w:p w14:paraId="7FA9C5C5" w14:textId="1DAACA5E" w:rsidR="00442CF7" w:rsidRDefault="00032A97" w:rsidP="00442CF7">
      <w:pPr>
        <w:pStyle w:val="EstiloEstiloTtulo2"/>
        <w:numPr>
          <w:ilvl w:val="0"/>
          <w:numId w:val="0"/>
        </w:numPr>
        <w:spacing w:line="240" w:lineRule="auto"/>
        <w:ind w:left="426"/>
        <w:jc w:val="center"/>
        <w:rPr>
          <w:rFonts w:ascii="Corbel" w:hAnsi="Corbel"/>
          <w:b w:val="0"/>
        </w:rPr>
      </w:pPr>
      <w:r w:rsidRPr="00032A97">
        <w:rPr>
          <w:rFonts w:ascii="Corbel" w:hAnsi="Corbel"/>
          <w:b w:val="0"/>
        </w:rPr>
        <w:t xml:space="preserve">CONTRATACIÓN DE </w:t>
      </w:r>
      <w:r w:rsidR="00442CF7" w:rsidRPr="00442CF7">
        <w:rPr>
          <w:rFonts w:ascii="Corbel" w:hAnsi="Corbel"/>
          <w:b w:val="0"/>
        </w:rPr>
        <w:t>SERVICIOS PARA LA REALIZACIÓN DE UN ESTUDIO SOBRE VÍAS DE FINANCIACIÓN PARA LAS ENTIDADES LOCALES QUE FORMA</w:t>
      </w:r>
      <w:r w:rsidR="00442CF7">
        <w:rPr>
          <w:rFonts w:ascii="Corbel" w:hAnsi="Corbel"/>
          <w:b w:val="0"/>
        </w:rPr>
        <w:t>N</w:t>
      </w:r>
      <w:r w:rsidR="00442CF7" w:rsidRPr="00442CF7">
        <w:rPr>
          <w:rFonts w:ascii="Corbel" w:hAnsi="Corbel"/>
          <w:b w:val="0"/>
        </w:rPr>
        <w:t xml:space="preserve"> PARTE DE LA RED DE VILLAS TERMALES</w:t>
      </w:r>
    </w:p>
    <w:p w14:paraId="2207E74F" w14:textId="6220F48D" w:rsidR="006A4F30" w:rsidRPr="00C30632" w:rsidRDefault="00442CF7" w:rsidP="00442CF7">
      <w:pPr>
        <w:pStyle w:val="EstiloEstiloTtulo2"/>
        <w:numPr>
          <w:ilvl w:val="0"/>
          <w:numId w:val="0"/>
        </w:numPr>
        <w:spacing w:line="240" w:lineRule="auto"/>
        <w:ind w:left="426"/>
        <w:jc w:val="center"/>
        <w:rPr>
          <w:rFonts w:ascii="Corbel" w:hAnsi="Corbel"/>
          <w:bCs w:val="0"/>
          <w:lang w:val="es-ES_tradnl"/>
        </w:rPr>
      </w:pPr>
      <w:r w:rsidRPr="00442CF7">
        <w:rPr>
          <w:rFonts w:ascii="Corbel" w:hAnsi="Corbel"/>
          <w:bCs w:val="0"/>
          <w:lang w:val="es-ES_tradnl"/>
        </w:rPr>
        <w:t>9</w:t>
      </w:r>
      <w:r w:rsidR="006A4F30" w:rsidRPr="00442CF7">
        <w:rPr>
          <w:rFonts w:ascii="Corbel" w:hAnsi="Corbel"/>
          <w:bCs w:val="0"/>
          <w:lang w:val="es-ES_tradnl"/>
        </w:rPr>
        <w:t xml:space="preserve"> de </w:t>
      </w:r>
      <w:r w:rsidRPr="00442CF7">
        <w:rPr>
          <w:rFonts w:ascii="Corbel" w:hAnsi="Corbel"/>
          <w:bCs w:val="0"/>
          <w:lang w:val="es-ES_tradnl"/>
        </w:rPr>
        <w:t>junio</w:t>
      </w:r>
      <w:r w:rsidR="006A4F30" w:rsidRPr="00442CF7">
        <w:rPr>
          <w:rFonts w:ascii="Corbel" w:hAnsi="Corbel"/>
          <w:bCs w:val="0"/>
          <w:lang w:val="es-ES_tradnl"/>
        </w:rPr>
        <w:t xml:space="preserve"> de 20</w:t>
      </w:r>
      <w:r w:rsidRPr="00442CF7">
        <w:rPr>
          <w:rFonts w:ascii="Corbel" w:hAnsi="Corbel"/>
          <w:bCs w:val="0"/>
          <w:lang w:val="es-ES_tradnl"/>
        </w:rPr>
        <w:t>21</w:t>
      </w:r>
    </w:p>
    <w:bookmarkEnd w:id="0"/>
    <w:bookmarkEnd w:id="1"/>
    <w:p w14:paraId="325C303B" w14:textId="77777777" w:rsidR="00F039EB" w:rsidRDefault="00F039EB" w:rsidP="002B75DA">
      <w:pPr>
        <w:spacing w:line="240" w:lineRule="auto"/>
        <w:rPr>
          <w:rFonts w:ascii="Corbel" w:hAnsi="Corbel"/>
          <w:iCs/>
          <w:sz w:val="22"/>
          <w:szCs w:val="22"/>
        </w:rPr>
      </w:pPr>
    </w:p>
    <w:p w14:paraId="15792C5D" w14:textId="77777777" w:rsidR="00F039EB" w:rsidRPr="00F039EB" w:rsidRDefault="00F039EB" w:rsidP="00F039EB">
      <w:pPr>
        <w:keepNext/>
        <w:widowControl/>
        <w:suppressAutoHyphens/>
        <w:adjustRightInd/>
        <w:spacing w:before="120" w:after="60" w:line="240" w:lineRule="auto"/>
        <w:jc w:val="left"/>
        <w:textAlignment w:val="auto"/>
        <w:rPr>
          <w:rFonts w:ascii="Myriad Pro Light" w:hAnsi="Myriad Pro Light" w:cs="Myriad Pro Light"/>
          <w:b/>
          <w:bCs/>
          <w:sz w:val="22"/>
          <w:szCs w:val="22"/>
          <w:lang w:val="es-ES" w:eastAsia="zh-CN"/>
        </w:rPr>
      </w:pPr>
      <w:r w:rsidRPr="00F039EB">
        <w:rPr>
          <w:rFonts w:ascii="Myriad Pro Light" w:hAnsi="Myriad Pro Light" w:cs="Myriad Pro Light"/>
          <w:b/>
          <w:bCs/>
          <w:sz w:val="22"/>
          <w:szCs w:val="22"/>
          <w:lang w:val="es-ES" w:eastAsia="zh-CN"/>
        </w:rPr>
        <w:t>ANTECEDENTES</w:t>
      </w:r>
    </w:p>
    <w:p w14:paraId="64A799CA" w14:textId="77777777" w:rsidR="00F039EB" w:rsidRPr="00F039EB" w:rsidRDefault="00F039EB" w:rsidP="00F039EB">
      <w:pPr>
        <w:widowControl/>
        <w:adjustRightInd/>
        <w:spacing w:line="240" w:lineRule="auto"/>
        <w:textAlignment w:val="auto"/>
        <w:rPr>
          <w:rFonts w:ascii="Times New Roman" w:hAnsi="Times New Roman"/>
          <w:lang w:val="es-ES"/>
        </w:rPr>
      </w:pPr>
      <w:r w:rsidRPr="00F039EB">
        <w:rPr>
          <w:rFonts w:ascii="Myriad Pro Light" w:hAnsi="Myriad Pro Light" w:cs="Myriad Pro Light"/>
          <w:sz w:val="22"/>
          <w:szCs w:val="22"/>
          <w:lang w:val="es-ES"/>
        </w:rPr>
        <w:t>La Federación Española de Municipios y Provincias (FEMP) es la Asociación de Entidades Locales de ámbito estatal con mayor implantación, constituida al amparo de lo dispuesto en la Disposición Adicional Quinta de la Ley 7/1985, de 2 de abril, Reguladora de las Bases de Régimen Local y fue declarada como Asociación de Utilidad Pública mediante Acuerdo de Consejo de Ministros de 26 de junio de 1985, que agrupa a municipios, provincia e islas.</w:t>
      </w:r>
    </w:p>
    <w:p w14:paraId="0CC3C875" w14:textId="77777777" w:rsidR="00F039EB" w:rsidRPr="00F039EB" w:rsidRDefault="00F039EB" w:rsidP="00F039EB">
      <w:pPr>
        <w:widowControl/>
        <w:adjustRightInd/>
        <w:spacing w:line="240" w:lineRule="auto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</w:p>
    <w:p w14:paraId="081710EB" w14:textId="1CA74284" w:rsidR="00442CF7" w:rsidRPr="00442CF7" w:rsidRDefault="00442CF7" w:rsidP="00442CF7">
      <w:pPr>
        <w:widowControl/>
        <w:adjustRightInd/>
        <w:spacing w:line="240" w:lineRule="auto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  <w:r w:rsidRPr="00442CF7">
        <w:rPr>
          <w:rFonts w:ascii="Myriad Pro Light" w:hAnsi="Myriad Pro Light" w:cs="Myriad Pro Light"/>
          <w:sz w:val="22"/>
          <w:szCs w:val="22"/>
          <w:lang w:val="es-ES"/>
        </w:rPr>
        <w:t xml:space="preserve">Al amparo de lo previsto en el artículo 44 de los Estatutos de la </w:t>
      </w:r>
      <w:r>
        <w:rPr>
          <w:rFonts w:ascii="Myriad Pro Light" w:hAnsi="Myriad Pro Light" w:cs="Myriad Pro Light"/>
          <w:sz w:val="22"/>
          <w:szCs w:val="22"/>
          <w:lang w:val="es-ES"/>
        </w:rPr>
        <w:t>FEMP</w:t>
      </w:r>
      <w:r w:rsidRPr="00442CF7">
        <w:rPr>
          <w:rFonts w:ascii="Myriad Pro Light" w:hAnsi="Myriad Pro Light" w:cs="Myriad Pro Light"/>
          <w:sz w:val="22"/>
          <w:szCs w:val="22"/>
          <w:lang w:val="es-ES"/>
        </w:rPr>
        <w:t>, en el año 2001, se constituyó la Sección de Municipios con Aguas Minerales y Termales</w:t>
      </w:r>
      <w:r>
        <w:rPr>
          <w:rFonts w:ascii="Myriad Pro Light" w:hAnsi="Myriad Pro Light" w:cs="Myriad Pro Light"/>
          <w:sz w:val="22"/>
          <w:szCs w:val="22"/>
          <w:lang w:val="es-ES"/>
        </w:rPr>
        <w:t xml:space="preserve"> (Villas Termales). </w:t>
      </w:r>
      <w:r w:rsidRPr="00442CF7">
        <w:rPr>
          <w:rFonts w:ascii="Myriad Pro Light" w:hAnsi="Myriad Pro Light" w:cs="Myriad Pro Light"/>
          <w:sz w:val="22"/>
          <w:szCs w:val="22"/>
          <w:lang w:val="es-ES"/>
        </w:rPr>
        <w:t xml:space="preserve">La </w:t>
      </w:r>
      <w:r>
        <w:rPr>
          <w:rFonts w:ascii="Myriad Pro Light" w:hAnsi="Myriad Pro Light" w:cs="Myriad Pro Light"/>
          <w:sz w:val="22"/>
          <w:szCs w:val="22"/>
          <w:lang w:val="es-ES"/>
        </w:rPr>
        <w:t>Sección</w:t>
      </w:r>
      <w:r w:rsidRPr="00442CF7">
        <w:rPr>
          <w:rFonts w:ascii="Myriad Pro Light" w:hAnsi="Myriad Pro Light" w:cs="Myriad Pro Light"/>
          <w:sz w:val="22"/>
          <w:szCs w:val="22"/>
          <w:lang w:val="es-ES"/>
        </w:rPr>
        <w:t xml:space="preserve"> se rige en su actividad por sus propias normas de organización y funcionamiento y por los Estatutos y Reglamento de Régimen Interior de la FEMP.</w:t>
      </w:r>
    </w:p>
    <w:p w14:paraId="77F0AE8E" w14:textId="77777777" w:rsidR="00442CF7" w:rsidRPr="00442CF7" w:rsidRDefault="00442CF7" w:rsidP="00442CF7">
      <w:pPr>
        <w:widowControl/>
        <w:adjustRightInd/>
        <w:spacing w:line="240" w:lineRule="auto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</w:p>
    <w:p w14:paraId="5BDFBC4E" w14:textId="5509D822" w:rsidR="00442CF7" w:rsidRPr="00442CF7" w:rsidRDefault="00442CF7" w:rsidP="00442CF7">
      <w:pPr>
        <w:widowControl/>
        <w:adjustRightInd/>
        <w:spacing w:line="240" w:lineRule="auto"/>
        <w:textAlignment w:val="auto"/>
        <w:rPr>
          <w:rFonts w:ascii="Myriad Pro Light" w:hAnsi="Myriad Pro Light" w:cs="Myriad Pro Light"/>
          <w:i/>
          <w:iCs/>
          <w:sz w:val="22"/>
          <w:szCs w:val="22"/>
          <w:lang w:val="es-ES"/>
        </w:rPr>
      </w:pPr>
      <w:r w:rsidRPr="00442CF7">
        <w:rPr>
          <w:rFonts w:ascii="Myriad Pro Light" w:hAnsi="Myriad Pro Light" w:cs="Myriad Pro Light"/>
          <w:sz w:val="22"/>
          <w:szCs w:val="22"/>
          <w:lang w:val="es-ES"/>
        </w:rPr>
        <w:t xml:space="preserve">Para el cumplimiento de </w:t>
      </w:r>
      <w:r>
        <w:rPr>
          <w:rFonts w:ascii="Myriad Pro Light" w:hAnsi="Myriad Pro Light" w:cs="Myriad Pro Light"/>
          <w:sz w:val="22"/>
          <w:szCs w:val="22"/>
          <w:lang w:val="es-ES"/>
        </w:rPr>
        <w:t xml:space="preserve">los </w:t>
      </w:r>
      <w:r w:rsidRPr="00442CF7">
        <w:rPr>
          <w:rFonts w:ascii="Myriad Pro Light" w:hAnsi="Myriad Pro Light" w:cs="Myriad Pro Light"/>
          <w:sz w:val="22"/>
          <w:szCs w:val="22"/>
          <w:lang w:val="es-ES"/>
        </w:rPr>
        <w:t>objetivos</w:t>
      </w:r>
      <w:r>
        <w:rPr>
          <w:rFonts w:ascii="Myriad Pro Light" w:hAnsi="Myriad Pro Light" w:cs="Myriad Pro Light"/>
          <w:sz w:val="22"/>
          <w:szCs w:val="22"/>
          <w:lang w:val="es-ES"/>
        </w:rPr>
        <w:t xml:space="preserve"> de</w:t>
      </w:r>
      <w:r w:rsidRPr="00442CF7">
        <w:rPr>
          <w:rFonts w:ascii="Myriad Pro Light" w:hAnsi="Myriad Pro Light" w:cs="Myriad Pro Light"/>
          <w:sz w:val="22"/>
          <w:szCs w:val="22"/>
          <w:lang w:val="es-ES"/>
        </w:rPr>
        <w:t xml:space="preserve"> la Sección </w:t>
      </w:r>
      <w:r>
        <w:rPr>
          <w:rFonts w:ascii="Myriad Pro Light" w:hAnsi="Myriad Pro Light" w:cs="Myriad Pro Light"/>
          <w:sz w:val="22"/>
          <w:szCs w:val="22"/>
          <w:lang w:val="es-ES"/>
        </w:rPr>
        <w:t xml:space="preserve">puede  </w:t>
      </w:r>
      <w:r w:rsidRPr="00442CF7">
        <w:rPr>
          <w:rFonts w:ascii="Myriad Pro Light" w:hAnsi="Myriad Pro Light" w:cs="Myriad Pro Light"/>
          <w:i/>
          <w:iCs/>
          <w:sz w:val="22"/>
          <w:szCs w:val="22"/>
          <w:lang w:val="es-ES"/>
        </w:rPr>
        <w:t>promover publicaciones y documentos informativos en materia de su competencia.</w:t>
      </w:r>
    </w:p>
    <w:p w14:paraId="3955D11C" w14:textId="77777777" w:rsidR="00F039EB" w:rsidRPr="00F039EB" w:rsidRDefault="00F039EB" w:rsidP="00F039EB">
      <w:pPr>
        <w:widowControl/>
        <w:adjustRightInd/>
        <w:spacing w:line="270" w:lineRule="atLeast"/>
        <w:ind w:right="-2"/>
        <w:jc w:val="left"/>
        <w:textAlignment w:val="auto"/>
        <w:rPr>
          <w:rFonts w:ascii="Myriad Pro Light" w:hAnsi="Myriad Pro Light" w:cs="Myriad Pro Light"/>
          <w:sz w:val="22"/>
          <w:szCs w:val="22"/>
          <w:highlight w:val="yellow"/>
          <w:lang w:val="es-ES"/>
        </w:rPr>
      </w:pPr>
    </w:p>
    <w:p w14:paraId="2C43DF76" w14:textId="759E7563" w:rsidR="00F039EB" w:rsidRPr="00F039EB" w:rsidRDefault="00F039EB" w:rsidP="00F039EB">
      <w:pPr>
        <w:widowControl/>
        <w:adjustRightInd/>
        <w:spacing w:line="259" w:lineRule="auto"/>
        <w:textAlignment w:val="auto"/>
        <w:rPr>
          <w:rFonts w:ascii="Times New Roman" w:hAnsi="Times New Roman"/>
          <w:lang w:val="es-ES"/>
        </w:rPr>
      </w:pPr>
      <w:r w:rsidRPr="00F039EB">
        <w:rPr>
          <w:rFonts w:ascii="Myriad Pro Light" w:eastAsia="Myriad Pro Light" w:hAnsi="Myriad Pro Light" w:cs="Myriad Pro Light"/>
          <w:sz w:val="22"/>
          <w:szCs w:val="22"/>
          <w:lang w:val="es-ES"/>
        </w:rPr>
        <w:t xml:space="preserve">Con estos antecedentes, la FEMP pone en marcha el presente procedimiento de adjudicación con </w:t>
      </w:r>
      <w:r w:rsidRPr="00442CF7">
        <w:rPr>
          <w:rFonts w:ascii="Myriad Pro Light" w:eastAsia="Myriad Pro Light" w:hAnsi="Myriad Pro Light" w:cs="Myriad Pro Light"/>
          <w:sz w:val="22"/>
          <w:szCs w:val="22"/>
          <w:lang w:val="es-ES"/>
        </w:rPr>
        <w:t xml:space="preserve">el objetivo de contratar la elaboración de </w:t>
      </w:r>
      <w:r w:rsidR="00442CF7" w:rsidRPr="00442CF7">
        <w:rPr>
          <w:rFonts w:ascii="Myriad Pro Light" w:eastAsia="Myriad Pro Light" w:hAnsi="Myriad Pro Light" w:cs="Myriad Pro Light"/>
          <w:sz w:val="22"/>
          <w:szCs w:val="22"/>
          <w:lang w:val="es-ES"/>
        </w:rPr>
        <w:t xml:space="preserve"> un Estudio sobre las posibles vías de financiación para las Villas Termales, en el que se identifiquen y </w:t>
      </w:r>
      <w:r w:rsidR="00236516" w:rsidRPr="00442CF7">
        <w:rPr>
          <w:rFonts w:ascii="Myriad Pro Light" w:eastAsia="Myriad Pro Light" w:hAnsi="Myriad Pro Light" w:cs="Myriad Pro Light"/>
          <w:sz w:val="22"/>
          <w:szCs w:val="22"/>
          <w:lang w:val="es-ES"/>
        </w:rPr>
        <w:t>evalúen</w:t>
      </w:r>
      <w:r w:rsidR="00442CF7" w:rsidRPr="00442CF7">
        <w:rPr>
          <w:rFonts w:ascii="Myriad Pro Light" w:eastAsia="Myriad Pro Light" w:hAnsi="Myriad Pro Light" w:cs="Myriad Pro Light"/>
          <w:sz w:val="22"/>
          <w:szCs w:val="22"/>
          <w:lang w:val="es-ES"/>
        </w:rPr>
        <w:t xml:space="preserve"> las posibles ayudas a las que pueden optar los municipios de la Red, teniendo en cuenta el contexto actual.</w:t>
      </w:r>
    </w:p>
    <w:p w14:paraId="42E085DD" w14:textId="77777777" w:rsidR="00F039EB" w:rsidRPr="00F039EB" w:rsidRDefault="00F039EB" w:rsidP="00F039EB">
      <w:pPr>
        <w:keepNext/>
        <w:widowControl/>
        <w:suppressAutoHyphens/>
        <w:adjustRightInd/>
        <w:spacing w:before="120" w:after="60" w:line="240" w:lineRule="auto"/>
        <w:textAlignment w:val="auto"/>
        <w:rPr>
          <w:rFonts w:ascii="TradeGothic LT Light" w:hAnsi="TradeGothic LT Light" w:cs="TradeGothic LT Light"/>
          <w:b/>
          <w:bCs/>
          <w:lang w:val="es-ES" w:eastAsia="zh-CN"/>
        </w:rPr>
      </w:pPr>
      <w:bookmarkStart w:id="2" w:name="ANTECEDENTES"/>
      <w:r w:rsidRPr="00F039EB">
        <w:rPr>
          <w:rFonts w:ascii="Myriad Pro Light" w:hAnsi="Myriad Pro Light" w:cs="Myriad Pro Light"/>
          <w:b/>
          <w:bCs/>
          <w:sz w:val="22"/>
          <w:szCs w:val="22"/>
          <w:lang w:val="es-ES" w:eastAsia="zh-CN"/>
        </w:rPr>
        <w:t xml:space="preserve">1.- </w:t>
      </w:r>
      <w:bookmarkStart w:id="3" w:name="OBJETO"/>
      <w:bookmarkEnd w:id="2"/>
      <w:r w:rsidRPr="00F039EB">
        <w:rPr>
          <w:rFonts w:ascii="Myriad Pro Light" w:hAnsi="Myriad Pro Light" w:cs="Myriad Pro Light"/>
          <w:b/>
          <w:bCs/>
          <w:sz w:val="22"/>
          <w:szCs w:val="22"/>
          <w:lang w:val="es-ES" w:eastAsia="zh-CN"/>
        </w:rPr>
        <w:t>OBJETO</w:t>
      </w:r>
      <w:bookmarkEnd w:id="3"/>
    </w:p>
    <w:p w14:paraId="3A7C3A84" w14:textId="77777777" w:rsidR="00F039EB" w:rsidRPr="00F039EB" w:rsidRDefault="00F039EB" w:rsidP="00F039EB">
      <w:pPr>
        <w:widowControl/>
        <w:adjustRightInd/>
        <w:spacing w:line="240" w:lineRule="atLeast"/>
        <w:ind w:firstLine="360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</w:p>
    <w:p w14:paraId="4ADD9B84" w14:textId="63E6F30B" w:rsidR="00F039EB" w:rsidRPr="00F039EB" w:rsidRDefault="00F039EB" w:rsidP="00F039EB">
      <w:pPr>
        <w:widowControl/>
        <w:adjustRightInd/>
        <w:spacing w:line="240" w:lineRule="atLeast"/>
        <w:ind w:right="-2"/>
        <w:textAlignment w:val="auto"/>
        <w:rPr>
          <w:rFonts w:ascii="Times New Roman" w:hAnsi="Times New Roman"/>
          <w:highlight w:val="yellow"/>
          <w:lang w:val="es-ES"/>
        </w:rPr>
      </w:pPr>
      <w:r w:rsidRPr="00F039EB">
        <w:rPr>
          <w:rFonts w:ascii="Myriad Pro Light" w:hAnsi="Myriad Pro Light" w:cs="Myriad Pro Light"/>
          <w:sz w:val="22"/>
          <w:szCs w:val="22"/>
          <w:lang w:val="es-ES"/>
        </w:rPr>
        <w:t xml:space="preserve">El objeto del contrato estará constituido por la prestación, por parte del adjudicatario, de los </w:t>
      </w:r>
      <w:r w:rsidRPr="00442CF7">
        <w:rPr>
          <w:rFonts w:ascii="Myriad Pro Light" w:hAnsi="Myriad Pro Light" w:cs="Myriad Pro Light"/>
          <w:sz w:val="22"/>
          <w:szCs w:val="22"/>
          <w:lang w:val="es-ES"/>
        </w:rPr>
        <w:t>servicios profesionales para el diseño</w:t>
      </w:r>
      <w:r w:rsidR="00442CF7" w:rsidRPr="00442CF7">
        <w:rPr>
          <w:rFonts w:ascii="Myriad Pro Light" w:hAnsi="Myriad Pro Light" w:cs="Myriad Pro Light"/>
          <w:sz w:val="22"/>
          <w:szCs w:val="22"/>
          <w:lang w:val="es-ES"/>
        </w:rPr>
        <w:t xml:space="preserve"> y la elaboración de  un Estudio en el que, por una parte, se analicen las posibilidades de que los espacios urbanos e infraestructuras en  las Villas Termales (entre las que se encuentran los Balnearios) puedan acogerse a las Ayudas del 1.5% cultural y, por otro, se recopilen otras posibles vías de financiación a través de otras ayudas o fondos a los que pudieran optar, teniendo en cuenta el contexto actual.</w:t>
      </w:r>
    </w:p>
    <w:p w14:paraId="32A3EE52" w14:textId="77777777" w:rsidR="00F039EB" w:rsidRPr="00F039EB" w:rsidRDefault="00F039EB" w:rsidP="00F039EB">
      <w:pPr>
        <w:widowControl/>
        <w:adjustRightInd/>
        <w:spacing w:line="240" w:lineRule="atLeast"/>
        <w:ind w:right="-2"/>
        <w:textAlignment w:val="auto"/>
        <w:rPr>
          <w:rFonts w:ascii="Myriad Pro Light" w:hAnsi="Myriad Pro Light" w:cs="Myriad Pro Light"/>
          <w:sz w:val="22"/>
          <w:szCs w:val="22"/>
          <w:highlight w:val="yellow"/>
          <w:lang w:val="es-ES"/>
        </w:rPr>
      </w:pPr>
    </w:p>
    <w:p w14:paraId="55FA91AF" w14:textId="77777777" w:rsidR="00F039EB" w:rsidRPr="00442CF7" w:rsidRDefault="00F039EB" w:rsidP="00F039EB">
      <w:pPr>
        <w:widowControl/>
        <w:adjustRightInd/>
        <w:spacing w:line="240" w:lineRule="atLeast"/>
        <w:ind w:right="-2"/>
        <w:textAlignment w:val="auto"/>
        <w:rPr>
          <w:rFonts w:ascii="Times New Roman" w:hAnsi="Times New Roman"/>
          <w:lang w:val="es-ES"/>
        </w:rPr>
      </w:pPr>
      <w:r w:rsidRPr="00442CF7">
        <w:rPr>
          <w:rFonts w:ascii="Myriad Pro Light" w:hAnsi="Myriad Pro Light" w:cs="Myriad Pro Light"/>
          <w:sz w:val="22"/>
          <w:szCs w:val="22"/>
          <w:lang w:val="es-ES"/>
        </w:rPr>
        <w:t xml:space="preserve">Los trabajos a realizar, por tanto, serán: </w:t>
      </w:r>
    </w:p>
    <w:p w14:paraId="08B3D4DF" w14:textId="77777777" w:rsidR="00F039EB" w:rsidRPr="00442CF7" w:rsidRDefault="00F039EB" w:rsidP="00F039EB">
      <w:pPr>
        <w:widowControl/>
        <w:adjustRightInd/>
        <w:spacing w:line="240" w:lineRule="atLeast"/>
        <w:ind w:right="-2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</w:p>
    <w:p w14:paraId="75FA30DF" w14:textId="573E57E7" w:rsidR="00F039EB" w:rsidRPr="00442CF7" w:rsidRDefault="00442CF7" w:rsidP="00F039EB">
      <w:pPr>
        <w:widowControl/>
        <w:numPr>
          <w:ilvl w:val="0"/>
          <w:numId w:val="37"/>
        </w:numPr>
        <w:suppressAutoHyphens/>
        <w:adjustRightInd/>
        <w:spacing w:line="240" w:lineRule="atLeast"/>
        <w:ind w:right="-2"/>
        <w:jc w:val="left"/>
        <w:textAlignment w:val="auto"/>
        <w:rPr>
          <w:rFonts w:ascii="Times New Roman" w:hAnsi="Times New Roman"/>
          <w:lang w:val="es-ES"/>
        </w:rPr>
      </w:pPr>
      <w:r>
        <w:rPr>
          <w:rFonts w:ascii="Myriad Pro Light" w:hAnsi="Myriad Pro Light" w:cs="Myriad Pro Light"/>
          <w:sz w:val="22"/>
          <w:szCs w:val="22"/>
          <w:lang w:val="es-ES"/>
        </w:rPr>
        <w:t xml:space="preserve">El estudio contendrá dos partes, la primera basada </w:t>
      </w:r>
      <w:r w:rsidR="00236516">
        <w:rPr>
          <w:rFonts w:ascii="Myriad Pro Light" w:hAnsi="Myriad Pro Light" w:cs="Myriad Pro Light"/>
          <w:sz w:val="22"/>
          <w:szCs w:val="22"/>
          <w:lang w:val="es-ES"/>
        </w:rPr>
        <w:t xml:space="preserve">en </w:t>
      </w:r>
      <w:r>
        <w:rPr>
          <w:rFonts w:ascii="Myriad Pro Light" w:hAnsi="Myriad Pro Light" w:cs="Myriad Pro Light"/>
          <w:sz w:val="22"/>
          <w:szCs w:val="22"/>
          <w:lang w:val="es-ES"/>
        </w:rPr>
        <w:t xml:space="preserve">analizar la </w:t>
      </w:r>
      <w:r w:rsidR="00236516">
        <w:rPr>
          <w:rFonts w:ascii="Myriad Pro Light" w:hAnsi="Myriad Pro Light" w:cs="Myriad Pro Light"/>
          <w:sz w:val="22"/>
          <w:szCs w:val="22"/>
          <w:lang w:val="es-ES"/>
        </w:rPr>
        <w:t>posibilidad</w:t>
      </w:r>
      <w:r>
        <w:rPr>
          <w:rFonts w:ascii="Myriad Pro Light" w:hAnsi="Myriad Pro Light" w:cs="Myriad Pro Light"/>
          <w:sz w:val="22"/>
          <w:szCs w:val="22"/>
          <w:lang w:val="es-ES"/>
        </w:rPr>
        <w:t xml:space="preserve"> de que</w:t>
      </w:r>
      <w:r w:rsidR="00680049" w:rsidRPr="00680049">
        <w:t xml:space="preserve"> </w:t>
      </w:r>
      <w:r w:rsidR="00680049" w:rsidRPr="00680049">
        <w:rPr>
          <w:rFonts w:ascii="Myriad Pro Light" w:hAnsi="Myriad Pro Light" w:cs="Myriad Pro Light"/>
          <w:sz w:val="22"/>
          <w:szCs w:val="22"/>
          <w:lang w:val="es-ES"/>
        </w:rPr>
        <w:t>los espacios urbanos e infraestructuras en  las Villas Termales (entre las que se encuentran los Balnearios) puedan acogerse a las Ayudas del 1.5% cultural</w:t>
      </w:r>
      <w:r w:rsidR="00680049">
        <w:rPr>
          <w:rFonts w:ascii="Myriad Pro Light" w:hAnsi="Myriad Pro Light" w:cs="Myriad Pro Light"/>
          <w:sz w:val="22"/>
          <w:szCs w:val="22"/>
          <w:lang w:val="es-ES"/>
        </w:rPr>
        <w:t>, para ello recopilará información de las Entidades Locales que forman parte de la Sección, a través de unas fichas tipo, y con la información obtenida elaborará un diagnostico de en que situación se encuentran las Villas Termales para solicitar estas ayudas y que medidas pueden tomar para tener acceso a ellas en el futuro</w:t>
      </w:r>
      <w:r w:rsidR="00F039EB" w:rsidRPr="00442CF7">
        <w:rPr>
          <w:rFonts w:ascii="Myriad Pro Light" w:hAnsi="Myriad Pro Light" w:cs="Myriad Pro Light"/>
          <w:sz w:val="22"/>
          <w:szCs w:val="22"/>
          <w:lang w:val="es-ES"/>
        </w:rPr>
        <w:t>.</w:t>
      </w:r>
    </w:p>
    <w:p w14:paraId="1A31CE41" w14:textId="3FAE6484" w:rsidR="00F039EB" w:rsidRPr="00442CF7" w:rsidRDefault="00680049" w:rsidP="00F039EB">
      <w:pPr>
        <w:widowControl/>
        <w:numPr>
          <w:ilvl w:val="0"/>
          <w:numId w:val="37"/>
        </w:numPr>
        <w:suppressAutoHyphens/>
        <w:adjustRightInd/>
        <w:spacing w:line="240" w:lineRule="atLeast"/>
        <w:ind w:right="-2"/>
        <w:jc w:val="left"/>
        <w:textAlignment w:val="auto"/>
        <w:rPr>
          <w:rFonts w:ascii="Times New Roman" w:hAnsi="Times New Roman"/>
          <w:lang w:val="es-ES"/>
        </w:rPr>
      </w:pPr>
      <w:r>
        <w:rPr>
          <w:rFonts w:ascii="Myriad Pro Light" w:hAnsi="Myriad Pro Light" w:cs="Myriad Pro Light"/>
          <w:sz w:val="22"/>
          <w:szCs w:val="22"/>
          <w:lang w:val="es-ES"/>
        </w:rPr>
        <w:t xml:space="preserve">La segunda parte del estudio, </w:t>
      </w:r>
      <w:r w:rsidRPr="00680049">
        <w:rPr>
          <w:rFonts w:ascii="Myriad Pro Light" w:hAnsi="Myriad Pro Light" w:cs="Myriad Pro Light"/>
          <w:sz w:val="22"/>
          <w:szCs w:val="22"/>
          <w:lang w:val="es-ES"/>
        </w:rPr>
        <w:t>se</w:t>
      </w:r>
      <w:r>
        <w:rPr>
          <w:rFonts w:ascii="Myriad Pro Light" w:hAnsi="Myriad Pro Light" w:cs="Myriad Pro Light"/>
          <w:sz w:val="22"/>
          <w:szCs w:val="22"/>
          <w:lang w:val="es-ES"/>
        </w:rPr>
        <w:t xml:space="preserve"> realizará un análisis de documentación  e investigación de fuentes de financiación al objeto de </w:t>
      </w:r>
      <w:r w:rsidRPr="00680049">
        <w:rPr>
          <w:rFonts w:ascii="Myriad Pro Light" w:hAnsi="Myriad Pro Light" w:cs="Myriad Pro Light"/>
          <w:sz w:val="22"/>
          <w:szCs w:val="22"/>
          <w:lang w:val="es-ES"/>
        </w:rPr>
        <w:t>recopil</w:t>
      </w:r>
      <w:r>
        <w:rPr>
          <w:rFonts w:ascii="Myriad Pro Light" w:hAnsi="Myriad Pro Light" w:cs="Myriad Pro Light"/>
          <w:sz w:val="22"/>
          <w:szCs w:val="22"/>
          <w:lang w:val="es-ES"/>
        </w:rPr>
        <w:t>ar</w:t>
      </w:r>
      <w:r w:rsidRPr="00680049">
        <w:rPr>
          <w:rFonts w:ascii="Myriad Pro Light" w:hAnsi="Myriad Pro Light" w:cs="Myriad Pro Light"/>
          <w:sz w:val="22"/>
          <w:szCs w:val="22"/>
          <w:lang w:val="es-ES"/>
        </w:rPr>
        <w:t xml:space="preserve"> otras posibles vías de financiación</w:t>
      </w:r>
      <w:r>
        <w:rPr>
          <w:rFonts w:ascii="Myriad Pro Light" w:hAnsi="Myriad Pro Light" w:cs="Myriad Pro Light"/>
          <w:sz w:val="22"/>
          <w:szCs w:val="22"/>
          <w:lang w:val="es-ES"/>
        </w:rPr>
        <w:t xml:space="preserve"> a las que pueden optar las Villas Termales, </w:t>
      </w:r>
      <w:r w:rsidRPr="00680049">
        <w:rPr>
          <w:rFonts w:ascii="Myriad Pro Light" w:hAnsi="Myriad Pro Light" w:cs="Myriad Pro Light"/>
          <w:sz w:val="22"/>
          <w:szCs w:val="22"/>
          <w:lang w:val="es-ES"/>
        </w:rPr>
        <w:t xml:space="preserve">a través de ayudas o fondos </w:t>
      </w:r>
      <w:r>
        <w:rPr>
          <w:rFonts w:ascii="Myriad Pro Light" w:hAnsi="Myriad Pro Light" w:cs="Myriad Pro Light"/>
          <w:sz w:val="22"/>
          <w:szCs w:val="22"/>
          <w:lang w:val="es-ES"/>
        </w:rPr>
        <w:t xml:space="preserve">públicos </w:t>
      </w:r>
      <w:r w:rsidRPr="00680049">
        <w:rPr>
          <w:rFonts w:ascii="Myriad Pro Light" w:hAnsi="Myriad Pro Light" w:cs="Myriad Pro Light"/>
          <w:sz w:val="22"/>
          <w:szCs w:val="22"/>
          <w:lang w:val="es-ES"/>
        </w:rPr>
        <w:t>a los que pudieran optar</w:t>
      </w:r>
      <w:r>
        <w:rPr>
          <w:rFonts w:ascii="Myriad Pro Light" w:hAnsi="Myriad Pro Light" w:cs="Myriad Pro Light"/>
          <w:sz w:val="22"/>
          <w:szCs w:val="22"/>
          <w:lang w:val="es-ES"/>
        </w:rPr>
        <w:t>,</w:t>
      </w:r>
      <w:r w:rsidRPr="00680049">
        <w:rPr>
          <w:rFonts w:ascii="Myriad Pro Light" w:hAnsi="Myriad Pro Light" w:cs="Myriad Pro Light"/>
          <w:sz w:val="22"/>
          <w:szCs w:val="22"/>
          <w:lang w:val="es-ES"/>
        </w:rPr>
        <w:t xml:space="preserve"> teniendo en cuenta el contexto actual</w:t>
      </w:r>
      <w:r w:rsidR="00F039EB" w:rsidRPr="00442CF7">
        <w:rPr>
          <w:rFonts w:ascii="Myriad Pro Light" w:hAnsi="Myriad Pro Light" w:cs="Myriad Pro Light"/>
          <w:sz w:val="22"/>
          <w:szCs w:val="22"/>
          <w:lang w:val="es-ES"/>
        </w:rPr>
        <w:t>.</w:t>
      </w:r>
    </w:p>
    <w:p w14:paraId="514A76B7" w14:textId="77777777" w:rsidR="00F039EB" w:rsidRPr="00F039EB" w:rsidRDefault="00F039EB" w:rsidP="00F039EB">
      <w:pPr>
        <w:widowControl/>
        <w:autoSpaceDE w:val="0"/>
        <w:adjustRightInd/>
        <w:spacing w:before="120" w:after="120" w:line="240" w:lineRule="auto"/>
        <w:textAlignment w:val="auto"/>
        <w:rPr>
          <w:rFonts w:ascii="Times New Roman" w:hAnsi="Times New Roman"/>
          <w:lang w:val="es-ES"/>
        </w:rPr>
      </w:pPr>
      <w:r w:rsidRPr="00442CF7">
        <w:rPr>
          <w:rFonts w:ascii="Myriad Pro Light" w:hAnsi="Myriad Pro Light" w:cs="Myriad Pro Light"/>
          <w:sz w:val="22"/>
          <w:szCs w:val="22"/>
          <w:lang w:val="es-ES"/>
        </w:rPr>
        <w:lastRenderedPageBreak/>
        <w:t>El contrato se ajustará al presente documento, cuyo contenido se considerará parte integrante de</w:t>
      </w:r>
      <w:r w:rsidRPr="00F039EB">
        <w:rPr>
          <w:rFonts w:ascii="Myriad Pro Light" w:hAnsi="Myriad Pro Light" w:cs="Myriad Pro Light"/>
          <w:sz w:val="22"/>
          <w:szCs w:val="22"/>
          <w:lang w:val="es-ES"/>
        </w:rPr>
        <w:t xml:space="preserve"> aquel y cuyas cláusulas y prescripciones deben regir la ejecución y condiciones de la prestación. </w:t>
      </w:r>
    </w:p>
    <w:p w14:paraId="30B91C61" w14:textId="77777777" w:rsidR="00F039EB" w:rsidRPr="00F039EB" w:rsidRDefault="00F039EB" w:rsidP="00F039EB">
      <w:pPr>
        <w:widowControl/>
        <w:autoSpaceDE w:val="0"/>
        <w:adjustRightInd/>
        <w:spacing w:before="120" w:after="120" w:line="240" w:lineRule="auto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</w:p>
    <w:p w14:paraId="48827D2B" w14:textId="77777777" w:rsidR="00F039EB" w:rsidRPr="00F039EB" w:rsidRDefault="00F039EB" w:rsidP="00F039EB">
      <w:pPr>
        <w:widowControl/>
        <w:adjustRightInd/>
        <w:spacing w:line="240" w:lineRule="atLeast"/>
        <w:textAlignment w:val="auto"/>
        <w:rPr>
          <w:rFonts w:ascii="Myriad Pro Light" w:hAnsi="Myriad Pro Light" w:cs="Myriad Pro Light"/>
          <w:b/>
          <w:bCs/>
          <w:sz w:val="22"/>
          <w:szCs w:val="22"/>
          <w:lang w:val="es-ES"/>
        </w:rPr>
      </w:pPr>
      <w:r w:rsidRPr="00F039EB">
        <w:rPr>
          <w:rFonts w:ascii="Myriad Pro Light" w:hAnsi="Myriad Pro Light" w:cs="Myriad Pro Light"/>
          <w:b/>
          <w:bCs/>
          <w:sz w:val="22"/>
          <w:szCs w:val="22"/>
          <w:lang w:val="es-ES"/>
        </w:rPr>
        <w:t>2. – ACTUACIONES</w:t>
      </w:r>
    </w:p>
    <w:p w14:paraId="5108C2D8" w14:textId="77777777" w:rsidR="00F039EB" w:rsidRPr="00F039EB" w:rsidRDefault="00F039EB" w:rsidP="00F039EB">
      <w:pPr>
        <w:widowControl/>
        <w:adjustRightInd/>
        <w:spacing w:line="240" w:lineRule="atLeast"/>
        <w:textAlignment w:val="auto"/>
        <w:rPr>
          <w:rFonts w:ascii="Myriad Pro Light" w:hAnsi="Myriad Pro Light" w:cs="Myriad Pro Light"/>
          <w:b/>
          <w:sz w:val="22"/>
          <w:szCs w:val="22"/>
          <w:lang w:val="es-ES"/>
        </w:rPr>
      </w:pPr>
    </w:p>
    <w:p w14:paraId="5827CBB5" w14:textId="250157FA" w:rsidR="00F039EB" w:rsidRPr="00F039EB" w:rsidRDefault="00F039EB" w:rsidP="00F039EB">
      <w:pPr>
        <w:widowControl/>
        <w:autoSpaceDE w:val="0"/>
        <w:adjustRightInd/>
        <w:spacing w:before="120" w:after="120" w:line="240" w:lineRule="auto"/>
        <w:textAlignment w:val="auto"/>
        <w:rPr>
          <w:rFonts w:ascii="Times New Roman" w:hAnsi="Times New Roman"/>
          <w:lang w:val="es-ES"/>
        </w:rPr>
      </w:pPr>
      <w:r w:rsidRPr="00F039EB">
        <w:rPr>
          <w:rFonts w:ascii="Myriad Pro Light" w:hAnsi="Myriad Pro Light" w:cs="Myriad Pro Light"/>
          <w:sz w:val="22"/>
          <w:szCs w:val="22"/>
          <w:lang w:val="es-ES"/>
        </w:rPr>
        <w:t xml:space="preserve">A efectos de facilitar a las entidades la elaboración de sus ofertas, se señalan </w:t>
      </w:r>
      <w:r w:rsidRPr="00F039EB">
        <w:rPr>
          <w:rFonts w:ascii="Myriad Pro Light" w:hAnsi="Myriad Pro Light" w:cs="Myriad Pro Light"/>
          <w:b/>
          <w:bCs/>
          <w:sz w:val="22"/>
          <w:szCs w:val="22"/>
          <w:lang w:val="es-ES"/>
        </w:rPr>
        <w:t>los objetivos</w:t>
      </w:r>
      <w:r w:rsidRPr="00F039EB">
        <w:rPr>
          <w:rFonts w:ascii="Myriad Pro Light" w:hAnsi="Myriad Pro Light" w:cs="Myriad Pro Light"/>
          <w:sz w:val="22"/>
          <w:szCs w:val="22"/>
          <w:lang w:val="es-ES"/>
        </w:rPr>
        <w:t xml:space="preserve"> que se pretenden conseguir con </w:t>
      </w:r>
      <w:r w:rsidR="00680049">
        <w:rPr>
          <w:rFonts w:ascii="Myriad Pro Light" w:hAnsi="Myriad Pro Light" w:cs="Myriad Pro Light"/>
          <w:sz w:val="22"/>
          <w:szCs w:val="22"/>
          <w:lang w:val="es-ES"/>
        </w:rPr>
        <w:t xml:space="preserve">el </w:t>
      </w:r>
      <w:r w:rsidR="00680049" w:rsidRPr="00680049">
        <w:rPr>
          <w:rFonts w:ascii="Myriad Pro Light" w:hAnsi="Myriad Pro Light" w:cs="Myriad Pro Light"/>
          <w:sz w:val="22"/>
          <w:szCs w:val="22"/>
          <w:lang w:val="es-ES"/>
        </w:rPr>
        <w:t>Estudio sobre las posibles vías de financiación para las Villas Termales</w:t>
      </w:r>
      <w:r w:rsidRPr="00F039EB">
        <w:rPr>
          <w:rFonts w:ascii="Myriad Pro Light" w:hAnsi="Myriad Pro Light" w:cs="Myriad Pro Light"/>
          <w:sz w:val="22"/>
          <w:szCs w:val="22"/>
          <w:lang w:val="es-ES"/>
        </w:rPr>
        <w:t>:</w:t>
      </w:r>
    </w:p>
    <w:p w14:paraId="76D318D5" w14:textId="225CEE76" w:rsidR="00F039EB" w:rsidRPr="00680049" w:rsidRDefault="00680049" w:rsidP="00680049">
      <w:pPr>
        <w:widowControl/>
        <w:numPr>
          <w:ilvl w:val="0"/>
          <w:numId w:val="36"/>
        </w:numPr>
        <w:suppressAutoHyphens/>
        <w:autoSpaceDE w:val="0"/>
        <w:adjustRightInd/>
        <w:spacing w:before="120" w:after="120" w:line="240" w:lineRule="auto"/>
        <w:jc w:val="left"/>
        <w:textAlignment w:val="auto"/>
        <w:rPr>
          <w:rFonts w:ascii="Times New Roman" w:hAnsi="Times New Roman"/>
          <w:lang w:val="es-ES"/>
        </w:rPr>
      </w:pPr>
      <w:r w:rsidRPr="00680049">
        <w:rPr>
          <w:rFonts w:ascii="Myriad Pro Light" w:hAnsi="Myriad Pro Light" w:cs="Myriad Pro Light"/>
          <w:sz w:val="22"/>
          <w:szCs w:val="22"/>
          <w:lang w:val="es-ES"/>
        </w:rPr>
        <w:t>Conocer la situación de partida de las Villas Termales para poder optar a las ayudas del 1.5% cultural</w:t>
      </w:r>
      <w:r w:rsidR="00F039EB" w:rsidRPr="00680049">
        <w:rPr>
          <w:rFonts w:ascii="Myriad Pro Light" w:hAnsi="Myriad Pro Light" w:cs="Myriad Pro Light"/>
          <w:sz w:val="22"/>
          <w:szCs w:val="22"/>
          <w:lang w:val="es-ES"/>
        </w:rPr>
        <w:t>.</w:t>
      </w:r>
    </w:p>
    <w:p w14:paraId="74A754B6" w14:textId="77777777" w:rsidR="00A35501" w:rsidRDefault="00680049" w:rsidP="00A35501">
      <w:pPr>
        <w:widowControl/>
        <w:numPr>
          <w:ilvl w:val="0"/>
          <w:numId w:val="36"/>
        </w:numPr>
        <w:suppressAutoHyphens/>
        <w:autoSpaceDE w:val="0"/>
        <w:adjustRightInd/>
        <w:spacing w:before="120" w:after="120" w:line="240" w:lineRule="auto"/>
        <w:jc w:val="left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  <w:r w:rsidRPr="00680049">
        <w:rPr>
          <w:rFonts w:ascii="Myriad Pro Light" w:hAnsi="Myriad Pro Light" w:cs="Myriad Pro Light"/>
          <w:sz w:val="22"/>
          <w:szCs w:val="22"/>
          <w:lang w:val="es-ES"/>
        </w:rPr>
        <w:t>Orientar a las Villas Termales a fin de que puedan beneficiarse de las Ayudas Públicas que están a su disposición</w:t>
      </w:r>
    </w:p>
    <w:p w14:paraId="1B6CA3E2" w14:textId="5988EADF" w:rsidR="00F039EB" w:rsidRPr="00A35501" w:rsidRDefault="00680049" w:rsidP="00A35501">
      <w:pPr>
        <w:widowControl/>
        <w:numPr>
          <w:ilvl w:val="0"/>
          <w:numId w:val="36"/>
        </w:numPr>
        <w:suppressAutoHyphens/>
        <w:autoSpaceDE w:val="0"/>
        <w:adjustRightInd/>
        <w:spacing w:before="120" w:after="120" w:line="240" w:lineRule="auto"/>
        <w:jc w:val="left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  <w:r w:rsidRPr="00A35501">
        <w:rPr>
          <w:rFonts w:ascii="Myriad Pro Light" w:hAnsi="Myriad Pro Light" w:cs="Myriad Pro Light"/>
          <w:sz w:val="22"/>
          <w:szCs w:val="22"/>
          <w:lang w:val="es-ES"/>
        </w:rPr>
        <w:t>Proporcionar una herramienta de conocimiento a las Villas Termales en materia de financiación</w:t>
      </w:r>
      <w:r w:rsidR="006B1100" w:rsidRPr="00A35501">
        <w:rPr>
          <w:rFonts w:ascii="Myriad Pro Light" w:hAnsi="Myriad Pro Light" w:cs="Myriad Pro Light"/>
          <w:sz w:val="22"/>
          <w:szCs w:val="22"/>
          <w:lang w:val="es-ES"/>
        </w:rPr>
        <w:t>.</w:t>
      </w:r>
    </w:p>
    <w:p w14:paraId="0644A53C" w14:textId="77777777" w:rsidR="008D485F" w:rsidRPr="00F039EB" w:rsidRDefault="008D485F" w:rsidP="00F039EB">
      <w:pPr>
        <w:widowControl/>
        <w:autoSpaceDE w:val="0"/>
        <w:adjustRightInd/>
        <w:spacing w:before="120" w:after="120" w:line="240" w:lineRule="auto"/>
        <w:ind w:left="720"/>
        <w:textAlignment w:val="auto"/>
        <w:rPr>
          <w:rFonts w:ascii="Myriad Pro Light" w:hAnsi="Myriad Pro Light" w:cs="Myriad Pro Light"/>
          <w:color w:val="FF0000"/>
          <w:sz w:val="22"/>
          <w:szCs w:val="22"/>
          <w:lang w:val="es-ES"/>
        </w:rPr>
      </w:pPr>
    </w:p>
    <w:p w14:paraId="31D7DC5C" w14:textId="77777777" w:rsidR="00F039EB" w:rsidRPr="00F039EB" w:rsidRDefault="00F039EB" w:rsidP="00F039EB">
      <w:pPr>
        <w:keepNext/>
        <w:suppressAutoHyphens/>
        <w:adjustRightInd/>
        <w:spacing w:before="120" w:after="60" w:line="240" w:lineRule="auto"/>
        <w:rPr>
          <w:rFonts w:ascii="TradeGothic LT Light" w:hAnsi="TradeGothic LT Light" w:cs="TradeGothic LT Light"/>
          <w:b/>
          <w:bCs/>
          <w:lang w:val="es-ES" w:eastAsia="zh-CN"/>
        </w:rPr>
      </w:pPr>
      <w:r w:rsidRPr="00F039EB">
        <w:rPr>
          <w:rFonts w:ascii="Myriad Pro Light" w:hAnsi="Myriad Pro Light" w:cs="Myriad Pro Light"/>
          <w:b/>
          <w:sz w:val="22"/>
          <w:szCs w:val="22"/>
          <w:lang w:eastAsia="zh-CN"/>
        </w:rPr>
        <w:t xml:space="preserve">3.- PLAZO DE EJECUCIÓN </w:t>
      </w:r>
    </w:p>
    <w:p w14:paraId="412D854C" w14:textId="77777777" w:rsidR="00F039EB" w:rsidRPr="00F039EB" w:rsidRDefault="00F039EB" w:rsidP="00F039EB">
      <w:pPr>
        <w:widowControl/>
        <w:autoSpaceDE w:val="0"/>
        <w:adjustRightInd/>
        <w:spacing w:line="240" w:lineRule="auto"/>
        <w:textAlignment w:val="auto"/>
        <w:rPr>
          <w:rFonts w:ascii="Myriad Pro Light" w:hAnsi="Myriad Pro Light" w:cs="Myriad Pro Light"/>
          <w:bCs/>
          <w:sz w:val="22"/>
          <w:szCs w:val="22"/>
          <w:lang w:val="es-ES"/>
        </w:rPr>
      </w:pPr>
    </w:p>
    <w:p w14:paraId="0A5F8037" w14:textId="466B6765" w:rsidR="00F039EB" w:rsidRDefault="006B1100" w:rsidP="00F039EB">
      <w:pPr>
        <w:widowControl/>
        <w:autoSpaceDE w:val="0"/>
        <w:adjustRightInd/>
        <w:spacing w:line="240" w:lineRule="auto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  <w:bookmarkStart w:id="4" w:name="_Hlk8900678"/>
      <w:r w:rsidRPr="00A35501">
        <w:rPr>
          <w:rFonts w:ascii="Myriad Pro Light" w:hAnsi="Myriad Pro Light" w:cs="Myriad Pro Light"/>
          <w:sz w:val="22"/>
          <w:szCs w:val="22"/>
          <w:lang w:val="es-ES"/>
        </w:rPr>
        <w:t>E</w:t>
      </w:r>
      <w:r w:rsidR="00F039EB" w:rsidRPr="00A35501">
        <w:rPr>
          <w:rFonts w:ascii="Myriad Pro Light" w:hAnsi="Myriad Pro Light" w:cs="Myriad Pro Light"/>
          <w:sz w:val="22"/>
          <w:szCs w:val="22"/>
          <w:lang w:val="es-ES"/>
        </w:rPr>
        <w:t xml:space="preserve">l plazo máximo de ejecución de las prestaciones objeto del contrato será desde la formalización del </w:t>
      </w:r>
      <w:r w:rsidR="00F039EB" w:rsidRPr="00A35501">
        <w:rPr>
          <w:rFonts w:ascii="Myriad Pro Light" w:hAnsi="Myriad Pro Light" w:cs="Myriad Pro Light"/>
          <w:b/>
          <w:bCs/>
          <w:sz w:val="22"/>
          <w:szCs w:val="22"/>
          <w:lang w:val="es-ES"/>
        </w:rPr>
        <w:t xml:space="preserve">mismo hasta el </w:t>
      </w:r>
      <w:r w:rsidRPr="00A35501">
        <w:rPr>
          <w:rFonts w:ascii="Myriad Pro Light" w:hAnsi="Myriad Pro Light" w:cs="Myriad Pro Light"/>
          <w:b/>
          <w:bCs/>
          <w:sz w:val="22"/>
          <w:szCs w:val="22"/>
          <w:lang w:val="es-ES"/>
        </w:rPr>
        <w:t>31</w:t>
      </w:r>
      <w:r w:rsidR="00F039EB" w:rsidRPr="00A35501">
        <w:rPr>
          <w:rFonts w:ascii="Myriad Pro Light" w:hAnsi="Myriad Pro Light" w:cs="Myriad Pro Light"/>
          <w:b/>
          <w:bCs/>
          <w:sz w:val="22"/>
          <w:szCs w:val="22"/>
          <w:lang w:val="es-ES"/>
        </w:rPr>
        <w:t xml:space="preserve"> de</w:t>
      </w:r>
      <w:r w:rsidRPr="00A35501">
        <w:rPr>
          <w:rFonts w:ascii="Myriad Pro Light" w:hAnsi="Myriad Pro Light" w:cs="Myriad Pro Light"/>
          <w:b/>
          <w:bCs/>
          <w:sz w:val="22"/>
          <w:szCs w:val="22"/>
          <w:lang w:val="es-ES"/>
        </w:rPr>
        <w:t xml:space="preserve"> marzo de 202</w:t>
      </w:r>
      <w:r w:rsidR="00A35501">
        <w:rPr>
          <w:rFonts w:ascii="Myriad Pro Light" w:hAnsi="Myriad Pro Light" w:cs="Myriad Pro Light"/>
          <w:b/>
          <w:bCs/>
          <w:sz w:val="22"/>
          <w:szCs w:val="22"/>
          <w:lang w:val="es-ES"/>
        </w:rPr>
        <w:t>2</w:t>
      </w:r>
      <w:r w:rsidR="00F039EB" w:rsidRPr="00A35501">
        <w:rPr>
          <w:rFonts w:ascii="Myriad Pro Light" w:hAnsi="Myriad Pro Light" w:cs="Myriad Pro Light"/>
          <w:sz w:val="22"/>
          <w:szCs w:val="22"/>
          <w:lang w:val="es-ES"/>
        </w:rPr>
        <w:t xml:space="preserve">, fecha en la que deberá estar plenamente </w:t>
      </w:r>
      <w:r w:rsidRPr="00A35501">
        <w:rPr>
          <w:rFonts w:ascii="Myriad Pro Light" w:hAnsi="Myriad Pro Light" w:cs="Myriad Pro Light"/>
          <w:sz w:val="22"/>
          <w:szCs w:val="22"/>
          <w:lang w:val="es-ES"/>
        </w:rPr>
        <w:t>completado</w:t>
      </w:r>
      <w:r>
        <w:rPr>
          <w:rFonts w:ascii="Myriad Pro Light" w:hAnsi="Myriad Pro Light" w:cs="Myriad Pro Light"/>
          <w:sz w:val="22"/>
          <w:szCs w:val="22"/>
          <w:lang w:val="es-ES"/>
        </w:rPr>
        <w:t xml:space="preserve"> e</w:t>
      </w:r>
      <w:r w:rsidR="00A35501">
        <w:rPr>
          <w:rFonts w:ascii="Myriad Pro Light" w:hAnsi="Myriad Pro Light" w:cs="Myriad Pro Light"/>
          <w:sz w:val="22"/>
          <w:szCs w:val="22"/>
          <w:lang w:val="es-ES"/>
        </w:rPr>
        <w:t>l</w:t>
      </w:r>
      <w:r>
        <w:rPr>
          <w:rFonts w:ascii="Myriad Pro Light" w:hAnsi="Myriad Pro Light" w:cs="Myriad Pro Light"/>
          <w:sz w:val="22"/>
          <w:szCs w:val="22"/>
          <w:lang w:val="es-ES"/>
        </w:rPr>
        <w:t xml:space="preserve"> Estudio.</w:t>
      </w:r>
    </w:p>
    <w:p w14:paraId="35CF51AE" w14:textId="026C5682" w:rsidR="006B1100" w:rsidRPr="00F039EB" w:rsidRDefault="00A35501" w:rsidP="00F039EB">
      <w:pPr>
        <w:widowControl/>
        <w:autoSpaceDE w:val="0"/>
        <w:adjustRightInd/>
        <w:spacing w:line="240" w:lineRule="auto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  <w:r>
        <w:rPr>
          <w:rFonts w:ascii="Myriad Pro Light" w:hAnsi="Myriad Pro Light" w:cs="Myriad Pro Light"/>
          <w:sz w:val="22"/>
          <w:szCs w:val="22"/>
          <w:lang w:val="es-ES"/>
        </w:rPr>
        <w:t xml:space="preserve">A fin de conocer el grado de adecuación a los trabajos encargados y proceder a su valoración, se </w:t>
      </w:r>
      <w:r w:rsidRPr="00A35501">
        <w:rPr>
          <w:rFonts w:ascii="Myriad Pro Light" w:hAnsi="Myriad Pro Light" w:cs="Myriad Pro Light"/>
          <w:b/>
          <w:bCs/>
          <w:sz w:val="22"/>
          <w:szCs w:val="22"/>
          <w:lang w:val="es-ES"/>
        </w:rPr>
        <w:t>presentará un primer avance del informe el 15 de octubre de 2021</w:t>
      </w:r>
      <w:r>
        <w:rPr>
          <w:rFonts w:ascii="Myriad Pro Light" w:hAnsi="Myriad Pro Light" w:cs="Myriad Pro Light"/>
          <w:sz w:val="22"/>
          <w:szCs w:val="22"/>
          <w:lang w:val="es-ES"/>
        </w:rPr>
        <w:t>.</w:t>
      </w:r>
    </w:p>
    <w:bookmarkEnd w:id="4"/>
    <w:p w14:paraId="0CC67C06" w14:textId="77777777" w:rsidR="00F039EB" w:rsidRPr="00F039EB" w:rsidRDefault="00F039EB" w:rsidP="00F039EB">
      <w:pPr>
        <w:widowControl/>
        <w:autoSpaceDE w:val="0"/>
        <w:adjustRightInd/>
        <w:spacing w:line="240" w:lineRule="auto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</w:p>
    <w:p w14:paraId="3590B4F1" w14:textId="68D07211" w:rsidR="00F039EB" w:rsidRPr="00A35501" w:rsidRDefault="00F039EB" w:rsidP="00F039EB">
      <w:pPr>
        <w:keepNext/>
        <w:suppressAutoHyphens/>
        <w:adjustRightInd/>
        <w:spacing w:before="120" w:after="60" w:line="240" w:lineRule="auto"/>
        <w:rPr>
          <w:rFonts w:ascii="TradeGothic LT Light" w:hAnsi="TradeGothic LT Light" w:cs="TradeGothic LT Light"/>
          <w:b/>
          <w:bCs/>
          <w:lang w:val="es-ES" w:eastAsia="zh-CN"/>
        </w:rPr>
      </w:pPr>
      <w:r w:rsidRPr="00A35501">
        <w:rPr>
          <w:rFonts w:ascii="Myriad Pro Light" w:hAnsi="Myriad Pro Light" w:cs="Myriad Pro Light"/>
          <w:b/>
          <w:sz w:val="22"/>
          <w:szCs w:val="22"/>
          <w:lang w:eastAsia="zh-CN"/>
        </w:rPr>
        <w:t xml:space="preserve">4.- REQUISITOS </w:t>
      </w:r>
      <w:r w:rsidR="008D485F" w:rsidRPr="00A35501">
        <w:rPr>
          <w:rFonts w:ascii="Myriad Pro Light" w:hAnsi="Myriad Pro Light" w:cs="Myriad Pro Light"/>
          <w:b/>
          <w:sz w:val="22"/>
          <w:szCs w:val="22"/>
          <w:lang w:eastAsia="zh-CN"/>
        </w:rPr>
        <w:t>DE</w:t>
      </w:r>
      <w:r w:rsidR="008D485F" w:rsidRPr="00A35501">
        <w:rPr>
          <w:rFonts w:ascii="Myriad Pro Light" w:hAnsi="Myriad Pro Light" w:cs="Myriad Pro Light"/>
          <w:b/>
          <w:color w:val="548DD4" w:themeColor="text2" w:themeTint="99"/>
          <w:sz w:val="22"/>
          <w:szCs w:val="22"/>
          <w:lang w:eastAsia="zh-CN"/>
        </w:rPr>
        <w:t xml:space="preserve"> </w:t>
      </w:r>
      <w:r w:rsidRPr="00A35501">
        <w:rPr>
          <w:rFonts w:ascii="Myriad Pro Light" w:hAnsi="Myriad Pro Light" w:cs="Myriad Pro Light"/>
          <w:b/>
          <w:sz w:val="22"/>
          <w:szCs w:val="22"/>
          <w:lang w:eastAsia="zh-CN"/>
        </w:rPr>
        <w:t>PERSONAL</w:t>
      </w:r>
    </w:p>
    <w:p w14:paraId="0B7A5553" w14:textId="77777777" w:rsidR="00F039EB" w:rsidRPr="00A35501" w:rsidRDefault="00F039EB" w:rsidP="00F039EB">
      <w:pPr>
        <w:widowControl/>
        <w:autoSpaceDE w:val="0"/>
        <w:adjustRightInd/>
        <w:spacing w:line="240" w:lineRule="auto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</w:p>
    <w:p w14:paraId="6F280779" w14:textId="77777777" w:rsidR="00F039EB" w:rsidRPr="00A35501" w:rsidRDefault="00F039EB" w:rsidP="00F039EB">
      <w:pPr>
        <w:widowControl/>
        <w:autoSpaceDE w:val="0"/>
        <w:adjustRightInd/>
        <w:spacing w:line="240" w:lineRule="auto"/>
        <w:textAlignment w:val="auto"/>
        <w:rPr>
          <w:rFonts w:ascii="Times New Roman" w:hAnsi="Times New Roman"/>
          <w:lang w:val="es-ES"/>
        </w:rPr>
      </w:pPr>
      <w:r w:rsidRPr="00A35501">
        <w:rPr>
          <w:rFonts w:ascii="Myriad Pro Light" w:hAnsi="Myriad Pro Light" w:cs="Myriad Pro Light"/>
          <w:sz w:val="22"/>
          <w:szCs w:val="22"/>
          <w:lang w:val="es-ES"/>
        </w:rPr>
        <w:t xml:space="preserve">Para la realización del contrato el adjudicatario deberá aportar profesionales con la formación adecuada y con experiencia en proyectos similares. </w:t>
      </w:r>
    </w:p>
    <w:p w14:paraId="6DB3A13E" w14:textId="77777777" w:rsidR="00F039EB" w:rsidRPr="00A35501" w:rsidRDefault="00F039EB" w:rsidP="00F039EB">
      <w:pPr>
        <w:widowControl/>
        <w:autoSpaceDE w:val="0"/>
        <w:adjustRightInd/>
        <w:spacing w:line="240" w:lineRule="auto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</w:p>
    <w:p w14:paraId="1F3DC422" w14:textId="77777777" w:rsidR="00F039EB" w:rsidRPr="00A35501" w:rsidRDefault="00F039EB" w:rsidP="00F039EB">
      <w:pPr>
        <w:widowControl/>
        <w:autoSpaceDE w:val="0"/>
        <w:adjustRightInd/>
        <w:spacing w:line="240" w:lineRule="auto"/>
        <w:textAlignment w:val="auto"/>
        <w:rPr>
          <w:rFonts w:ascii="Times New Roman" w:hAnsi="Times New Roman"/>
          <w:lang w:val="es-ES"/>
        </w:rPr>
      </w:pPr>
      <w:r w:rsidRPr="00A35501">
        <w:rPr>
          <w:rFonts w:ascii="Myriad Pro Light" w:hAnsi="Myriad Pro Light" w:cs="Myriad Pro Light"/>
          <w:sz w:val="22"/>
          <w:szCs w:val="22"/>
          <w:lang w:val="es-ES"/>
        </w:rPr>
        <w:t xml:space="preserve">Se presentarán referencias curriculares de los integrantes del equipo que va a efectuar el proyecto y se acreditará su experiencia en la realización de proyectos similares, así como el organigrama de dicho equipo. </w:t>
      </w:r>
    </w:p>
    <w:p w14:paraId="1F9A0287" w14:textId="77777777" w:rsidR="00F039EB" w:rsidRPr="00A35501" w:rsidRDefault="00F039EB" w:rsidP="00F039EB">
      <w:pPr>
        <w:widowControl/>
        <w:autoSpaceDE w:val="0"/>
        <w:adjustRightInd/>
        <w:spacing w:line="240" w:lineRule="auto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</w:p>
    <w:p w14:paraId="725FB507" w14:textId="77777777" w:rsidR="00F039EB" w:rsidRPr="00F039EB" w:rsidRDefault="00F039EB" w:rsidP="00F039EB">
      <w:pPr>
        <w:widowControl/>
        <w:autoSpaceDE w:val="0"/>
        <w:adjustRightInd/>
        <w:spacing w:line="240" w:lineRule="auto"/>
        <w:textAlignment w:val="auto"/>
        <w:rPr>
          <w:rFonts w:ascii="Times New Roman" w:hAnsi="Times New Roman"/>
          <w:lang w:val="es-ES"/>
        </w:rPr>
      </w:pPr>
      <w:r w:rsidRPr="00A35501">
        <w:rPr>
          <w:rFonts w:ascii="Myriad Pro Light" w:hAnsi="Myriad Pro Light" w:cs="Myriad Pro Light"/>
          <w:sz w:val="22"/>
          <w:szCs w:val="22"/>
          <w:lang w:val="es-ES"/>
        </w:rPr>
        <w:t>El adjudicatario deberá identificar a la persona que ejercerá las tareas de control de calidad y dirección de los trabajos desarrollados (Director de Proyecto).</w:t>
      </w:r>
    </w:p>
    <w:p w14:paraId="5CB0D264" w14:textId="77777777" w:rsidR="00F039EB" w:rsidRPr="00F039EB" w:rsidRDefault="00F039EB" w:rsidP="00F039EB">
      <w:pPr>
        <w:widowControl/>
        <w:autoSpaceDE w:val="0"/>
        <w:adjustRightInd/>
        <w:spacing w:line="240" w:lineRule="auto"/>
        <w:textAlignment w:val="auto"/>
        <w:rPr>
          <w:rFonts w:ascii="Myriad Pro Light" w:hAnsi="Myriad Pro Light" w:cs="Myriad Pro Light"/>
          <w:b/>
          <w:bCs/>
          <w:color w:val="009933"/>
          <w:sz w:val="22"/>
          <w:szCs w:val="22"/>
          <w:u w:val="single"/>
          <w:lang w:val="es-ES"/>
        </w:rPr>
      </w:pPr>
    </w:p>
    <w:p w14:paraId="0684221E" w14:textId="1E7967D8" w:rsidR="00F039EB" w:rsidRPr="00F039EB" w:rsidRDefault="00F039EB" w:rsidP="00F039EB">
      <w:pPr>
        <w:keepNext/>
        <w:suppressAutoHyphens/>
        <w:adjustRightInd/>
        <w:spacing w:before="120" w:after="60" w:line="240" w:lineRule="auto"/>
        <w:rPr>
          <w:rFonts w:ascii="TradeGothic LT Light" w:hAnsi="TradeGothic LT Light" w:cs="TradeGothic LT Light"/>
          <w:b/>
          <w:bCs/>
          <w:lang w:val="es-ES" w:eastAsia="zh-CN"/>
        </w:rPr>
      </w:pPr>
      <w:r w:rsidRPr="00A35501">
        <w:rPr>
          <w:rFonts w:ascii="Myriad Pro Light" w:hAnsi="Myriad Pro Light" w:cs="Myriad Pro Light"/>
          <w:b/>
          <w:sz w:val="22"/>
          <w:szCs w:val="22"/>
          <w:lang w:eastAsia="zh-CN"/>
        </w:rPr>
        <w:t xml:space="preserve">5.- </w:t>
      </w:r>
      <w:r w:rsidR="008D485F" w:rsidRPr="00A35501">
        <w:rPr>
          <w:rFonts w:ascii="Myriad Pro Light" w:hAnsi="Myriad Pro Light" w:cs="Myriad Pro Light"/>
          <w:b/>
          <w:sz w:val="22"/>
          <w:szCs w:val="22"/>
          <w:lang w:eastAsia="zh-CN"/>
        </w:rPr>
        <w:t xml:space="preserve">PRESUPUESTO </w:t>
      </w:r>
      <w:r w:rsidRPr="00A35501">
        <w:rPr>
          <w:rFonts w:ascii="Myriad Pro Light" w:hAnsi="Myriad Pro Light" w:cs="Myriad Pro Light"/>
          <w:b/>
          <w:sz w:val="22"/>
          <w:szCs w:val="22"/>
          <w:lang w:eastAsia="zh-CN"/>
        </w:rPr>
        <w:t>MÁXIMO DE LICITACIÓN</w:t>
      </w:r>
    </w:p>
    <w:p w14:paraId="161D9FEF" w14:textId="77777777" w:rsidR="00F039EB" w:rsidRPr="00F039EB" w:rsidRDefault="00F039EB" w:rsidP="00F039EB">
      <w:pPr>
        <w:widowControl/>
        <w:autoSpaceDE w:val="0"/>
        <w:adjustRightInd/>
        <w:spacing w:line="240" w:lineRule="auto"/>
        <w:textAlignment w:val="auto"/>
        <w:rPr>
          <w:rFonts w:ascii="Myriad Pro Light" w:hAnsi="Myriad Pro Light" w:cs="Myriad Pro Light"/>
          <w:bCs/>
          <w:sz w:val="22"/>
          <w:szCs w:val="22"/>
          <w:lang w:val="es-ES"/>
        </w:rPr>
      </w:pPr>
    </w:p>
    <w:p w14:paraId="098D4ECC" w14:textId="18487450" w:rsidR="00F039EB" w:rsidRPr="00F039EB" w:rsidRDefault="00F039EB" w:rsidP="00F039EB">
      <w:pPr>
        <w:widowControl/>
        <w:adjustRightInd/>
        <w:spacing w:line="240" w:lineRule="atLeast"/>
        <w:textAlignment w:val="auto"/>
        <w:rPr>
          <w:rFonts w:ascii="Times New Roman" w:hAnsi="Times New Roman"/>
          <w:lang w:val="es-ES"/>
        </w:rPr>
      </w:pPr>
      <w:r w:rsidRPr="00A35501">
        <w:rPr>
          <w:rFonts w:ascii="Myriad Pro Light" w:hAnsi="Myriad Pro Light" w:cs="Myriad Pro Light"/>
          <w:sz w:val="22"/>
          <w:szCs w:val="22"/>
          <w:lang w:val="es-ES"/>
        </w:rPr>
        <w:t xml:space="preserve">El importe máximo previsto para estos trabajos es de </w:t>
      </w:r>
      <w:r w:rsidR="00A35501" w:rsidRPr="00A35501">
        <w:rPr>
          <w:rFonts w:ascii="Myriad Pro Light" w:hAnsi="Myriad Pro Light" w:cs="Myriad Pro Light"/>
          <w:sz w:val="22"/>
          <w:szCs w:val="22"/>
          <w:lang w:val="es-ES"/>
        </w:rPr>
        <w:t>8.</w:t>
      </w:r>
      <w:r w:rsidR="003A0EA4">
        <w:rPr>
          <w:rFonts w:ascii="Myriad Pro Light" w:hAnsi="Myriad Pro Light" w:cs="Myriad Pro Light"/>
          <w:sz w:val="22"/>
          <w:szCs w:val="22"/>
          <w:lang w:val="es-ES"/>
        </w:rPr>
        <w:t>47</w:t>
      </w:r>
      <w:r w:rsidR="00A35501" w:rsidRPr="00A35501">
        <w:rPr>
          <w:rFonts w:ascii="Myriad Pro Light" w:hAnsi="Myriad Pro Light" w:cs="Myriad Pro Light"/>
          <w:sz w:val="22"/>
          <w:szCs w:val="22"/>
          <w:lang w:val="es-ES"/>
        </w:rPr>
        <w:t>0</w:t>
      </w:r>
      <w:r w:rsidRPr="00A35501">
        <w:rPr>
          <w:rFonts w:ascii="Myriad Pro Light" w:hAnsi="Myriad Pro Light" w:cs="Myriad Pro Light"/>
          <w:sz w:val="22"/>
          <w:szCs w:val="22"/>
          <w:lang w:val="es-ES"/>
        </w:rPr>
        <w:t xml:space="preserve"> euros </w:t>
      </w:r>
      <w:r w:rsidRPr="00A35501">
        <w:rPr>
          <w:rFonts w:ascii="Myriad Pro Light" w:hAnsi="Myriad Pro Light" w:cs="Myriad Pro Light"/>
          <w:b/>
          <w:sz w:val="22"/>
          <w:szCs w:val="22"/>
          <w:lang w:val="es-ES"/>
        </w:rPr>
        <w:t>(todos los impuestos incluidos).</w:t>
      </w:r>
      <w:r w:rsidRPr="00A35501">
        <w:rPr>
          <w:rFonts w:ascii="Myriad Pro Light" w:hAnsi="Myriad Pro Light" w:cs="Myriad Pro Light"/>
          <w:sz w:val="22"/>
          <w:szCs w:val="22"/>
          <w:lang w:val="es-ES"/>
        </w:rPr>
        <w:t xml:space="preserve"> </w:t>
      </w:r>
    </w:p>
    <w:p w14:paraId="0D1499B7" w14:textId="77777777" w:rsidR="00F039EB" w:rsidRPr="00F039EB" w:rsidRDefault="00F039EB" w:rsidP="00F039EB">
      <w:pPr>
        <w:widowControl/>
        <w:adjustRightInd/>
        <w:spacing w:line="240" w:lineRule="auto"/>
        <w:jc w:val="left"/>
        <w:textAlignment w:val="auto"/>
        <w:rPr>
          <w:rFonts w:ascii="Myriad Pro Light" w:hAnsi="Myriad Pro Light" w:cs="Myriad Pro Light"/>
          <w:color w:val="000000"/>
          <w:sz w:val="22"/>
          <w:szCs w:val="22"/>
          <w:lang w:val="es-ES"/>
        </w:rPr>
      </w:pPr>
    </w:p>
    <w:p w14:paraId="6A59BE65" w14:textId="77777777" w:rsidR="00F039EB" w:rsidRPr="00F039EB" w:rsidRDefault="00F039EB" w:rsidP="00F039EB">
      <w:pPr>
        <w:widowControl/>
        <w:adjustRightInd/>
        <w:spacing w:line="240" w:lineRule="auto"/>
        <w:textAlignment w:val="auto"/>
        <w:rPr>
          <w:rFonts w:ascii="Times New Roman" w:hAnsi="Times New Roman"/>
          <w:lang w:val="es-ES"/>
        </w:rPr>
      </w:pPr>
      <w:r w:rsidRPr="00F039EB">
        <w:rPr>
          <w:rFonts w:ascii="Myriad Pro Light" w:hAnsi="Myriad Pro Light" w:cs="Myriad Pro Light"/>
          <w:color w:val="000000"/>
          <w:sz w:val="22"/>
          <w:szCs w:val="22"/>
          <w:lang w:val="es-ES"/>
        </w:rPr>
        <w:t>El presupuesto señalado tiene la consideración de presupuesto global y, por tanto, en el mismo se entienden incluidos toda clase de gastos y tributos.</w:t>
      </w:r>
    </w:p>
    <w:p w14:paraId="2472554E" w14:textId="77777777" w:rsidR="00AA7B82" w:rsidRDefault="00AA7B82" w:rsidP="00F039EB">
      <w:pPr>
        <w:keepNext/>
        <w:suppressAutoHyphens/>
        <w:adjustRightInd/>
        <w:spacing w:before="120" w:after="60" w:line="240" w:lineRule="auto"/>
        <w:rPr>
          <w:rFonts w:ascii="Myriad Pro Light" w:hAnsi="Myriad Pro Light" w:cs="Myriad Pro Light"/>
          <w:b/>
          <w:bCs/>
          <w:sz w:val="22"/>
          <w:szCs w:val="22"/>
          <w:lang w:val="es-ES" w:eastAsia="zh-CN"/>
        </w:rPr>
      </w:pPr>
    </w:p>
    <w:p w14:paraId="234FA076" w14:textId="17D012EA" w:rsidR="00F039EB" w:rsidRPr="00F039EB" w:rsidRDefault="00F039EB" w:rsidP="00F039EB">
      <w:pPr>
        <w:keepNext/>
        <w:suppressAutoHyphens/>
        <w:adjustRightInd/>
        <w:spacing w:before="120" w:after="60" w:line="240" w:lineRule="auto"/>
        <w:rPr>
          <w:rFonts w:ascii="TradeGothic LT Light" w:hAnsi="TradeGothic LT Light" w:cs="TradeGothic LT Light"/>
          <w:b/>
          <w:bCs/>
          <w:lang w:val="es-ES" w:eastAsia="zh-CN"/>
        </w:rPr>
      </w:pPr>
      <w:r w:rsidRPr="00F039EB">
        <w:rPr>
          <w:rFonts w:ascii="Myriad Pro Light" w:hAnsi="Myriad Pro Light" w:cs="Myriad Pro Light"/>
          <w:b/>
          <w:bCs/>
          <w:sz w:val="22"/>
          <w:szCs w:val="22"/>
          <w:lang w:val="es-ES" w:eastAsia="zh-CN"/>
        </w:rPr>
        <w:t>6.- REQUISITOS DE CAPACIDAD  Y SOLVENCIA DE LOS CONCURSANTES</w:t>
      </w:r>
    </w:p>
    <w:p w14:paraId="40CBA5EF" w14:textId="77777777" w:rsidR="00F039EB" w:rsidRPr="00F039EB" w:rsidRDefault="00F039EB" w:rsidP="00F039EB">
      <w:pPr>
        <w:widowControl/>
        <w:adjustRightInd/>
        <w:spacing w:line="240" w:lineRule="auto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</w:p>
    <w:p w14:paraId="5FA99E36" w14:textId="77777777" w:rsidR="00F039EB" w:rsidRPr="00F039EB" w:rsidRDefault="00F039EB" w:rsidP="00F039EB">
      <w:pPr>
        <w:widowControl/>
        <w:adjustRightInd/>
        <w:spacing w:line="240" w:lineRule="auto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  <w:r w:rsidRPr="00F039EB">
        <w:rPr>
          <w:rFonts w:ascii="Myriad Pro Light" w:hAnsi="Myriad Pro Light" w:cs="Myriad Pro Light"/>
          <w:sz w:val="22"/>
          <w:szCs w:val="22"/>
          <w:lang w:val="es-ES"/>
        </w:rPr>
        <w:t xml:space="preserve">Conforme a lo establecido en el artículo 318,a) de la Ley 9/2017, de 8 de noviembre, de Contratos del Sector Público, por la que se transpone al ordenamiento jurídico español las Directivas del Parlamento Europeo y del Consejo 2014/23/UE y 2014/24/UE, de 26-2-2014,  podrán presentar ofertas las personas </w:t>
      </w:r>
      <w:r w:rsidRPr="00F039EB">
        <w:rPr>
          <w:rFonts w:ascii="Myriad Pro Light" w:hAnsi="Myriad Pro Light" w:cs="Myriad Pro Light"/>
          <w:sz w:val="22"/>
          <w:szCs w:val="22"/>
          <w:lang w:val="es-ES"/>
        </w:rPr>
        <w:lastRenderedPageBreak/>
        <w:t>naturales o jurídicas, españolas o extranjeras, que tengan plena capacidad de obrar y no estén incursas en una prohibición de contratar con el Sector Público.”</w:t>
      </w:r>
    </w:p>
    <w:p w14:paraId="09275609" w14:textId="77777777" w:rsidR="00F039EB" w:rsidRPr="00F039EB" w:rsidRDefault="00F039EB" w:rsidP="00F039EB">
      <w:pPr>
        <w:widowControl/>
        <w:adjustRightInd/>
        <w:spacing w:line="240" w:lineRule="auto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</w:p>
    <w:p w14:paraId="451C57A2" w14:textId="77777777" w:rsidR="00F039EB" w:rsidRPr="00F039EB" w:rsidRDefault="00F039EB" w:rsidP="00F039EB">
      <w:pPr>
        <w:keepNext/>
        <w:suppressAutoHyphens/>
        <w:adjustRightInd/>
        <w:spacing w:before="120" w:after="60" w:line="240" w:lineRule="auto"/>
        <w:rPr>
          <w:rFonts w:ascii="TradeGothic LT Light" w:hAnsi="TradeGothic LT Light" w:cs="TradeGothic LT Light"/>
          <w:b/>
          <w:bCs/>
          <w:lang w:val="es-ES" w:eastAsia="zh-CN"/>
        </w:rPr>
      </w:pPr>
      <w:r w:rsidRPr="00F039EB">
        <w:rPr>
          <w:rFonts w:ascii="Myriad Pro Light" w:hAnsi="Myriad Pro Light" w:cs="Myriad Pro Light"/>
          <w:b/>
          <w:bCs/>
          <w:sz w:val="22"/>
          <w:szCs w:val="22"/>
          <w:lang w:val="es-ES" w:eastAsia="zh-CN"/>
        </w:rPr>
        <w:t>7.- VALORACIÓN DE LAS PROPOSICIONES</w:t>
      </w:r>
    </w:p>
    <w:p w14:paraId="7F71CBD9" w14:textId="77777777" w:rsidR="00A35501" w:rsidRPr="00A35501" w:rsidRDefault="00A35501" w:rsidP="00A35501">
      <w:pPr>
        <w:spacing w:line="240" w:lineRule="auto"/>
        <w:rPr>
          <w:rFonts w:ascii="Myriad Pro Light" w:hAnsi="Myriad Pro Light" w:cs="Myriad Pro Light"/>
          <w:sz w:val="22"/>
          <w:szCs w:val="22"/>
          <w:lang w:val="es-ES"/>
        </w:rPr>
      </w:pPr>
      <w:r w:rsidRPr="00A35501">
        <w:rPr>
          <w:rFonts w:ascii="Myriad Pro Light" w:hAnsi="Myriad Pro Light" w:cs="Myriad Pro Light"/>
          <w:sz w:val="22"/>
          <w:szCs w:val="22"/>
          <w:lang w:val="es-ES"/>
        </w:rPr>
        <w:t>Para el este procedimiento se propone lo siguiente:</w:t>
      </w:r>
    </w:p>
    <w:p w14:paraId="4BA63546" w14:textId="77777777" w:rsidR="00A35501" w:rsidRPr="00A35501" w:rsidRDefault="00A35501" w:rsidP="00A35501">
      <w:pPr>
        <w:spacing w:line="240" w:lineRule="auto"/>
        <w:rPr>
          <w:rFonts w:ascii="Myriad Pro Light" w:hAnsi="Myriad Pro Light" w:cs="Myriad Pro Light"/>
          <w:sz w:val="22"/>
          <w:szCs w:val="22"/>
          <w:lang w:val="es-ES"/>
        </w:rPr>
      </w:pPr>
    </w:p>
    <w:p w14:paraId="42569892" w14:textId="77777777" w:rsidR="00A35501" w:rsidRPr="00A35501" w:rsidRDefault="00A35501" w:rsidP="00A35501">
      <w:pPr>
        <w:spacing w:line="240" w:lineRule="auto"/>
        <w:rPr>
          <w:rFonts w:ascii="Myriad Pro Light" w:hAnsi="Myriad Pro Light" w:cs="Myriad Pro Light"/>
          <w:sz w:val="22"/>
          <w:szCs w:val="22"/>
          <w:lang w:val="es-ES"/>
        </w:rPr>
      </w:pPr>
      <w:r w:rsidRPr="00A35501">
        <w:rPr>
          <w:rFonts w:ascii="Myriad Pro Light" w:hAnsi="Myriad Pro Light" w:cs="Myriad Pro Light"/>
          <w:sz w:val="22"/>
          <w:szCs w:val="22"/>
          <w:lang w:val="es-ES"/>
        </w:rPr>
        <w:t xml:space="preserve">Una vez recibidas las ofertas por parte de las empresas y/o entidades, la FEMP las valorará con el objetivo de elegir aquella que consideren más ventajosa en su conjunto. </w:t>
      </w:r>
    </w:p>
    <w:p w14:paraId="0F27E039" w14:textId="77777777" w:rsidR="00A35501" w:rsidRPr="0023704A" w:rsidRDefault="00A35501" w:rsidP="00A35501">
      <w:pPr>
        <w:ind w:left="360" w:hanging="360"/>
        <w:rPr>
          <w:rFonts w:asciiTheme="minorHAnsi" w:hAnsiTheme="minorHAnsi" w:cstheme="minorHAnsi"/>
          <w:u w:val="single"/>
        </w:rPr>
      </w:pPr>
    </w:p>
    <w:p w14:paraId="10D2CC49" w14:textId="25B376AD" w:rsidR="00F039EB" w:rsidRPr="00F039EB" w:rsidRDefault="00F039EB" w:rsidP="00F039EB">
      <w:pPr>
        <w:keepNext/>
        <w:suppressAutoHyphens/>
        <w:adjustRightInd/>
        <w:spacing w:before="120" w:after="60" w:line="240" w:lineRule="auto"/>
        <w:rPr>
          <w:rFonts w:ascii="TradeGothic LT Light" w:hAnsi="TradeGothic LT Light" w:cs="TradeGothic LT Light"/>
          <w:b/>
          <w:bCs/>
          <w:lang w:val="es-ES" w:eastAsia="zh-CN"/>
        </w:rPr>
      </w:pPr>
      <w:r w:rsidRPr="00F039EB">
        <w:rPr>
          <w:rFonts w:ascii="Myriad Pro Light" w:hAnsi="Myriad Pro Light" w:cs="Myriad Pro Light"/>
          <w:b/>
          <w:bCs/>
          <w:sz w:val="22"/>
          <w:szCs w:val="22"/>
          <w:lang w:val="es-ES" w:eastAsia="zh-CN"/>
        </w:rPr>
        <w:t>8. - COLABORACIÓN CON LA FEMP.</w:t>
      </w:r>
    </w:p>
    <w:p w14:paraId="01F3C0F9" w14:textId="77777777" w:rsidR="00F039EB" w:rsidRPr="00F039EB" w:rsidRDefault="00F039EB" w:rsidP="00F039EB">
      <w:pPr>
        <w:widowControl/>
        <w:adjustRightInd/>
        <w:spacing w:before="20" w:line="240" w:lineRule="exact"/>
        <w:textAlignment w:val="auto"/>
        <w:rPr>
          <w:rFonts w:ascii="Myriad Pro Light" w:hAnsi="Myriad Pro Light" w:cs="Myriad Pro Light"/>
          <w:bCs/>
          <w:sz w:val="22"/>
          <w:szCs w:val="22"/>
          <w:lang w:val="es-ES"/>
        </w:rPr>
      </w:pPr>
    </w:p>
    <w:p w14:paraId="7F3EC9A0" w14:textId="69E7C6CC" w:rsidR="00F039EB" w:rsidRPr="00A35501" w:rsidRDefault="00F039EB" w:rsidP="00A35501">
      <w:pPr>
        <w:spacing w:line="240" w:lineRule="auto"/>
        <w:rPr>
          <w:rFonts w:ascii="Myriad Pro Light" w:hAnsi="Myriad Pro Light" w:cs="Myriad Pro Light"/>
          <w:sz w:val="22"/>
          <w:szCs w:val="22"/>
          <w:lang w:val="es-ES"/>
        </w:rPr>
      </w:pPr>
      <w:r w:rsidRPr="00F039EB">
        <w:rPr>
          <w:rFonts w:ascii="Myriad Pro Light" w:hAnsi="Myriad Pro Light" w:cs="Myriad Pro Light"/>
          <w:sz w:val="22"/>
          <w:szCs w:val="22"/>
          <w:lang w:val="es-ES"/>
        </w:rPr>
        <w:t xml:space="preserve">El desarrollo de los trabajos se realizará en constante comunicación y colaboración con la FEMP, siguiendo las directrices de </w:t>
      </w:r>
      <w:r w:rsidR="00143476" w:rsidRPr="00F039EB">
        <w:rPr>
          <w:rFonts w:ascii="Myriad Pro Light" w:hAnsi="Myriad Pro Light" w:cs="Myriad Pro Light"/>
          <w:sz w:val="22"/>
          <w:szCs w:val="22"/>
          <w:lang w:val="es-ES"/>
        </w:rPr>
        <w:t>esta</w:t>
      </w:r>
      <w:r w:rsidRPr="00F039EB">
        <w:rPr>
          <w:rFonts w:ascii="Myriad Pro Light" w:hAnsi="Myriad Pro Light" w:cs="Myriad Pro Light"/>
          <w:sz w:val="22"/>
          <w:szCs w:val="22"/>
          <w:lang w:val="es-ES"/>
        </w:rPr>
        <w:t xml:space="preserve"> y asumiendo las posibles modificaciones y/o correcciones que la se estimen oportunas.</w:t>
      </w:r>
    </w:p>
    <w:p w14:paraId="26C9EFAC" w14:textId="77777777" w:rsidR="00F039EB" w:rsidRPr="00F039EB" w:rsidRDefault="00F039EB" w:rsidP="00F039EB">
      <w:pPr>
        <w:widowControl/>
        <w:adjustRightInd/>
        <w:spacing w:before="20" w:line="240" w:lineRule="exact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</w:p>
    <w:p w14:paraId="2BFC5D4C" w14:textId="77777777" w:rsidR="00F039EB" w:rsidRPr="00F039EB" w:rsidRDefault="00F039EB" w:rsidP="00F039EB">
      <w:pPr>
        <w:keepNext/>
        <w:suppressAutoHyphens/>
        <w:adjustRightInd/>
        <w:spacing w:before="120" w:after="60" w:line="240" w:lineRule="auto"/>
        <w:rPr>
          <w:rFonts w:ascii="TradeGothic LT Light" w:hAnsi="TradeGothic LT Light" w:cs="TradeGothic LT Light"/>
          <w:b/>
          <w:bCs/>
          <w:lang w:val="es-ES" w:eastAsia="zh-CN"/>
        </w:rPr>
      </w:pPr>
      <w:r w:rsidRPr="00F039EB">
        <w:rPr>
          <w:rFonts w:ascii="Myriad Pro Light" w:hAnsi="Myriad Pro Light" w:cs="Myriad Pro Light"/>
          <w:b/>
          <w:bCs/>
          <w:sz w:val="22"/>
          <w:szCs w:val="22"/>
          <w:lang w:val="es-ES" w:eastAsia="zh-CN"/>
        </w:rPr>
        <w:t>9.- PLAZO Y LUGAR DE PRESENTACIÓN DE LAS PROPOSICIONES</w:t>
      </w:r>
    </w:p>
    <w:p w14:paraId="23D30060" w14:textId="77777777" w:rsidR="00C16D13" w:rsidRDefault="00C16D13" w:rsidP="00F039EB">
      <w:pPr>
        <w:keepNext/>
        <w:widowControl/>
        <w:suppressAutoHyphens/>
        <w:adjustRightInd/>
        <w:spacing w:before="120" w:after="60" w:line="240" w:lineRule="auto"/>
        <w:textAlignment w:val="auto"/>
        <w:rPr>
          <w:rFonts w:ascii="Myriad Pro Light" w:hAnsi="Myriad Pro Light" w:cs="Myriad Pro Light"/>
          <w:sz w:val="22"/>
          <w:szCs w:val="22"/>
          <w:lang w:val="es-ES" w:eastAsia="zh-CN"/>
        </w:rPr>
      </w:pPr>
    </w:p>
    <w:p w14:paraId="453EC430" w14:textId="37485A6C" w:rsidR="00F039EB" w:rsidRPr="00F039EB" w:rsidRDefault="00C16D13" w:rsidP="00C16D13">
      <w:pPr>
        <w:keepNext/>
        <w:widowControl/>
        <w:suppressAutoHyphens/>
        <w:adjustRightInd/>
        <w:spacing w:before="120" w:after="60" w:line="240" w:lineRule="auto"/>
        <w:textAlignment w:val="auto"/>
        <w:rPr>
          <w:rFonts w:ascii="Times New Roman" w:hAnsi="Times New Roman"/>
          <w:lang w:val="es-ES"/>
        </w:rPr>
      </w:pPr>
      <w:r w:rsidRPr="00C16D13">
        <w:rPr>
          <w:rFonts w:ascii="Myriad Pro Light" w:hAnsi="Myriad Pro Light" w:cs="Myriad Pro Light"/>
          <w:sz w:val="22"/>
          <w:szCs w:val="22"/>
          <w:lang w:val="es-ES" w:eastAsia="zh-CN"/>
        </w:rPr>
        <w:t>Será</w:t>
      </w:r>
      <w:r>
        <w:rPr>
          <w:rFonts w:ascii="Myriad Pro Light" w:hAnsi="Myriad Pro Light" w:cs="Myriad Pro Light"/>
          <w:sz w:val="22"/>
          <w:szCs w:val="22"/>
          <w:lang w:val="es-ES" w:eastAsia="zh-CN"/>
        </w:rPr>
        <w:t>n</w:t>
      </w:r>
      <w:r w:rsidRPr="00C16D13">
        <w:rPr>
          <w:rFonts w:ascii="Myriad Pro Light" w:hAnsi="Myriad Pro Light" w:cs="Myriad Pro Light"/>
          <w:sz w:val="22"/>
          <w:szCs w:val="22"/>
          <w:lang w:val="es-ES" w:eastAsia="zh-CN"/>
        </w:rPr>
        <w:t xml:space="preserve"> l</w:t>
      </w:r>
      <w:r>
        <w:rPr>
          <w:rFonts w:ascii="Myriad Pro Light" w:hAnsi="Myriad Pro Light" w:cs="Myriad Pro Light"/>
          <w:sz w:val="22"/>
          <w:szCs w:val="22"/>
          <w:lang w:val="es-ES" w:eastAsia="zh-CN"/>
        </w:rPr>
        <w:t>os</w:t>
      </w:r>
      <w:r w:rsidRPr="00C16D13">
        <w:rPr>
          <w:rFonts w:ascii="Myriad Pro Light" w:hAnsi="Myriad Pro Light" w:cs="Myriad Pro Light"/>
          <w:sz w:val="22"/>
          <w:szCs w:val="22"/>
          <w:lang w:val="es-ES" w:eastAsia="zh-CN"/>
        </w:rPr>
        <w:t xml:space="preserve"> que se especifique en el anuncio de licitación, </w:t>
      </w:r>
      <w:r>
        <w:rPr>
          <w:rFonts w:ascii="Myriad Pro Light" w:hAnsi="Myriad Pro Light" w:cs="Myriad Pro Light"/>
          <w:sz w:val="22"/>
          <w:szCs w:val="22"/>
          <w:lang w:val="es-ES" w:eastAsia="zh-CN"/>
        </w:rPr>
        <w:t>el cual</w:t>
      </w:r>
      <w:r w:rsidRPr="00C16D13">
        <w:rPr>
          <w:rFonts w:ascii="Myriad Pro Light" w:hAnsi="Myriad Pro Light" w:cs="Myriad Pro Light"/>
          <w:sz w:val="22"/>
          <w:szCs w:val="22"/>
          <w:lang w:val="es-ES" w:eastAsia="zh-CN"/>
        </w:rPr>
        <w:t xml:space="preserve"> se publicará en la página web de la FEMP</w:t>
      </w:r>
      <w:r>
        <w:rPr>
          <w:rFonts w:ascii="Myriad Pro Light" w:hAnsi="Myriad Pro Light" w:cs="Myriad Pro Light"/>
          <w:sz w:val="22"/>
          <w:szCs w:val="22"/>
          <w:lang w:val="es-ES" w:eastAsia="zh-CN"/>
        </w:rPr>
        <w:t>.</w:t>
      </w:r>
    </w:p>
    <w:p w14:paraId="13F9389C" w14:textId="77777777" w:rsidR="00F039EB" w:rsidRPr="00F039EB" w:rsidRDefault="00F039EB" w:rsidP="00F039EB">
      <w:pPr>
        <w:widowControl/>
        <w:adjustRightInd/>
        <w:spacing w:line="240" w:lineRule="auto"/>
        <w:textAlignment w:val="auto"/>
        <w:rPr>
          <w:rFonts w:ascii="Times New Roman" w:hAnsi="Times New Roman"/>
          <w:lang w:val="es-ES"/>
        </w:rPr>
      </w:pPr>
    </w:p>
    <w:p w14:paraId="5AFD83F9" w14:textId="19E872BB" w:rsidR="00F039EB" w:rsidRPr="00F039EB" w:rsidRDefault="00F039EB" w:rsidP="00F039EB">
      <w:pPr>
        <w:widowControl/>
        <w:adjustRightInd/>
        <w:spacing w:line="240" w:lineRule="auto"/>
        <w:textAlignment w:val="auto"/>
        <w:rPr>
          <w:rFonts w:ascii="Times New Roman" w:hAnsi="Times New Roman"/>
          <w:lang w:val="es-ES"/>
        </w:rPr>
      </w:pPr>
      <w:r w:rsidRPr="00F039EB">
        <w:rPr>
          <w:rFonts w:ascii="Myriad Pro Light" w:eastAsia="Myriad Pro Light" w:hAnsi="Myriad Pro Light" w:cs="Myriad Pro Light"/>
          <w:szCs w:val="24"/>
          <w:lang w:val="es-ES"/>
        </w:rPr>
        <w:t xml:space="preserve">No se aceptará ninguna propuesta que se presente después del día y hora </w:t>
      </w:r>
      <w:r w:rsidR="00C16D13">
        <w:rPr>
          <w:rFonts w:ascii="Myriad Pro Light" w:eastAsia="Myriad Pro Light" w:hAnsi="Myriad Pro Light" w:cs="Myriad Pro Light"/>
          <w:szCs w:val="24"/>
          <w:lang w:val="es-ES"/>
        </w:rPr>
        <w:t>que se indique en el anuncio</w:t>
      </w:r>
      <w:r w:rsidRPr="00F039EB">
        <w:rPr>
          <w:rFonts w:ascii="Myriad Pro Light" w:eastAsia="Myriad Pro Light" w:hAnsi="Myriad Pro Light" w:cs="Myriad Pro Light"/>
          <w:szCs w:val="24"/>
          <w:lang w:val="es-ES"/>
        </w:rPr>
        <w:t>.</w:t>
      </w:r>
    </w:p>
    <w:p w14:paraId="11670AC1" w14:textId="77777777" w:rsidR="00F039EB" w:rsidRDefault="00F039EB" w:rsidP="002B75DA">
      <w:pPr>
        <w:spacing w:line="240" w:lineRule="auto"/>
        <w:rPr>
          <w:rFonts w:ascii="Corbel" w:hAnsi="Corbel"/>
          <w:iCs/>
          <w:sz w:val="22"/>
          <w:szCs w:val="22"/>
        </w:rPr>
      </w:pPr>
    </w:p>
    <w:p w14:paraId="7257940B" w14:textId="77777777" w:rsidR="00FB0047" w:rsidRPr="00D60AB6" w:rsidRDefault="00FB0047" w:rsidP="002B75DA">
      <w:pPr>
        <w:widowControl/>
        <w:adjustRightInd/>
        <w:spacing w:line="240" w:lineRule="auto"/>
        <w:textAlignment w:val="auto"/>
        <w:rPr>
          <w:rFonts w:ascii="Corbel" w:hAnsi="Corbel"/>
          <w:sz w:val="22"/>
          <w:szCs w:val="22"/>
          <w:lang w:val="es-ES"/>
        </w:rPr>
      </w:pPr>
    </w:p>
    <w:sectPr w:rsidR="00FB0047" w:rsidRPr="00D60AB6" w:rsidSect="00715E85">
      <w:headerReference w:type="default" r:id="rId8"/>
      <w:footerReference w:type="even" r:id="rId9"/>
      <w:footerReference w:type="default" r:id="rId10"/>
      <w:pgSz w:w="11899" w:h="16838" w:code="9"/>
      <w:pgMar w:top="2268" w:right="1304" w:bottom="1276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C8DA9" w14:textId="77777777" w:rsidR="00124C6E" w:rsidRDefault="00124C6E">
      <w:r>
        <w:separator/>
      </w:r>
    </w:p>
  </w:endnote>
  <w:endnote w:type="continuationSeparator" w:id="0">
    <w:p w14:paraId="47EBCEDF" w14:textId="77777777" w:rsidR="00124C6E" w:rsidRDefault="00124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Book Antiqua"/>
    <w:charset w:val="00"/>
    <w:family w:val="roman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ock BE Regular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adeGothic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adeGothic LT Light">
    <w:altName w:val="Trebuchet MS"/>
    <w:charset w:val="00"/>
    <w:family w:val="auto"/>
    <w:pitch w:val="variable"/>
  </w:font>
  <w:font w:name="News Gothic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elveticaNeue-Heav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9D81C" w14:textId="77777777" w:rsidR="006C5DC0" w:rsidRDefault="00DB5AD2" w:rsidP="00F6660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C5DC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7545687" w14:textId="77777777" w:rsidR="006C5DC0" w:rsidRDefault="006C5DC0" w:rsidP="00414DFE">
    <w:pPr>
      <w:pStyle w:val="Piedepgina"/>
      <w:ind w:right="360"/>
    </w:pPr>
  </w:p>
  <w:p w14:paraId="79886743" w14:textId="77777777" w:rsidR="006C5DC0" w:rsidRDefault="006C5DC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F74F3" w14:textId="77777777" w:rsidR="006C5DC0" w:rsidRPr="00F66604" w:rsidRDefault="00DB5AD2" w:rsidP="007078F0">
    <w:pPr>
      <w:pStyle w:val="Piedepgina"/>
      <w:framePr w:wrap="around" w:vAnchor="text" w:hAnchor="margin" w:xAlign="right" w:y="1"/>
      <w:rPr>
        <w:rStyle w:val="Nmerodepgina"/>
        <w:rFonts w:ascii="TradeGothic LT Light" w:hAnsi="TradeGothic LT Light"/>
        <w:sz w:val="18"/>
        <w:szCs w:val="18"/>
      </w:rPr>
    </w:pPr>
    <w:r w:rsidRPr="00F66604">
      <w:rPr>
        <w:rStyle w:val="Nmerodepgina"/>
        <w:rFonts w:ascii="TradeGothic LT Light" w:hAnsi="TradeGothic LT Light"/>
        <w:sz w:val="18"/>
        <w:szCs w:val="18"/>
      </w:rPr>
      <w:fldChar w:fldCharType="begin"/>
    </w:r>
    <w:r w:rsidR="006C5DC0" w:rsidRPr="00F66604">
      <w:rPr>
        <w:rStyle w:val="Nmerodepgina"/>
        <w:rFonts w:ascii="TradeGothic LT Light" w:hAnsi="TradeGothic LT Light"/>
        <w:sz w:val="18"/>
        <w:szCs w:val="18"/>
      </w:rPr>
      <w:instrText xml:space="preserve">PAGE  </w:instrText>
    </w:r>
    <w:r w:rsidRPr="00F66604">
      <w:rPr>
        <w:rStyle w:val="Nmerodepgina"/>
        <w:rFonts w:ascii="TradeGothic LT Light" w:hAnsi="TradeGothic LT Light"/>
        <w:sz w:val="18"/>
        <w:szCs w:val="18"/>
      </w:rPr>
      <w:fldChar w:fldCharType="separate"/>
    </w:r>
    <w:r w:rsidR="002C1D91">
      <w:rPr>
        <w:rStyle w:val="Nmerodepgina"/>
        <w:rFonts w:ascii="TradeGothic LT Light" w:hAnsi="TradeGothic LT Light"/>
        <w:noProof/>
        <w:sz w:val="18"/>
        <w:szCs w:val="18"/>
      </w:rPr>
      <w:t>11</w:t>
    </w:r>
    <w:r w:rsidRPr="00F66604">
      <w:rPr>
        <w:rStyle w:val="Nmerodepgina"/>
        <w:rFonts w:ascii="TradeGothic LT Light" w:hAnsi="TradeGothic LT Light"/>
        <w:sz w:val="18"/>
        <w:szCs w:val="18"/>
      </w:rPr>
      <w:fldChar w:fldCharType="end"/>
    </w:r>
  </w:p>
  <w:p w14:paraId="5E667D78" w14:textId="77777777" w:rsidR="006C5DC0" w:rsidRDefault="00A67D28" w:rsidP="00414DFE">
    <w:pPr>
      <w:pStyle w:val="Piedepgina"/>
      <w:ind w:right="360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8360789" wp14:editId="7BCBF333">
              <wp:simplePos x="0" y="0"/>
              <wp:positionH relativeFrom="column">
                <wp:posOffset>318770</wp:posOffset>
              </wp:positionH>
              <wp:positionV relativeFrom="paragraph">
                <wp:posOffset>-364490</wp:posOffset>
              </wp:positionV>
              <wp:extent cx="6172200" cy="326390"/>
              <wp:effectExtent l="4445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F9356" w14:textId="77777777" w:rsidR="006C5DC0" w:rsidRDefault="006C5DC0">
                          <w:pPr>
                            <w:rPr>
                              <w:rFonts w:ascii="Book Antiqua" w:hAnsi="Book Antiqua"/>
                              <w:sz w:val="14"/>
                            </w:rPr>
                          </w:pPr>
                          <w:r>
                            <w:rPr>
                              <w:rFonts w:ascii="HelveticaNeue-Heavy" w:hAnsi="HelveticaNeue-Heavy"/>
                              <w:color w:val="1542A3"/>
                              <w:sz w:val="14"/>
                            </w:rPr>
                            <w:t>FEMP</w:t>
                          </w:r>
                          <w:r>
                            <w:rPr>
                              <w:rFonts w:ascii="HelveticaNeue-Heavy" w:hAnsi="HelveticaNeue-Heavy"/>
                              <w:color w:val="0000FF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sz w:val="14"/>
                            </w:rPr>
                            <w:t xml:space="preserve">                  </w:t>
                          </w:r>
                          <w:r>
                            <w:rPr>
                              <w:rFonts w:ascii="Book Antiqua" w:hAnsi="Book Antiqua"/>
                              <w:color w:val="999999"/>
                              <w:sz w:val="14"/>
                            </w:rPr>
                            <w:t xml:space="preserve">c/ Nuncio, 8      28005 Madrid         (T) 913 643 700        (F) 913 655 482      </w:t>
                          </w:r>
                          <w:hyperlink r:id="rId1" w:history="1">
                            <w:r>
                              <w:rPr>
                                <w:rStyle w:val="Hipervnculo"/>
                                <w:rFonts w:ascii="Book Antiqua" w:hAnsi="Book Antiqua"/>
                                <w:color w:val="999999"/>
                                <w:sz w:val="14"/>
                              </w:rPr>
                              <w:t>www.femp.es</w:t>
                            </w:r>
                          </w:hyperlink>
                          <w:r>
                            <w:rPr>
                              <w:rFonts w:ascii="Book Antiqua" w:hAnsi="Book Antiqua"/>
                              <w:sz w:val="14"/>
                            </w:rPr>
                            <w:t xml:space="preserve">        femp@femp.es</w:t>
                          </w:r>
                        </w:p>
                      </w:txbxContent>
                    </wps:txbx>
                    <wps:bodyPr rot="0" vert="horz" wrap="square" lIns="91440" tIns="25200" rIns="91440" bIns="72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360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left:0;text-align:left;margin-left:25.1pt;margin-top:-28.7pt;width:486pt;height:2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" filled="f" stroked="f">
              <v:textbox inset=",.7mm,,2mm">
                <w:txbxContent>
                  <w:p w14:paraId="677F9356" w14:textId="77777777" w:rsidR="006C5DC0" w:rsidRDefault="006C5DC0">
                    <w:pPr>
                      <w:rPr>
                        <w:rFonts w:ascii="Book Antiqua" w:hAnsi="Book Antiqua"/>
                        <w:sz w:val="14"/>
                      </w:rPr>
                    </w:pPr>
                    <w:r>
                      <w:rPr>
                        <w:rFonts w:ascii="HelveticaNeue-Heavy" w:hAnsi="HelveticaNeue-Heavy"/>
                        <w:color w:val="1542A3"/>
                        <w:sz w:val="14"/>
                      </w:rPr>
                      <w:t>FEMP</w:t>
                    </w:r>
                    <w:r>
                      <w:rPr>
                        <w:rFonts w:ascii="HelveticaNeue-Heavy" w:hAnsi="HelveticaNeue-Heavy"/>
                        <w:color w:val="0000FF"/>
                        <w:sz w:val="14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sz w:val="14"/>
                      </w:rPr>
                      <w:t xml:space="preserve">                  </w:t>
                    </w:r>
                    <w:r>
                      <w:rPr>
                        <w:rFonts w:ascii="Book Antiqua" w:hAnsi="Book Antiqua"/>
                        <w:color w:val="999999"/>
                        <w:sz w:val="14"/>
                      </w:rPr>
                      <w:t xml:space="preserve">c/ Nuncio, 8      28005 Madrid         (T) 913 643 700        (F) 913 655 482      </w:t>
                    </w:r>
                    <w:hyperlink r:id="rId2" w:history="1">
                      <w:r>
                        <w:rPr>
                          <w:rStyle w:val="Hipervnculo"/>
                          <w:rFonts w:ascii="Book Antiqua" w:hAnsi="Book Antiqua"/>
                          <w:color w:val="999999"/>
                          <w:sz w:val="14"/>
                        </w:rPr>
                        <w:t>www.femp.es</w:t>
                      </w:r>
                    </w:hyperlink>
                    <w:r>
                      <w:rPr>
                        <w:rFonts w:ascii="Book Antiqua" w:hAnsi="Book Antiqua"/>
                        <w:sz w:val="14"/>
                      </w:rPr>
                      <w:t xml:space="preserve">        femp@femp.es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A3DE2F6" wp14:editId="1338E5E4">
              <wp:simplePos x="0" y="0"/>
              <wp:positionH relativeFrom="column">
                <wp:posOffset>852170</wp:posOffset>
              </wp:positionH>
              <wp:positionV relativeFrom="paragraph">
                <wp:posOffset>-264795</wp:posOffset>
              </wp:positionV>
              <wp:extent cx="0" cy="152400"/>
              <wp:effectExtent l="13970" t="11430" r="5080" b="762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524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6E9640" id="Line 1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pt,-20.85pt" to="67.1pt,-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" strokecolor="#969696" strokeweight=".5pt"/>
          </w:pict>
        </mc:Fallback>
      </mc:AlternateContent>
    </w:r>
  </w:p>
  <w:p w14:paraId="1CE85F2E" w14:textId="77777777" w:rsidR="006C5DC0" w:rsidRDefault="006C5DC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D9AAF" w14:textId="77777777" w:rsidR="00124C6E" w:rsidRDefault="00124C6E">
      <w:r>
        <w:separator/>
      </w:r>
    </w:p>
  </w:footnote>
  <w:footnote w:type="continuationSeparator" w:id="0">
    <w:p w14:paraId="1691ADB4" w14:textId="77777777" w:rsidR="00124C6E" w:rsidRDefault="00124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F098C" w14:textId="36C49E1C" w:rsidR="006C5DC0" w:rsidRDefault="00A67D28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23F1461" wp14:editId="68FD94A5">
              <wp:simplePos x="0" y="0"/>
              <wp:positionH relativeFrom="column">
                <wp:posOffset>-1052830</wp:posOffset>
              </wp:positionH>
              <wp:positionV relativeFrom="paragraph">
                <wp:posOffset>-35560</wp:posOffset>
              </wp:positionV>
              <wp:extent cx="7620000" cy="10744200"/>
              <wp:effectExtent l="13970" t="12065" r="5080" b="698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10744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D80C3C" w14:textId="77777777" w:rsidR="006C5DC0" w:rsidRDefault="006C5DC0">
                          <w:r>
                            <w:rPr>
                              <w:noProof/>
                              <w:lang w:val="es-ES"/>
                            </w:rPr>
                            <w:drawing>
                              <wp:inline distT="0" distB="0" distL="0" distR="0" wp14:anchorId="58363609" wp14:editId="32C3D1A2">
                                <wp:extent cx="7566660" cy="1531620"/>
                                <wp:effectExtent l="19050" t="0" r="0" b="0"/>
                                <wp:docPr id="1" name="Imagen 1" descr="general_fe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general_fe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66660" cy="1531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3F146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82.9pt;margin-top:-2.8pt;width:600pt;height:84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">
              <v:textbox>
                <w:txbxContent>
                  <w:p w14:paraId="08D80C3C" w14:textId="77777777" w:rsidR="006C5DC0" w:rsidRDefault="006C5DC0">
                    <w:r>
                      <w:rPr>
                        <w:noProof/>
                        <w:lang w:val="es-ES"/>
                      </w:rPr>
                      <w:drawing>
                        <wp:inline distT="0" distB="0" distL="0" distR="0" wp14:anchorId="58363609" wp14:editId="32C3D1A2">
                          <wp:extent cx="7566660" cy="1531620"/>
                          <wp:effectExtent l="19050" t="0" r="0" b="0"/>
                          <wp:docPr id="1" name="Imagen 1" descr="general_fe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general_fe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66660" cy="15316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33C5BC0" wp14:editId="1D98BE7A">
              <wp:simplePos x="0" y="0"/>
              <wp:positionH relativeFrom="column">
                <wp:posOffset>3061970</wp:posOffset>
              </wp:positionH>
              <wp:positionV relativeFrom="paragraph">
                <wp:posOffset>1869440</wp:posOffset>
              </wp:positionV>
              <wp:extent cx="2667000" cy="1295400"/>
              <wp:effectExtent l="13970" t="12065" r="5080" b="698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129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B0319A" w14:textId="77777777" w:rsidR="006C5DC0" w:rsidRDefault="006C5DC0">
                          <w:pPr>
                            <w:spacing w:line="280" w:lineRule="atLeast"/>
                            <w:jc w:val="right"/>
                            <w:rPr>
                              <w:rFonts w:ascii="TradeGothic Light" w:hAnsi="TradeGothic Light"/>
                              <w:sz w:val="20"/>
                            </w:rPr>
                          </w:pPr>
                        </w:p>
                        <w:p w14:paraId="0C6B9FD0" w14:textId="77777777" w:rsidR="006C5DC0" w:rsidRDefault="006C5DC0">
                          <w:pPr>
                            <w:spacing w:line="280" w:lineRule="atLeast"/>
                            <w:jc w:val="right"/>
                            <w:rPr>
                              <w:rFonts w:ascii="TradeGothic Light" w:hAnsi="TradeGothic Light"/>
                              <w:sz w:val="20"/>
                            </w:rPr>
                          </w:pPr>
                        </w:p>
                        <w:p w14:paraId="17DEB140" w14:textId="77777777" w:rsidR="006C5DC0" w:rsidRDefault="006C5DC0">
                          <w:pPr>
                            <w:spacing w:line="280" w:lineRule="atLeast"/>
                            <w:jc w:val="right"/>
                            <w:rPr>
                              <w:rFonts w:ascii="TradeGothic Light" w:hAnsi="TradeGothic Light"/>
                              <w:sz w:val="20"/>
                            </w:rPr>
                          </w:pPr>
                          <w:r>
                            <w:rPr>
                              <w:rFonts w:ascii="TradeGothic Light" w:hAnsi="TradeGothic Light"/>
                              <w:sz w:val="20"/>
                            </w:rPr>
                            <w:t>Madrid, 3 de enero de 2006</w:t>
                          </w:r>
                        </w:p>
                        <w:p w14:paraId="5542B10D" w14:textId="77777777" w:rsidR="006C5DC0" w:rsidRDefault="006C5DC0">
                          <w:pPr>
                            <w:spacing w:line="280" w:lineRule="atLeast"/>
                            <w:jc w:val="right"/>
                            <w:rPr>
                              <w:rFonts w:ascii="TradeGothic Light" w:hAnsi="TradeGothic Ligh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3C5BC0" id="Text Box 3" o:spid="_x0000_s1027" type="#_x0000_t202" style="position:absolute;left:0;text-align:left;margin-left:241.1pt;margin-top:147.2pt;width:210pt;height:102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">
              <v:textbox inset="0,0,0,0">
                <w:txbxContent>
                  <w:p w14:paraId="12B0319A" w14:textId="77777777" w:rsidR="006C5DC0" w:rsidRDefault="006C5DC0">
                    <w:pPr>
                      <w:spacing w:line="280" w:lineRule="atLeast"/>
                      <w:jc w:val="right"/>
                      <w:rPr>
                        <w:rFonts w:ascii="TradeGothic Light" w:hAnsi="TradeGothic Light"/>
                        <w:sz w:val="20"/>
                      </w:rPr>
                    </w:pPr>
                  </w:p>
                  <w:p w14:paraId="0C6B9FD0" w14:textId="77777777" w:rsidR="006C5DC0" w:rsidRDefault="006C5DC0">
                    <w:pPr>
                      <w:spacing w:line="280" w:lineRule="atLeast"/>
                      <w:jc w:val="right"/>
                      <w:rPr>
                        <w:rFonts w:ascii="TradeGothic Light" w:hAnsi="TradeGothic Light"/>
                        <w:sz w:val="20"/>
                      </w:rPr>
                    </w:pPr>
                  </w:p>
                  <w:p w14:paraId="17DEB140" w14:textId="77777777" w:rsidR="006C5DC0" w:rsidRDefault="006C5DC0">
                    <w:pPr>
                      <w:spacing w:line="280" w:lineRule="atLeast"/>
                      <w:jc w:val="right"/>
                      <w:rPr>
                        <w:rFonts w:ascii="TradeGothic Light" w:hAnsi="TradeGothic Light"/>
                        <w:sz w:val="20"/>
                      </w:rPr>
                    </w:pPr>
                    <w:r>
                      <w:rPr>
                        <w:rFonts w:ascii="TradeGothic Light" w:hAnsi="TradeGothic Light"/>
                        <w:sz w:val="20"/>
                      </w:rPr>
                      <w:t>Madrid, 3 de enero de 2006</w:t>
                    </w:r>
                  </w:p>
                  <w:p w14:paraId="5542B10D" w14:textId="77777777" w:rsidR="006C5DC0" w:rsidRDefault="006C5DC0">
                    <w:pPr>
                      <w:spacing w:line="280" w:lineRule="atLeast"/>
                      <w:jc w:val="right"/>
                      <w:rPr>
                        <w:rFonts w:ascii="TradeGothic Light" w:hAnsi="TradeGothic Light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6FE1A99" w14:textId="77777777" w:rsidR="006C5DC0" w:rsidRDefault="006C5D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BDFC0212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3425A1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Myriad Pro Light" w:hAnsi="Myriad Pro Light" w:cs="Arial" w:hint="default"/>
        <w:sz w:val="22"/>
        <w:szCs w:val="22"/>
      </w:rPr>
    </w:lvl>
  </w:abstractNum>
  <w:abstractNum w:abstractNumId="3" w15:restartNumberingAfterBreak="0">
    <w:nsid w:val="00C54210"/>
    <w:multiLevelType w:val="hybridMultilevel"/>
    <w:tmpl w:val="3D7C12F8"/>
    <w:lvl w:ilvl="0" w:tplc="943434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5077B8"/>
    <w:multiLevelType w:val="hybridMultilevel"/>
    <w:tmpl w:val="BE3C8816"/>
    <w:lvl w:ilvl="0" w:tplc="736EDC24">
      <w:start w:val="1"/>
      <w:numFmt w:val="decimal"/>
      <w:pStyle w:val="EstiloEstiloTtulo2"/>
      <w:lvlText w:val="%1."/>
      <w:lvlJc w:val="left"/>
      <w:pPr>
        <w:tabs>
          <w:tab w:val="num" w:pos="786"/>
        </w:tabs>
        <w:ind w:left="786" w:hanging="360"/>
      </w:pPr>
      <w:rPr>
        <w:rFonts w:ascii="Myriad Pro Light" w:hAnsi="Myriad Pro Light" w:hint="default"/>
        <w:b/>
        <w:i w:val="0"/>
        <w:sz w:val="24"/>
        <w:szCs w:val="24"/>
      </w:rPr>
    </w:lvl>
    <w:lvl w:ilvl="1" w:tplc="50E613C6">
      <w:start w:val="1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 Antiqua" w:eastAsia="Times New Roman" w:hAnsi="Book Antiqua" w:cs="Times New Roman" w:hint="default"/>
        <w:b/>
        <w:i w:val="0"/>
        <w:sz w:val="24"/>
        <w:szCs w:val="24"/>
      </w:rPr>
    </w:lvl>
    <w:lvl w:ilvl="2" w:tplc="50E613C6">
      <w:start w:val="1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Book Antiqua" w:eastAsia="Times New Roman" w:hAnsi="Book Antiqua" w:cs="Times New Roman" w:hint="default"/>
        <w:b/>
        <w:i w:val="0"/>
        <w:sz w:val="24"/>
        <w:szCs w:val="24"/>
      </w:rPr>
    </w:lvl>
    <w:lvl w:ilvl="3" w:tplc="AD0E852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AC57FB"/>
    <w:multiLevelType w:val="hybridMultilevel"/>
    <w:tmpl w:val="E4646F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C2392"/>
    <w:multiLevelType w:val="hybridMultilevel"/>
    <w:tmpl w:val="8B4693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D73EE"/>
    <w:multiLevelType w:val="hybridMultilevel"/>
    <w:tmpl w:val="1CC61F1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A64EE3"/>
    <w:multiLevelType w:val="hybridMultilevel"/>
    <w:tmpl w:val="2A9278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1CCAF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20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DA68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  <w:b w:val="0"/>
      </w:rPr>
    </w:lvl>
    <w:lvl w:ilvl="4" w:tplc="0510AADA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5803A6"/>
    <w:multiLevelType w:val="hybridMultilevel"/>
    <w:tmpl w:val="5AF4C56E"/>
    <w:lvl w:ilvl="0" w:tplc="B01CCAF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2DA686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Times New Roman" w:hAnsi="Symbol" w:cs="Times New Roman" w:hint="default"/>
        <w:b w:val="0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1D45169A"/>
    <w:multiLevelType w:val="hybridMultilevel"/>
    <w:tmpl w:val="6AC0D4C0"/>
    <w:lvl w:ilvl="0" w:tplc="73E229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6486E"/>
    <w:multiLevelType w:val="hybridMultilevel"/>
    <w:tmpl w:val="B75E200A"/>
    <w:lvl w:ilvl="0" w:tplc="943434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538E1"/>
    <w:multiLevelType w:val="multilevel"/>
    <w:tmpl w:val="E3745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E6052B4"/>
    <w:multiLevelType w:val="hybridMultilevel"/>
    <w:tmpl w:val="3AAE994A"/>
    <w:lvl w:ilvl="0" w:tplc="29DE89F0">
      <w:start w:val="1"/>
      <w:numFmt w:val="decimal"/>
      <w:lvlText w:val="%1."/>
      <w:lvlJc w:val="left"/>
      <w:pPr>
        <w:ind w:left="502" w:hanging="360"/>
      </w:pPr>
      <w:rPr>
        <w:rFonts w:ascii="Myanmar Text" w:hAnsi="Myanmar Text" w:cs="Myanmar Text" w:hint="default"/>
        <w:b w:val="0"/>
        <w:bCs w:val="0"/>
      </w:rPr>
    </w:lvl>
    <w:lvl w:ilvl="1" w:tplc="55A87392">
      <w:start w:val="1"/>
      <w:numFmt w:val="lowerLetter"/>
      <w:lvlText w:val="%2."/>
      <w:lvlJc w:val="left"/>
      <w:pPr>
        <w:ind w:left="1440" w:hanging="360"/>
      </w:pPr>
    </w:lvl>
    <w:lvl w:ilvl="2" w:tplc="40AA0EC6">
      <w:start w:val="1"/>
      <w:numFmt w:val="lowerRoman"/>
      <w:lvlText w:val="%3."/>
      <w:lvlJc w:val="right"/>
      <w:pPr>
        <w:ind w:left="2160" w:hanging="180"/>
      </w:pPr>
    </w:lvl>
    <w:lvl w:ilvl="3" w:tplc="0C66F928">
      <w:start w:val="1"/>
      <w:numFmt w:val="decimal"/>
      <w:lvlText w:val="%4."/>
      <w:lvlJc w:val="left"/>
      <w:pPr>
        <w:ind w:left="2880" w:hanging="360"/>
      </w:pPr>
    </w:lvl>
    <w:lvl w:ilvl="4" w:tplc="3ADEA1BE">
      <w:start w:val="1"/>
      <w:numFmt w:val="lowerLetter"/>
      <w:lvlText w:val="%5."/>
      <w:lvlJc w:val="left"/>
      <w:pPr>
        <w:ind w:left="3600" w:hanging="360"/>
      </w:pPr>
    </w:lvl>
    <w:lvl w:ilvl="5" w:tplc="8CFC3084">
      <w:start w:val="1"/>
      <w:numFmt w:val="lowerRoman"/>
      <w:lvlText w:val="%6."/>
      <w:lvlJc w:val="right"/>
      <w:pPr>
        <w:ind w:left="4320" w:hanging="180"/>
      </w:pPr>
    </w:lvl>
    <w:lvl w:ilvl="6" w:tplc="ABB6087C">
      <w:start w:val="1"/>
      <w:numFmt w:val="decimal"/>
      <w:lvlText w:val="%7."/>
      <w:lvlJc w:val="left"/>
      <w:pPr>
        <w:ind w:left="5040" w:hanging="360"/>
      </w:pPr>
    </w:lvl>
    <w:lvl w:ilvl="7" w:tplc="D792809E">
      <w:start w:val="1"/>
      <w:numFmt w:val="lowerLetter"/>
      <w:lvlText w:val="%8."/>
      <w:lvlJc w:val="left"/>
      <w:pPr>
        <w:ind w:left="5760" w:hanging="360"/>
      </w:pPr>
    </w:lvl>
    <w:lvl w:ilvl="8" w:tplc="A72E233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90C33"/>
    <w:multiLevelType w:val="hybridMultilevel"/>
    <w:tmpl w:val="444C62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774CB"/>
    <w:multiLevelType w:val="hybridMultilevel"/>
    <w:tmpl w:val="7B62F6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A3393B"/>
    <w:multiLevelType w:val="hybridMultilevel"/>
    <w:tmpl w:val="997470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7D6F58"/>
    <w:multiLevelType w:val="hybridMultilevel"/>
    <w:tmpl w:val="84DC898E"/>
    <w:lvl w:ilvl="0" w:tplc="0C0A0001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C0A0003">
      <w:start w:val="1"/>
      <w:numFmt w:val="upperLetter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C0A0005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623566E5"/>
    <w:multiLevelType w:val="hybridMultilevel"/>
    <w:tmpl w:val="11C294E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F1958"/>
    <w:multiLevelType w:val="hybridMultilevel"/>
    <w:tmpl w:val="F0462E6E"/>
    <w:lvl w:ilvl="0" w:tplc="B626413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059E6"/>
    <w:multiLevelType w:val="hybridMultilevel"/>
    <w:tmpl w:val="A2202512"/>
    <w:lvl w:ilvl="0" w:tplc="0C0A0013">
      <w:start w:val="1"/>
      <w:numFmt w:val="upperRoman"/>
      <w:lvlText w:val="%1."/>
      <w:lvlJc w:val="right"/>
      <w:pPr>
        <w:ind w:left="2877" w:hanging="360"/>
      </w:pPr>
    </w:lvl>
    <w:lvl w:ilvl="1" w:tplc="0C0A0019" w:tentative="1">
      <w:start w:val="1"/>
      <w:numFmt w:val="lowerLetter"/>
      <w:lvlText w:val="%2."/>
      <w:lvlJc w:val="left"/>
      <w:pPr>
        <w:ind w:left="3597" w:hanging="360"/>
      </w:pPr>
    </w:lvl>
    <w:lvl w:ilvl="2" w:tplc="0C0A001B" w:tentative="1">
      <w:start w:val="1"/>
      <w:numFmt w:val="lowerRoman"/>
      <w:lvlText w:val="%3."/>
      <w:lvlJc w:val="right"/>
      <w:pPr>
        <w:ind w:left="4317" w:hanging="180"/>
      </w:pPr>
    </w:lvl>
    <w:lvl w:ilvl="3" w:tplc="0C0A000F" w:tentative="1">
      <w:start w:val="1"/>
      <w:numFmt w:val="decimal"/>
      <w:lvlText w:val="%4."/>
      <w:lvlJc w:val="left"/>
      <w:pPr>
        <w:ind w:left="5037" w:hanging="360"/>
      </w:pPr>
    </w:lvl>
    <w:lvl w:ilvl="4" w:tplc="0C0A0019" w:tentative="1">
      <w:start w:val="1"/>
      <w:numFmt w:val="lowerLetter"/>
      <w:lvlText w:val="%5."/>
      <w:lvlJc w:val="left"/>
      <w:pPr>
        <w:ind w:left="5757" w:hanging="360"/>
      </w:pPr>
    </w:lvl>
    <w:lvl w:ilvl="5" w:tplc="0C0A001B" w:tentative="1">
      <w:start w:val="1"/>
      <w:numFmt w:val="lowerRoman"/>
      <w:lvlText w:val="%6."/>
      <w:lvlJc w:val="right"/>
      <w:pPr>
        <w:ind w:left="6477" w:hanging="180"/>
      </w:pPr>
    </w:lvl>
    <w:lvl w:ilvl="6" w:tplc="0C0A000F" w:tentative="1">
      <w:start w:val="1"/>
      <w:numFmt w:val="decimal"/>
      <w:lvlText w:val="%7."/>
      <w:lvlJc w:val="left"/>
      <w:pPr>
        <w:ind w:left="7197" w:hanging="360"/>
      </w:pPr>
    </w:lvl>
    <w:lvl w:ilvl="7" w:tplc="0C0A0019" w:tentative="1">
      <w:start w:val="1"/>
      <w:numFmt w:val="lowerLetter"/>
      <w:lvlText w:val="%8."/>
      <w:lvlJc w:val="left"/>
      <w:pPr>
        <w:ind w:left="7917" w:hanging="360"/>
      </w:pPr>
    </w:lvl>
    <w:lvl w:ilvl="8" w:tplc="0C0A001B" w:tentative="1">
      <w:start w:val="1"/>
      <w:numFmt w:val="lowerRoman"/>
      <w:lvlText w:val="%9."/>
      <w:lvlJc w:val="right"/>
      <w:pPr>
        <w:ind w:left="8637" w:hanging="180"/>
      </w:pPr>
    </w:lvl>
  </w:abstractNum>
  <w:abstractNum w:abstractNumId="21" w15:restartNumberingAfterBreak="0">
    <w:nsid w:val="656761C6"/>
    <w:multiLevelType w:val="hybridMultilevel"/>
    <w:tmpl w:val="8DEABDC6"/>
    <w:lvl w:ilvl="0" w:tplc="7BA0073A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C0A0015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22" w15:restartNumberingAfterBreak="0">
    <w:nsid w:val="65D57A69"/>
    <w:multiLevelType w:val="hybridMultilevel"/>
    <w:tmpl w:val="B86A546C"/>
    <w:lvl w:ilvl="0" w:tplc="FFFFFFFF">
      <w:start w:val="1"/>
      <w:numFmt w:val="bullet"/>
      <w:pStyle w:val="CUADROS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549CCF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3" w15:restartNumberingAfterBreak="0">
    <w:nsid w:val="6CBA7931"/>
    <w:multiLevelType w:val="hybridMultilevel"/>
    <w:tmpl w:val="39AA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063EC"/>
    <w:multiLevelType w:val="hybridMultilevel"/>
    <w:tmpl w:val="DD464756"/>
    <w:lvl w:ilvl="0" w:tplc="FEFCC2C6">
      <w:numFmt w:val="bullet"/>
      <w:lvlText w:val="-"/>
      <w:lvlJc w:val="left"/>
      <w:pPr>
        <w:ind w:left="720" w:hanging="360"/>
      </w:pPr>
      <w:rPr>
        <w:rFonts w:ascii="Myriad Pro Light" w:eastAsia="Times New Roman" w:hAnsi="Myriad Pro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FA60FB"/>
    <w:multiLevelType w:val="hybridMultilevel"/>
    <w:tmpl w:val="61E0373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20400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A32E2A"/>
    <w:multiLevelType w:val="hybridMultilevel"/>
    <w:tmpl w:val="6916FB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117E18"/>
    <w:multiLevelType w:val="hybridMultilevel"/>
    <w:tmpl w:val="B6240AC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F378CA"/>
    <w:multiLevelType w:val="multilevel"/>
    <w:tmpl w:val="0A0A623E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num w:numId="1">
    <w:abstractNumId w:val="17"/>
  </w:num>
  <w:num w:numId="2">
    <w:abstractNumId w:val="4"/>
  </w:num>
  <w:num w:numId="3">
    <w:abstractNumId w:val="22"/>
  </w:num>
  <w:num w:numId="4">
    <w:abstractNumId w:val="25"/>
  </w:num>
  <w:num w:numId="5">
    <w:abstractNumId w:val="9"/>
  </w:num>
  <w:num w:numId="6">
    <w:abstractNumId w:val="8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18"/>
  </w:num>
  <w:num w:numId="11">
    <w:abstractNumId w:val="6"/>
  </w:num>
  <w:num w:numId="12">
    <w:abstractNumId w:val="3"/>
  </w:num>
  <w:num w:numId="13">
    <w:abstractNumId w:val="11"/>
  </w:num>
  <w:num w:numId="14">
    <w:abstractNumId w:val="28"/>
  </w:num>
  <w:num w:numId="15">
    <w:abstractNumId w:val="16"/>
  </w:num>
  <w:num w:numId="16">
    <w:abstractNumId w:val="27"/>
  </w:num>
  <w:num w:numId="17">
    <w:abstractNumId w:val="4"/>
  </w:num>
  <w:num w:numId="18">
    <w:abstractNumId w:val="12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20"/>
  </w:num>
  <w:num w:numId="27">
    <w:abstractNumId w:val="4"/>
  </w:num>
  <w:num w:numId="28">
    <w:abstractNumId w:val="14"/>
  </w:num>
  <w:num w:numId="29">
    <w:abstractNumId w:val="15"/>
  </w:num>
  <w:num w:numId="30">
    <w:abstractNumId w:val="7"/>
  </w:num>
  <w:num w:numId="31">
    <w:abstractNumId w:val="26"/>
  </w:num>
  <w:num w:numId="32">
    <w:abstractNumId w:val="5"/>
  </w:num>
  <w:num w:numId="33">
    <w:abstractNumId w:val="23"/>
  </w:num>
  <w:num w:numId="34">
    <w:abstractNumId w:val="1"/>
  </w:num>
  <w:num w:numId="35">
    <w:abstractNumId w:val="0"/>
  </w:num>
  <w:num w:numId="36">
    <w:abstractNumId w:val="13"/>
  </w:num>
  <w:num w:numId="37">
    <w:abstractNumId w:val="2"/>
  </w:num>
  <w:num w:numId="38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350"/>
  <w:hyphenationZone w:val="425"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98"/>
    <w:rsid w:val="00000B6C"/>
    <w:rsid w:val="00001B50"/>
    <w:rsid w:val="00002B08"/>
    <w:rsid w:val="00004025"/>
    <w:rsid w:val="00004541"/>
    <w:rsid w:val="00006DB7"/>
    <w:rsid w:val="000137FA"/>
    <w:rsid w:val="00015E38"/>
    <w:rsid w:val="00017F15"/>
    <w:rsid w:val="00020E40"/>
    <w:rsid w:val="00021CC6"/>
    <w:rsid w:val="000233E3"/>
    <w:rsid w:val="0003202D"/>
    <w:rsid w:val="00032A97"/>
    <w:rsid w:val="00032C63"/>
    <w:rsid w:val="00033C7B"/>
    <w:rsid w:val="000372A9"/>
    <w:rsid w:val="00040513"/>
    <w:rsid w:val="000405A6"/>
    <w:rsid w:val="0004148B"/>
    <w:rsid w:val="000425C8"/>
    <w:rsid w:val="00042A91"/>
    <w:rsid w:val="00044584"/>
    <w:rsid w:val="00044EA0"/>
    <w:rsid w:val="000452A9"/>
    <w:rsid w:val="000467E0"/>
    <w:rsid w:val="00046C11"/>
    <w:rsid w:val="0005162A"/>
    <w:rsid w:val="0005537D"/>
    <w:rsid w:val="00062607"/>
    <w:rsid w:val="000702C5"/>
    <w:rsid w:val="000822EE"/>
    <w:rsid w:val="00086BAB"/>
    <w:rsid w:val="000917A3"/>
    <w:rsid w:val="00092806"/>
    <w:rsid w:val="000948C7"/>
    <w:rsid w:val="00094EA2"/>
    <w:rsid w:val="00095E16"/>
    <w:rsid w:val="000A02D8"/>
    <w:rsid w:val="000A045C"/>
    <w:rsid w:val="000A2D27"/>
    <w:rsid w:val="000A6A70"/>
    <w:rsid w:val="000A7A7C"/>
    <w:rsid w:val="000B42B1"/>
    <w:rsid w:val="000B7880"/>
    <w:rsid w:val="000C6541"/>
    <w:rsid w:val="000D1E59"/>
    <w:rsid w:val="000D4031"/>
    <w:rsid w:val="000D5663"/>
    <w:rsid w:val="000D73B7"/>
    <w:rsid w:val="000E2C7B"/>
    <w:rsid w:val="000F02B2"/>
    <w:rsid w:val="000F2032"/>
    <w:rsid w:val="0010054B"/>
    <w:rsid w:val="0010599C"/>
    <w:rsid w:val="00106DE6"/>
    <w:rsid w:val="0011114C"/>
    <w:rsid w:val="00114AEA"/>
    <w:rsid w:val="00114E2E"/>
    <w:rsid w:val="00116B20"/>
    <w:rsid w:val="0012113A"/>
    <w:rsid w:val="001232A0"/>
    <w:rsid w:val="0012385B"/>
    <w:rsid w:val="001246F9"/>
    <w:rsid w:val="00124C6E"/>
    <w:rsid w:val="00127E4E"/>
    <w:rsid w:val="00127FB9"/>
    <w:rsid w:val="0013175F"/>
    <w:rsid w:val="00132970"/>
    <w:rsid w:val="00132E4A"/>
    <w:rsid w:val="00133067"/>
    <w:rsid w:val="001366AB"/>
    <w:rsid w:val="00136BDB"/>
    <w:rsid w:val="0014033D"/>
    <w:rsid w:val="00143476"/>
    <w:rsid w:val="00143C8F"/>
    <w:rsid w:val="001441B4"/>
    <w:rsid w:val="00145C84"/>
    <w:rsid w:val="001511AA"/>
    <w:rsid w:val="0015131F"/>
    <w:rsid w:val="0015578A"/>
    <w:rsid w:val="00161E85"/>
    <w:rsid w:val="00163445"/>
    <w:rsid w:val="00172EF5"/>
    <w:rsid w:val="00177097"/>
    <w:rsid w:val="001773CD"/>
    <w:rsid w:val="00183385"/>
    <w:rsid w:val="00184D8D"/>
    <w:rsid w:val="00186189"/>
    <w:rsid w:val="00187042"/>
    <w:rsid w:val="0018726D"/>
    <w:rsid w:val="0018739D"/>
    <w:rsid w:val="001914B9"/>
    <w:rsid w:val="001940AA"/>
    <w:rsid w:val="001946EA"/>
    <w:rsid w:val="001A0ED5"/>
    <w:rsid w:val="001A12DD"/>
    <w:rsid w:val="001A53B0"/>
    <w:rsid w:val="001A6E08"/>
    <w:rsid w:val="001B1F01"/>
    <w:rsid w:val="001B29C8"/>
    <w:rsid w:val="001B34E7"/>
    <w:rsid w:val="001B3C4A"/>
    <w:rsid w:val="001B6CFC"/>
    <w:rsid w:val="001C1C07"/>
    <w:rsid w:val="001C27AF"/>
    <w:rsid w:val="001C4A90"/>
    <w:rsid w:val="001C4D8C"/>
    <w:rsid w:val="001C7E23"/>
    <w:rsid w:val="001D0E15"/>
    <w:rsid w:val="001D5F1A"/>
    <w:rsid w:val="001E3C4B"/>
    <w:rsid w:val="001E3F45"/>
    <w:rsid w:val="001E4FEB"/>
    <w:rsid w:val="001F1809"/>
    <w:rsid w:val="001F5B6B"/>
    <w:rsid w:val="001F5BDD"/>
    <w:rsid w:val="00204183"/>
    <w:rsid w:val="00205174"/>
    <w:rsid w:val="002112C3"/>
    <w:rsid w:val="00212300"/>
    <w:rsid w:val="00212630"/>
    <w:rsid w:val="00215189"/>
    <w:rsid w:val="00217361"/>
    <w:rsid w:val="00221490"/>
    <w:rsid w:val="00225E19"/>
    <w:rsid w:val="00236516"/>
    <w:rsid w:val="00240CF4"/>
    <w:rsid w:val="002413AE"/>
    <w:rsid w:val="00241834"/>
    <w:rsid w:val="00255DE6"/>
    <w:rsid w:val="00260913"/>
    <w:rsid w:val="00263261"/>
    <w:rsid w:val="00263CF3"/>
    <w:rsid w:val="00264BFD"/>
    <w:rsid w:val="0026576C"/>
    <w:rsid w:val="002664A2"/>
    <w:rsid w:val="002701E2"/>
    <w:rsid w:val="00271479"/>
    <w:rsid w:val="00273019"/>
    <w:rsid w:val="00273305"/>
    <w:rsid w:val="002739D5"/>
    <w:rsid w:val="002750FA"/>
    <w:rsid w:val="00276718"/>
    <w:rsid w:val="00276DC2"/>
    <w:rsid w:val="00280C90"/>
    <w:rsid w:val="002810CE"/>
    <w:rsid w:val="00281452"/>
    <w:rsid w:val="00287A11"/>
    <w:rsid w:val="00290640"/>
    <w:rsid w:val="00292071"/>
    <w:rsid w:val="00294247"/>
    <w:rsid w:val="00295413"/>
    <w:rsid w:val="0029751C"/>
    <w:rsid w:val="002A0809"/>
    <w:rsid w:val="002A0FF6"/>
    <w:rsid w:val="002A5697"/>
    <w:rsid w:val="002A6E2F"/>
    <w:rsid w:val="002B17DA"/>
    <w:rsid w:val="002B1ADF"/>
    <w:rsid w:val="002B446F"/>
    <w:rsid w:val="002B5D56"/>
    <w:rsid w:val="002B75DA"/>
    <w:rsid w:val="002C0187"/>
    <w:rsid w:val="002C1D91"/>
    <w:rsid w:val="002C5AC7"/>
    <w:rsid w:val="002D3E1A"/>
    <w:rsid w:val="002D5E8B"/>
    <w:rsid w:val="002E2A6D"/>
    <w:rsid w:val="002E3E97"/>
    <w:rsid w:val="002F19DB"/>
    <w:rsid w:val="002F347F"/>
    <w:rsid w:val="002F3674"/>
    <w:rsid w:val="002F513C"/>
    <w:rsid w:val="002F5ACC"/>
    <w:rsid w:val="002F7550"/>
    <w:rsid w:val="00303936"/>
    <w:rsid w:val="003043E1"/>
    <w:rsid w:val="00310D6D"/>
    <w:rsid w:val="003120C1"/>
    <w:rsid w:val="00314861"/>
    <w:rsid w:val="0031513C"/>
    <w:rsid w:val="00317E65"/>
    <w:rsid w:val="00324D60"/>
    <w:rsid w:val="0032603B"/>
    <w:rsid w:val="003328EE"/>
    <w:rsid w:val="003348EA"/>
    <w:rsid w:val="0034053E"/>
    <w:rsid w:val="003421B9"/>
    <w:rsid w:val="003479EE"/>
    <w:rsid w:val="00347D8C"/>
    <w:rsid w:val="00351B7F"/>
    <w:rsid w:val="00351F82"/>
    <w:rsid w:val="00353E64"/>
    <w:rsid w:val="00356AA2"/>
    <w:rsid w:val="00357DD4"/>
    <w:rsid w:val="00361677"/>
    <w:rsid w:val="00365741"/>
    <w:rsid w:val="00366DFE"/>
    <w:rsid w:val="00371A61"/>
    <w:rsid w:val="00371F62"/>
    <w:rsid w:val="003731C5"/>
    <w:rsid w:val="003827A2"/>
    <w:rsid w:val="0038295C"/>
    <w:rsid w:val="0038682B"/>
    <w:rsid w:val="003927F2"/>
    <w:rsid w:val="003A0EA4"/>
    <w:rsid w:val="003A7D3C"/>
    <w:rsid w:val="003B00D1"/>
    <w:rsid w:val="003B0551"/>
    <w:rsid w:val="003B1476"/>
    <w:rsid w:val="003B4E52"/>
    <w:rsid w:val="003B6B39"/>
    <w:rsid w:val="003D00FE"/>
    <w:rsid w:val="003D229E"/>
    <w:rsid w:val="003D286D"/>
    <w:rsid w:val="003D293A"/>
    <w:rsid w:val="003D2CB4"/>
    <w:rsid w:val="003E09B6"/>
    <w:rsid w:val="003E2544"/>
    <w:rsid w:val="003E3A3A"/>
    <w:rsid w:val="003E47D7"/>
    <w:rsid w:val="003E6CE6"/>
    <w:rsid w:val="003E7135"/>
    <w:rsid w:val="003F07FD"/>
    <w:rsid w:val="003F1E11"/>
    <w:rsid w:val="003F23E3"/>
    <w:rsid w:val="003F5C3C"/>
    <w:rsid w:val="003F65FC"/>
    <w:rsid w:val="003F68CD"/>
    <w:rsid w:val="00401AC9"/>
    <w:rsid w:val="00404796"/>
    <w:rsid w:val="00404B5E"/>
    <w:rsid w:val="0040502A"/>
    <w:rsid w:val="00407CF5"/>
    <w:rsid w:val="00412928"/>
    <w:rsid w:val="004129F4"/>
    <w:rsid w:val="00414DFE"/>
    <w:rsid w:val="00422670"/>
    <w:rsid w:val="00423A1A"/>
    <w:rsid w:val="00424949"/>
    <w:rsid w:val="00433566"/>
    <w:rsid w:val="0043691F"/>
    <w:rsid w:val="00442CF7"/>
    <w:rsid w:val="004449E7"/>
    <w:rsid w:val="004456E6"/>
    <w:rsid w:val="004475AB"/>
    <w:rsid w:val="00450978"/>
    <w:rsid w:val="00453048"/>
    <w:rsid w:val="00453DF7"/>
    <w:rsid w:val="004554B0"/>
    <w:rsid w:val="00456186"/>
    <w:rsid w:val="00460485"/>
    <w:rsid w:val="004604B8"/>
    <w:rsid w:val="00461508"/>
    <w:rsid w:val="00462DF9"/>
    <w:rsid w:val="004631A3"/>
    <w:rsid w:val="00463F9F"/>
    <w:rsid w:val="00470F29"/>
    <w:rsid w:val="00476C29"/>
    <w:rsid w:val="004814B5"/>
    <w:rsid w:val="00483613"/>
    <w:rsid w:val="00483A2D"/>
    <w:rsid w:val="0048477B"/>
    <w:rsid w:val="00486F8F"/>
    <w:rsid w:val="004874A5"/>
    <w:rsid w:val="00487DF5"/>
    <w:rsid w:val="0049027B"/>
    <w:rsid w:val="00494E09"/>
    <w:rsid w:val="004A1389"/>
    <w:rsid w:val="004A15A1"/>
    <w:rsid w:val="004A42B3"/>
    <w:rsid w:val="004B2CEF"/>
    <w:rsid w:val="004B54F1"/>
    <w:rsid w:val="004B6EC1"/>
    <w:rsid w:val="004B7612"/>
    <w:rsid w:val="004C391B"/>
    <w:rsid w:val="004C61CF"/>
    <w:rsid w:val="004D0B1F"/>
    <w:rsid w:val="004D1BD5"/>
    <w:rsid w:val="004D2C6F"/>
    <w:rsid w:val="004D45B8"/>
    <w:rsid w:val="004D6F70"/>
    <w:rsid w:val="004D70A1"/>
    <w:rsid w:val="004D74AD"/>
    <w:rsid w:val="004E27DE"/>
    <w:rsid w:val="004E2D0C"/>
    <w:rsid w:val="004E7597"/>
    <w:rsid w:val="004F1727"/>
    <w:rsid w:val="004F359D"/>
    <w:rsid w:val="004F3C22"/>
    <w:rsid w:val="004F53FC"/>
    <w:rsid w:val="004F5C4D"/>
    <w:rsid w:val="004F6CFA"/>
    <w:rsid w:val="004F7F72"/>
    <w:rsid w:val="00500F57"/>
    <w:rsid w:val="00503474"/>
    <w:rsid w:val="00510F5B"/>
    <w:rsid w:val="00511C68"/>
    <w:rsid w:val="0051599B"/>
    <w:rsid w:val="00521FBE"/>
    <w:rsid w:val="00522CEA"/>
    <w:rsid w:val="00532395"/>
    <w:rsid w:val="00541B22"/>
    <w:rsid w:val="00542D01"/>
    <w:rsid w:val="00544A72"/>
    <w:rsid w:val="0054525D"/>
    <w:rsid w:val="00546883"/>
    <w:rsid w:val="00546A1E"/>
    <w:rsid w:val="005530C4"/>
    <w:rsid w:val="005536BE"/>
    <w:rsid w:val="005543E0"/>
    <w:rsid w:val="00555451"/>
    <w:rsid w:val="00555E0C"/>
    <w:rsid w:val="0055758A"/>
    <w:rsid w:val="00557742"/>
    <w:rsid w:val="00560002"/>
    <w:rsid w:val="005602B7"/>
    <w:rsid w:val="00563FF9"/>
    <w:rsid w:val="005654D1"/>
    <w:rsid w:val="00570F1A"/>
    <w:rsid w:val="0057146E"/>
    <w:rsid w:val="00574112"/>
    <w:rsid w:val="00577C51"/>
    <w:rsid w:val="0058039E"/>
    <w:rsid w:val="00581F30"/>
    <w:rsid w:val="00590B2D"/>
    <w:rsid w:val="00590D15"/>
    <w:rsid w:val="00592A9C"/>
    <w:rsid w:val="00593B28"/>
    <w:rsid w:val="005A1FCD"/>
    <w:rsid w:val="005A602C"/>
    <w:rsid w:val="005A698A"/>
    <w:rsid w:val="005B5D2B"/>
    <w:rsid w:val="005C1D77"/>
    <w:rsid w:val="005D220D"/>
    <w:rsid w:val="005D6CAB"/>
    <w:rsid w:val="005D73F9"/>
    <w:rsid w:val="005E614F"/>
    <w:rsid w:val="005E7946"/>
    <w:rsid w:val="005E7F5A"/>
    <w:rsid w:val="00600861"/>
    <w:rsid w:val="00603E63"/>
    <w:rsid w:val="006046BA"/>
    <w:rsid w:val="00606AA1"/>
    <w:rsid w:val="006115F2"/>
    <w:rsid w:val="00612CE6"/>
    <w:rsid w:val="00612F70"/>
    <w:rsid w:val="00614500"/>
    <w:rsid w:val="0061552F"/>
    <w:rsid w:val="006232AA"/>
    <w:rsid w:val="006309DD"/>
    <w:rsid w:val="00637BF7"/>
    <w:rsid w:val="0064090C"/>
    <w:rsid w:val="00642D2B"/>
    <w:rsid w:val="00654793"/>
    <w:rsid w:val="00655549"/>
    <w:rsid w:val="00655B49"/>
    <w:rsid w:val="00656F4C"/>
    <w:rsid w:val="006639E9"/>
    <w:rsid w:val="0066569B"/>
    <w:rsid w:val="006659E6"/>
    <w:rsid w:val="006671BF"/>
    <w:rsid w:val="00680049"/>
    <w:rsid w:val="00687614"/>
    <w:rsid w:val="00687BCF"/>
    <w:rsid w:val="00690801"/>
    <w:rsid w:val="0069313C"/>
    <w:rsid w:val="00697596"/>
    <w:rsid w:val="006A355D"/>
    <w:rsid w:val="006A4F30"/>
    <w:rsid w:val="006B1100"/>
    <w:rsid w:val="006B35DC"/>
    <w:rsid w:val="006B3D1F"/>
    <w:rsid w:val="006B5985"/>
    <w:rsid w:val="006C00DD"/>
    <w:rsid w:val="006C0CE3"/>
    <w:rsid w:val="006C0CF5"/>
    <w:rsid w:val="006C2624"/>
    <w:rsid w:val="006C2639"/>
    <w:rsid w:val="006C34BF"/>
    <w:rsid w:val="006C36C6"/>
    <w:rsid w:val="006C5DC0"/>
    <w:rsid w:val="006D2380"/>
    <w:rsid w:val="006E0B47"/>
    <w:rsid w:val="006E22EB"/>
    <w:rsid w:val="006E41FF"/>
    <w:rsid w:val="006E47BD"/>
    <w:rsid w:val="006E5480"/>
    <w:rsid w:val="006E6D47"/>
    <w:rsid w:val="006E740A"/>
    <w:rsid w:val="006F5305"/>
    <w:rsid w:val="006F6420"/>
    <w:rsid w:val="00700838"/>
    <w:rsid w:val="00704C11"/>
    <w:rsid w:val="0070599D"/>
    <w:rsid w:val="007064C6"/>
    <w:rsid w:val="0070681B"/>
    <w:rsid w:val="007078F0"/>
    <w:rsid w:val="00707FA5"/>
    <w:rsid w:val="00712B6A"/>
    <w:rsid w:val="00713312"/>
    <w:rsid w:val="00713D75"/>
    <w:rsid w:val="00715E85"/>
    <w:rsid w:val="00722F8F"/>
    <w:rsid w:val="007256EB"/>
    <w:rsid w:val="00731F6F"/>
    <w:rsid w:val="00736643"/>
    <w:rsid w:val="00740611"/>
    <w:rsid w:val="007465FD"/>
    <w:rsid w:val="0075032F"/>
    <w:rsid w:val="0075113B"/>
    <w:rsid w:val="00751251"/>
    <w:rsid w:val="00753C08"/>
    <w:rsid w:val="00760AF9"/>
    <w:rsid w:val="0076229F"/>
    <w:rsid w:val="00764CA5"/>
    <w:rsid w:val="0076560E"/>
    <w:rsid w:val="00766292"/>
    <w:rsid w:val="00771486"/>
    <w:rsid w:val="00771FB6"/>
    <w:rsid w:val="0077383E"/>
    <w:rsid w:val="00775E6F"/>
    <w:rsid w:val="007762E3"/>
    <w:rsid w:val="00776A75"/>
    <w:rsid w:val="007774C1"/>
    <w:rsid w:val="00781D97"/>
    <w:rsid w:val="00783153"/>
    <w:rsid w:val="007908C1"/>
    <w:rsid w:val="00795237"/>
    <w:rsid w:val="00797A9C"/>
    <w:rsid w:val="007A3942"/>
    <w:rsid w:val="007A4A69"/>
    <w:rsid w:val="007A5798"/>
    <w:rsid w:val="007A6B4A"/>
    <w:rsid w:val="007B12E2"/>
    <w:rsid w:val="007B709C"/>
    <w:rsid w:val="007C0BE0"/>
    <w:rsid w:val="007C6CC2"/>
    <w:rsid w:val="007D1060"/>
    <w:rsid w:val="007D14BB"/>
    <w:rsid w:val="007D1739"/>
    <w:rsid w:val="007D42D8"/>
    <w:rsid w:val="007E7A34"/>
    <w:rsid w:val="007F23EF"/>
    <w:rsid w:val="00807511"/>
    <w:rsid w:val="00811ED3"/>
    <w:rsid w:val="008121A1"/>
    <w:rsid w:val="00814E28"/>
    <w:rsid w:val="00823D44"/>
    <w:rsid w:val="008246E0"/>
    <w:rsid w:val="0083100A"/>
    <w:rsid w:val="00831602"/>
    <w:rsid w:val="00833313"/>
    <w:rsid w:val="008339B4"/>
    <w:rsid w:val="00842AE4"/>
    <w:rsid w:val="00843CE3"/>
    <w:rsid w:val="00846498"/>
    <w:rsid w:val="00847812"/>
    <w:rsid w:val="00847C04"/>
    <w:rsid w:val="00855B5D"/>
    <w:rsid w:val="0086106E"/>
    <w:rsid w:val="00861F8F"/>
    <w:rsid w:val="0086383C"/>
    <w:rsid w:val="0086401E"/>
    <w:rsid w:val="00866C0B"/>
    <w:rsid w:val="008671D3"/>
    <w:rsid w:val="00870A59"/>
    <w:rsid w:val="00872B19"/>
    <w:rsid w:val="00872CE9"/>
    <w:rsid w:val="00872F68"/>
    <w:rsid w:val="008807C2"/>
    <w:rsid w:val="00882166"/>
    <w:rsid w:val="008821CA"/>
    <w:rsid w:val="00883664"/>
    <w:rsid w:val="00890FEE"/>
    <w:rsid w:val="00892B86"/>
    <w:rsid w:val="0089535A"/>
    <w:rsid w:val="00895DCE"/>
    <w:rsid w:val="0089637E"/>
    <w:rsid w:val="008A0726"/>
    <w:rsid w:val="008A0860"/>
    <w:rsid w:val="008A1D22"/>
    <w:rsid w:val="008A3FD6"/>
    <w:rsid w:val="008A5D4E"/>
    <w:rsid w:val="008B289A"/>
    <w:rsid w:val="008B4076"/>
    <w:rsid w:val="008C1461"/>
    <w:rsid w:val="008C5559"/>
    <w:rsid w:val="008D485F"/>
    <w:rsid w:val="008D5243"/>
    <w:rsid w:val="008E24A3"/>
    <w:rsid w:val="008E29C9"/>
    <w:rsid w:val="008F2156"/>
    <w:rsid w:val="008F6657"/>
    <w:rsid w:val="008F6FD6"/>
    <w:rsid w:val="00903BE4"/>
    <w:rsid w:val="0090453B"/>
    <w:rsid w:val="009048FA"/>
    <w:rsid w:val="00905143"/>
    <w:rsid w:val="00907859"/>
    <w:rsid w:val="00911BEA"/>
    <w:rsid w:val="00912454"/>
    <w:rsid w:val="0091393F"/>
    <w:rsid w:val="0091499D"/>
    <w:rsid w:val="0092201D"/>
    <w:rsid w:val="0092516C"/>
    <w:rsid w:val="00935E7B"/>
    <w:rsid w:val="009366D6"/>
    <w:rsid w:val="009375FB"/>
    <w:rsid w:val="00941E45"/>
    <w:rsid w:val="00942059"/>
    <w:rsid w:val="009422AA"/>
    <w:rsid w:val="0094553E"/>
    <w:rsid w:val="00947917"/>
    <w:rsid w:val="00947B56"/>
    <w:rsid w:val="00953BA7"/>
    <w:rsid w:val="00957684"/>
    <w:rsid w:val="00957E3E"/>
    <w:rsid w:val="00961A36"/>
    <w:rsid w:val="00961DEE"/>
    <w:rsid w:val="0097022E"/>
    <w:rsid w:val="009716D0"/>
    <w:rsid w:val="00971B31"/>
    <w:rsid w:val="00980BC6"/>
    <w:rsid w:val="00980F54"/>
    <w:rsid w:val="0098439C"/>
    <w:rsid w:val="00985C99"/>
    <w:rsid w:val="009862A5"/>
    <w:rsid w:val="0099003C"/>
    <w:rsid w:val="00990807"/>
    <w:rsid w:val="009941DD"/>
    <w:rsid w:val="009B5414"/>
    <w:rsid w:val="009C2565"/>
    <w:rsid w:val="009C2586"/>
    <w:rsid w:val="009C7403"/>
    <w:rsid w:val="009D024A"/>
    <w:rsid w:val="009D32EC"/>
    <w:rsid w:val="009D404F"/>
    <w:rsid w:val="009D7AAA"/>
    <w:rsid w:val="009E7C4A"/>
    <w:rsid w:val="009F78C4"/>
    <w:rsid w:val="00A01D84"/>
    <w:rsid w:val="00A03779"/>
    <w:rsid w:val="00A04AAB"/>
    <w:rsid w:val="00A11BF5"/>
    <w:rsid w:val="00A12BD5"/>
    <w:rsid w:val="00A171C0"/>
    <w:rsid w:val="00A26167"/>
    <w:rsid w:val="00A26ACC"/>
    <w:rsid w:val="00A27CF6"/>
    <w:rsid w:val="00A31025"/>
    <w:rsid w:val="00A31F41"/>
    <w:rsid w:val="00A35501"/>
    <w:rsid w:val="00A36B3E"/>
    <w:rsid w:val="00A371E3"/>
    <w:rsid w:val="00A379B2"/>
    <w:rsid w:val="00A42A6A"/>
    <w:rsid w:val="00A46F80"/>
    <w:rsid w:val="00A47071"/>
    <w:rsid w:val="00A47AAB"/>
    <w:rsid w:val="00A537FB"/>
    <w:rsid w:val="00A574C9"/>
    <w:rsid w:val="00A6047C"/>
    <w:rsid w:val="00A60CB2"/>
    <w:rsid w:val="00A615ED"/>
    <w:rsid w:val="00A6169D"/>
    <w:rsid w:val="00A621A6"/>
    <w:rsid w:val="00A6289B"/>
    <w:rsid w:val="00A67D28"/>
    <w:rsid w:val="00A73F44"/>
    <w:rsid w:val="00A74F18"/>
    <w:rsid w:val="00A76FA4"/>
    <w:rsid w:val="00A80205"/>
    <w:rsid w:val="00A8398B"/>
    <w:rsid w:val="00A84F08"/>
    <w:rsid w:val="00A852ED"/>
    <w:rsid w:val="00A87426"/>
    <w:rsid w:val="00A879D1"/>
    <w:rsid w:val="00A958D0"/>
    <w:rsid w:val="00A95BC8"/>
    <w:rsid w:val="00A96ED1"/>
    <w:rsid w:val="00AA012B"/>
    <w:rsid w:val="00AA4375"/>
    <w:rsid w:val="00AA531B"/>
    <w:rsid w:val="00AA6F0F"/>
    <w:rsid w:val="00AA7B82"/>
    <w:rsid w:val="00AB1841"/>
    <w:rsid w:val="00AC2B88"/>
    <w:rsid w:val="00AC744A"/>
    <w:rsid w:val="00AD5E2B"/>
    <w:rsid w:val="00AD707F"/>
    <w:rsid w:val="00AE05A1"/>
    <w:rsid w:val="00AE50C4"/>
    <w:rsid w:val="00AE587F"/>
    <w:rsid w:val="00AF0160"/>
    <w:rsid w:val="00AF0AEB"/>
    <w:rsid w:val="00AF1B57"/>
    <w:rsid w:val="00AF3276"/>
    <w:rsid w:val="00AF4ECD"/>
    <w:rsid w:val="00AF6DD7"/>
    <w:rsid w:val="00AF77DD"/>
    <w:rsid w:val="00B00870"/>
    <w:rsid w:val="00B015BA"/>
    <w:rsid w:val="00B018D2"/>
    <w:rsid w:val="00B06629"/>
    <w:rsid w:val="00B1292E"/>
    <w:rsid w:val="00B12EA0"/>
    <w:rsid w:val="00B17512"/>
    <w:rsid w:val="00B30AAB"/>
    <w:rsid w:val="00B31C83"/>
    <w:rsid w:val="00B415AC"/>
    <w:rsid w:val="00B43239"/>
    <w:rsid w:val="00B45989"/>
    <w:rsid w:val="00B50497"/>
    <w:rsid w:val="00B50AE8"/>
    <w:rsid w:val="00B50EAB"/>
    <w:rsid w:val="00B514C0"/>
    <w:rsid w:val="00B5313F"/>
    <w:rsid w:val="00B533AB"/>
    <w:rsid w:val="00B54241"/>
    <w:rsid w:val="00B55518"/>
    <w:rsid w:val="00B60B32"/>
    <w:rsid w:val="00B6215B"/>
    <w:rsid w:val="00B7061E"/>
    <w:rsid w:val="00B74F0D"/>
    <w:rsid w:val="00B74F2E"/>
    <w:rsid w:val="00B7771A"/>
    <w:rsid w:val="00B85898"/>
    <w:rsid w:val="00B867E3"/>
    <w:rsid w:val="00B91331"/>
    <w:rsid w:val="00B94D55"/>
    <w:rsid w:val="00B978A4"/>
    <w:rsid w:val="00B97957"/>
    <w:rsid w:val="00BA1897"/>
    <w:rsid w:val="00BA1F1B"/>
    <w:rsid w:val="00BA5362"/>
    <w:rsid w:val="00BA67F2"/>
    <w:rsid w:val="00BB47C4"/>
    <w:rsid w:val="00BB4E74"/>
    <w:rsid w:val="00BC0052"/>
    <w:rsid w:val="00BC013C"/>
    <w:rsid w:val="00BC4500"/>
    <w:rsid w:val="00BC5F37"/>
    <w:rsid w:val="00BD0F49"/>
    <w:rsid w:val="00BD2655"/>
    <w:rsid w:val="00BD7621"/>
    <w:rsid w:val="00BD7F9D"/>
    <w:rsid w:val="00BE057E"/>
    <w:rsid w:val="00BE0C5D"/>
    <w:rsid w:val="00BE0DEE"/>
    <w:rsid w:val="00BE5311"/>
    <w:rsid w:val="00BF03ED"/>
    <w:rsid w:val="00BF0D22"/>
    <w:rsid w:val="00BF4D74"/>
    <w:rsid w:val="00BF6814"/>
    <w:rsid w:val="00BF6FB3"/>
    <w:rsid w:val="00BF7878"/>
    <w:rsid w:val="00C043FB"/>
    <w:rsid w:val="00C061DB"/>
    <w:rsid w:val="00C06F78"/>
    <w:rsid w:val="00C07D0A"/>
    <w:rsid w:val="00C16D13"/>
    <w:rsid w:val="00C21ED0"/>
    <w:rsid w:val="00C22B1F"/>
    <w:rsid w:val="00C22B8C"/>
    <w:rsid w:val="00C241E4"/>
    <w:rsid w:val="00C30632"/>
    <w:rsid w:val="00C30AF7"/>
    <w:rsid w:val="00C377CF"/>
    <w:rsid w:val="00C41B95"/>
    <w:rsid w:val="00C54115"/>
    <w:rsid w:val="00C54690"/>
    <w:rsid w:val="00C54A2A"/>
    <w:rsid w:val="00C61E7E"/>
    <w:rsid w:val="00C62ECA"/>
    <w:rsid w:val="00C6524A"/>
    <w:rsid w:val="00C66B74"/>
    <w:rsid w:val="00C6708F"/>
    <w:rsid w:val="00C7048B"/>
    <w:rsid w:val="00C7080E"/>
    <w:rsid w:val="00C72A98"/>
    <w:rsid w:val="00C72D34"/>
    <w:rsid w:val="00C83CA4"/>
    <w:rsid w:val="00C87413"/>
    <w:rsid w:val="00C87519"/>
    <w:rsid w:val="00C90EF2"/>
    <w:rsid w:val="00C90FC8"/>
    <w:rsid w:val="00C929BB"/>
    <w:rsid w:val="00CA044A"/>
    <w:rsid w:val="00CA2B05"/>
    <w:rsid w:val="00CA7376"/>
    <w:rsid w:val="00CA747E"/>
    <w:rsid w:val="00CA7D63"/>
    <w:rsid w:val="00CB0DA2"/>
    <w:rsid w:val="00CB1D07"/>
    <w:rsid w:val="00CC4B49"/>
    <w:rsid w:val="00CC557F"/>
    <w:rsid w:val="00CD0A73"/>
    <w:rsid w:val="00CD3F4D"/>
    <w:rsid w:val="00CD5143"/>
    <w:rsid w:val="00CE51A5"/>
    <w:rsid w:val="00CE6066"/>
    <w:rsid w:val="00CE64DD"/>
    <w:rsid w:val="00CF081C"/>
    <w:rsid w:val="00CF4F56"/>
    <w:rsid w:val="00D00D13"/>
    <w:rsid w:val="00D05BC8"/>
    <w:rsid w:val="00D12F70"/>
    <w:rsid w:val="00D13671"/>
    <w:rsid w:val="00D14EAA"/>
    <w:rsid w:val="00D2405E"/>
    <w:rsid w:val="00D248A7"/>
    <w:rsid w:val="00D30CEA"/>
    <w:rsid w:val="00D32CAD"/>
    <w:rsid w:val="00D33C9B"/>
    <w:rsid w:val="00D344CF"/>
    <w:rsid w:val="00D34751"/>
    <w:rsid w:val="00D35D35"/>
    <w:rsid w:val="00D40E99"/>
    <w:rsid w:val="00D42C0C"/>
    <w:rsid w:val="00D467CC"/>
    <w:rsid w:val="00D46D16"/>
    <w:rsid w:val="00D5428D"/>
    <w:rsid w:val="00D54862"/>
    <w:rsid w:val="00D55438"/>
    <w:rsid w:val="00D557AA"/>
    <w:rsid w:val="00D60AB6"/>
    <w:rsid w:val="00D618D3"/>
    <w:rsid w:val="00D61EBB"/>
    <w:rsid w:val="00D65D02"/>
    <w:rsid w:val="00D73C50"/>
    <w:rsid w:val="00D73F0C"/>
    <w:rsid w:val="00D754BA"/>
    <w:rsid w:val="00D75CDE"/>
    <w:rsid w:val="00D77C48"/>
    <w:rsid w:val="00D81900"/>
    <w:rsid w:val="00D81FCE"/>
    <w:rsid w:val="00D84D9A"/>
    <w:rsid w:val="00D873B3"/>
    <w:rsid w:val="00D90E15"/>
    <w:rsid w:val="00D91DAC"/>
    <w:rsid w:val="00DA0190"/>
    <w:rsid w:val="00DA241B"/>
    <w:rsid w:val="00DB100A"/>
    <w:rsid w:val="00DB5AD2"/>
    <w:rsid w:val="00DB60CB"/>
    <w:rsid w:val="00DC1AF1"/>
    <w:rsid w:val="00DD2C94"/>
    <w:rsid w:val="00DD42FF"/>
    <w:rsid w:val="00DD5121"/>
    <w:rsid w:val="00DE155B"/>
    <w:rsid w:val="00DE180E"/>
    <w:rsid w:val="00DE24EB"/>
    <w:rsid w:val="00DF08CE"/>
    <w:rsid w:val="00DF0EDB"/>
    <w:rsid w:val="00DF1F9D"/>
    <w:rsid w:val="00DF5F40"/>
    <w:rsid w:val="00DF6931"/>
    <w:rsid w:val="00DF6B83"/>
    <w:rsid w:val="00E01639"/>
    <w:rsid w:val="00E033D0"/>
    <w:rsid w:val="00E04156"/>
    <w:rsid w:val="00E04385"/>
    <w:rsid w:val="00E07B72"/>
    <w:rsid w:val="00E12C8F"/>
    <w:rsid w:val="00E13784"/>
    <w:rsid w:val="00E1739F"/>
    <w:rsid w:val="00E17B5A"/>
    <w:rsid w:val="00E17E04"/>
    <w:rsid w:val="00E20FA1"/>
    <w:rsid w:val="00E25964"/>
    <w:rsid w:val="00E26137"/>
    <w:rsid w:val="00E277C2"/>
    <w:rsid w:val="00E278D7"/>
    <w:rsid w:val="00E3481C"/>
    <w:rsid w:val="00E367FB"/>
    <w:rsid w:val="00E36A7E"/>
    <w:rsid w:val="00E37205"/>
    <w:rsid w:val="00E3795C"/>
    <w:rsid w:val="00E40693"/>
    <w:rsid w:val="00E40CC9"/>
    <w:rsid w:val="00E4142B"/>
    <w:rsid w:val="00E5157E"/>
    <w:rsid w:val="00E57502"/>
    <w:rsid w:val="00E61D8C"/>
    <w:rsid w:val="00E6608F"/>
    <w:rsid w:val="00E70566"/>
    <w:rsid w:val="00E708CB"/>
    <w:rsid w:val="00E718D8"/>
    <w:rsid w:val="00E726FC"/>
    <w:rsid w:val="00E72B79"/>
    <w:rsid w:val="00E73422"/>
    <w:rsid w:val="00E738F8"/>
    <w:rsid w:val="00E83106"/>
    <w:rsid w:val="00E875BC"/>
    <w:rsid w:val="00E87864"/>
    <w:rsid w:val="00E90C04"/>
    <w:rsid w:val="00E90E93"/>
    <w:rsid w:val="00E91540"/>
    <w:rsid w:val="00EB004D"/>
    <w:rsid w:val="00EB3FD1"/>
    <w:rsid w:val="00EB6137"/>
    <w:rsid w:val="00EC266B"/>
    <w:rsid w:val="00EC286F"/>
    <w:rsid w:val="00EC39D8"/>
    <w:rsid w:val="00EC5A22"/>
    <w:rsid w:val="00EC6BF9"/>
    <w:rsid w:val="00EC7696"/>
    <w:rsid w:val="00ED462D"/>
    <w:rsid w:val="00EE04CA"/>
    <w:rsid w:val="00EE27B0"/>
    <w:rsid w:val="00EE4EA2"/>
    <w:rsid w:val="00EE7DCD"/>
    <w:rsid w:val="00EF15AB"/>
    <w:rsid w:val="00EF543E"/>
    <w:rsid w:val="00F0067B"/>
    <w:rsid w:val="00F02187"/>
    <w:rsid w:val="00F022AC"/>
    <w:rsid w:val="00F039EB"/>
    <w:rsid w:val="00F04268"/>
    <w:rsid w:val="00F0641A"/>
    <w:rsid w:val="00F06AEF"/>
    <w:rsid w:val="00F2002B"/>
    <w:rsid w:val="00F223B3"/>
    <w:rsid w:val="00F3031C"/>
    <w:rsid w:val="00F31F36"/>
    <w:rsid w:val="00F35DF5"/>
    <w:rsid w:val="00F36DF8"/>
    <w:rsid w:val="00F40B4D"/>
    <w:rsid w:val="00F41F09"/>
    <w:rsid w:val="00F452FA"/>
    <w:rsid w:val="00F502F1"/>
    <w:rsid w:val="00F50495"/>
    <w:rsid w:val="00F507CB"/>
    <w:rsid w:val="00F5214B"/>
    <w:rsid w:val="00F54AE6"/>
    <w:rsid w:val="00F5650B"/>
    <w:rsid w:val="00F62B40"/>
    <w:rsid w:val="00F66604"/>
    <w:rsid w:val="00F67C05"/>
    <w:rsid w:val="00F70B09"/>
    <w:rsid w:val="00F753EA"/>
    <w:rsid w:val="00F7670D"/>
    <w:rsid w:val="00F81E72"/>
    <w:rsid w:val="00F820AD"/>
    <w:rsid w:val="00F824AE"/>
    <w:rsid w:val="00F832F8"/>
    <w:rsid w:val="00F85528"/>
    <w:rsid w:val="00F87E78"/>
    <w:rsid w:val="00F94508"/>
    <w:rsid w:val="00FA2276"/>
    <w:rsid w:val="00FB0047"/>
    <w:rsid w:val="00FB16C6"/>
    <w:rsid w:val="00FB56E6"/>
    <w:rsid w:val="00FB5C82"/>
    <w:rsid w:val="00FB6D3C"/>
    <w:rsid w:val="00FB7390"/>
    <w:rsid w:val="00FC0030"/>
    <w:rsid w:val="00FC1FD1"/>
    <w:rsid w:val="00FC20B8"/>
    <w:rsid w:val="00FC53DB"/>
    <w:rsid w:val="00FC72F3"/>
    <w:rsid w:val="00FD2AE2"/>
    <w:rsid w:val="00FD37DD"/>
    <w:rsid w:val="00FD6A42"/>
    <w:rsid w:val="00FE34C8"/>
    <w:rsid w:val="00FF3D36"/>
    <w:rsid w:val="00FF44CA"/>
    <w:rsid w:val="00FF640E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6C64D17"/>
  <w15:docId w15:val="{A3DA8C6A-93D2-4864-B8CD-6E661487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83E"/>
    <w:pPr>
      <w:widowControl w:val="0"/>
      <w:adjustRightInd w:val="0"/>
      <w:spacing w:line="360" w:lineRule="atLeast"/>
      <w:jc w:val="both"/>
      <w:textAlignment w:val="baseline"/>
    </w:pPr>
    <w:rPr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5E7F5A"/>
    <w:pPr>
      <w:keepNext/>
      <w:tabs>
        <w:tab w:val="num" w:pos="432"/>
      </w:tabs>
      <w:spacing w:before="240" w:after="240"/>
      <w:ind w:left="432" w:hanging="432"/>
      <w:outlineLvl w:val="0"/>
    </w:pPr>
    <w:rPr>
      <w:rFonts w:ascii="Block BE Regular" w:eastAsia="Arial Unicode MS" w:hAnsi="Block BE Regular" w:cs="Arial"/>
      <w:b/>
      <w:bCs/>
      <w:color w:val="549CCF"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qFormat/>
    <w:rsid w:val="00846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aliases w:val="PRESENT 3,título 3,H3-Heading 3,l3.3,l3,3,h3,list 3,list3,título 31,título 32,título 33,título 34,subítitulo,Titolo3,Heading 3,hoofdstuk 1.1.1,H3,H31,H32,TextProp,subhead,Bold Head,bh,Titre 3,1.,L1 Heading 3,(Ctrl Shift 3),3º Nivel,Titre 31"/>
    <w:basedOn w:val="Normal"/>
    <w:next w:val="Normal"/>
    <w:qFormat/>
    <w:rsid w:val="005E7F5A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Block BE Regular" w:hAnsi="Block BE Regular" w:cs="Arial"/>
      <w:b/>
      <w:bCs/>
      <w:color w:val="549CCF"/>
      <w:szCs w:val="26"/>
      <w:lang w:val="es-ES"/>
    </w:rPr>
  </w:style>
  <w:style w:type="paragraph" w:styleId="Ttulo4">
    <w:name w:val="heading 4"/>
    <w:basedOn w:val="Normal"/>
    <w:next w:val="Normal"/>
    <w:qFormat/>
    <w:rsid w:val="005E7F5A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Block BE Regular" w:hAnsi="Block BE Regular"/>
      <w:b/>
      <w:bCs/>
      <w:color w:val="549CCF"/>
      <w:szCs w:val="28"/>
      <w:lang w:val="es-ES"/>
    </w:rPr>
  </w:style>
  <w:style w:type="paragraph" w:styleId="Ttulo5">
    <w:name w:val="heading 5"/>
    <w:basedOn w:val="Normal"/>
    <w:next w:val="Normal"/>
    <w:qFormat/>
    <w:rsid w:val="005E7F5A"/>
    <w:pPr>
      <w:tabs>
        <w:tab w:val="num" w:pos="1008"/>
      </w:tabs>
      <w:spacing w:before="240" w:after="60"/>
      <w:ind w:left="1008" w:hanging="1008"/>
      <w:outlineLvl w:val="4"/>
    </w:pPr>
    <w:rPr>
      <w:rFonts w:ascii="Univers 47 CondensedLight" w:hAnsi="Univers 47 CondensedLight"/>
      <w:b/>
      <w:bCs/>
      <w:i/>
      <w:iCs/>
      <w:sz w:val="26"/>
      <w:szCs w:val="26"/>
      <w:lang w:val="es-ES"/>
    </w:rPr>
  </w:style>
  <w:style w:type="paragraph" w:styleId="Ttulo6">
    <w:name w:val="heading 6"/>
    <w:basedOn w:val="Normal"/>
    <w:next w:val="Normal"/>
    <w:qFormat/>
    <w:rsid w:val="005E7F5A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qFormat/>
    <w:rsid w:val="005E7F5A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  <w:lang w:val="es-ES"/>
    </w:rPr>
  </w:style>
  <w:style w:type="paragraph" w:styleId="Ttulo8">
    <w:name w:val="heading 8"/>
    <w:basedOn w:val="Normal"/>
    <w:next w:val="Normal"/>
    <w:qFormat/>
    <w:rsid w:val="005E7F5A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  <w:lang w:val="es-ES"/>
    </w:rPr>
  </w:style>
  <w:style w:type="paragraph" w:styleId="Ttulo9">
    <w:name w:val="heading 9"/>
    <w:basedOn w:val="Normal"/>
    <w:next w:val="Normal"/>
    <w:qFormat/>
    <w:rsid w:val="005E7F5A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E0B4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E0B47"/>
    <w:pPr>
      <w:tabs>
        <w:tab w:val="center" w:pos="4252"/>
        <w:tab w:val="right" w:pos="8504"/>
      </w:tabs>
    </w:pPr>
  </w:style>
  <w:style w:type="paragraph" w:styleId="Sangradetextonormal">
    <w:name w:val="Body Text Indent"/>
    <w:aliases w:val="Sangría de t. independiente"/>
    <w:basedOn w:val="Normal"/>
    <w:rsid w:val="006E0B47"/>
    <w:pPr>
      <w:spacing w:line="300" w:lineRule="atLeast"/>
      <w:ind w:left="567"/>
    </w:pPr>
    <w:rPr>
      <w:rFonts w:ascii="TradeGothic Light" w:hAnsi="TradeGothic Light"/>
    </w:rPr>
  </w:style>
  <w:style w:type="paragraph" w:styleId="Sangra2detindependiente">
    <w:name w:val="Body Text Indent 2"/>
    <w:basedOn w:val="Normal"/>
    <w:rsid w:val="006E0B47"/>
    <w:pPr>
      <w:spacing w:line="300" w:lineRule="atLeast"/>
      <w:ind w:left="567"/>
    </w:pPr>
    <w:rPr>
      <w:rFonts w:ascii="TradeGothic Light" w:hAnsi="TradeGothic Light"/>
      <w:sz w:val="20"/>
    </w:rPr>
  </w:style>
  <w:style w:type="paragraph" w:styleId="Mapadeldocumento">
    <w:name w:val="Document Map"/>
    <w:basedOn w:val="Normal"/>
    <w:semiHidden/>
    <w:rsid w:val="006E0B47"/>
    <w:pPr>
      <w:shd w:val="clear" w:color="auto" w:fill="000080"/>
    </w:pPr>
    <w:rPr>
      <w:rFonts w:ascii="Helvetica" w:eastAsia="MS Gothic" w:hAnsi="Helvetica"/>
    </w:rPr>
  </w:style>
  <w:style w:type="paragraph" w:styleId="Textoindependiente">
    <w:name w:val="Body Text"/>
    <w:basedOn w:val="Normal"/>
    <w:rsid w:val="006E0B47"/>
    <w:pPr>
      <w:spacing w:line="270" w:lineRule="atLeast"/>
    </w:pPr>
    <w:rPr>
      <w:rFonts w:ascii="TradeGothic Light" w:hAnsi="TradeGothic Light"/>
      <w:sz w:val="20"/>
    </w:rPr>
  </w:style>
  <w:style w:type="character" w:styleId="Hipervnculo">
    <w:name w:val="Hyperlink"/>
    <w:uiPriority w:val="99"/>
    <w:rsid w:val="006E0B47"/>
    <w:rPr>
      <w:color w:val="0000FF"/>
      <w:u w:val="single"/>
    </w:rPr>
  </w:style>
  <w:style w:type="paragraph" w:styleId="Textoindependiente3">
    <w:name w:val="Body Text 3"/>
    <w:basedOn w:val="Normal"/>
    <w:next w:val="Normal"/>
    <w:rsid w:val="00846498"/>
    <w:pPr>
      <w:autoSpaceDE w:val="0"/>
      <w:autoSpaceDN w:val="0"/>
    </w:pPr>
    <w:rPr>
      <w:rFonts w:ascii="Trebuchet MS" w:hAnsi="Trebuchet MS"/>
      <w:szCs w:val="24"/>
      <w:lang w:val="es-ES"/>
    </w:rPr>
  </w:style>
  <w:style w:type="paragraph" w:customStyle="1" w:styleId="NormalWeb6">
    <w:name w:val="Normal (Web)6"/>
    <w:basedOn w:val="Normal"/>
    <w:rsid w:val="00846498"/>
    <w:pPr>
      <w:spacing w:after="300" w:line="480" w:lineRule="auto"/>
    </w:pPr>
    <w:rPr>
      <w:rFonts w:ascii="Times New Roman" w:hAnsi="Times New Roman"/>
      <w:szCs w:val="24"/>
      <w:lang w:val="es-ES"/>
    </w:rPr>
  </w:style>
  <w:style w:type="character" w:styleId="nfasis">
    <w:name w:val="Emphasis"/>
    <w:qFormat/>
    <w:rsid w:val="00846498"/>
    <w:rPr>
      <w:i/>
      <w:iCs/>
    </w:rPr>
  </w:style>
  <w:style w:type="character" w:styleId="Textoennegrita">
    <w:name w:val="Strong"/>
    <w:uiPriority w:val="22"/>
    <w:qFormat/>
    <w:rsid w:val="00846498"/>
    <w:rPr>
      <w:b/>
      <w:bCs/>
    </w:rPr>
  </w:style>
  <w:style w:type="paragraph" w:styleId="TDC2">
    <w:name w:val="toc 2"/>
    <w:basedOn w:val="Normal"/>
    <w:next w:val="Normal"/>
    <w:autoRedefine/>
    <w:uiPriority w:val="39"/>
    <w:rsid w:val="0086401E"/>
    <w:pPr>
      <w:tabs>
        <w:tab w:val="left" w:pos="720"/>
        <w:tab w:val="right" w:leader="dot" w:pos="8494"/>
      </w:tabs>
      <w:ind w:left="240" w:right="1098"/>
    </w:pPr>
    <w:rPr>
      <w:rFonts w:ascii="TradeGothic LT Light" w:hAnsi="TradeGothic LT Light"/>
      <w:szCs w:val="24"/>
      <w:lang w:val="es-ES"/>
    </w:rPr>
  </w:style>
  <w:style w:type="table" w:styleId="Tablaconcuadrcula">
    <w:name w:val="Table Grid"/>
    <w:basedOn w:val="Tablanormal"/>
    <w:rsid w:val="0084649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Ttulo2">
    <w:name w:val="Estilo Título 2"/>
    <w:aliases w:val="Título 2 Car Car + News Gothic Std 11 pt Justifica..."/>
    <w:basedOn w:val="Ttulo2"/>
    <w:rsid w:val="0066569B"/>
    <w:pPr>
      <w:spacing w:before="120"/>
    </w:pPr>
    <w:rPr>
      <w:rFonts w:ascii="News Gothic Std" w:hAnsi="News Gothic Std" w:cs="Times New Roman"/>
      <w:i w:val="0"/>
      <w:iCs w:val="0"/>
      <w:sz w:val="22"/>
      <w:szCs w:val="20"/>
      <w:lang w:val="es-ES"/>
    </w:rPr>
  </w:style>
  <w:style w:type="paragraph" w:customStyle="1" w:styleId="EstiloEstiloTtulo2">
    <w:name w:val="Estilo Estilo Título 2"/>
    <w:aliases w:val="Título 2 Car Car + News Gothic Std 11 pt Just..."/>
    <w:basedOn w:val="EstiloTtulo2"/>
    <w:rsid w:val="0066569B"/>
    <w:pPr>
      <w:numPr>
        <w:numId w:val="2"/>
      </w:numPr>
    </w:pPr>
    <w:rPr>
      <w:rFonts w:ascii="TradeGothic LT Light" w:hAnsi="TradeGothic LT Light"/>
      <w:sz w:val="24"/>
    </w:rPr>
  </w:style>
  <w:style w:type="character" w:styleId="Nmerodepgina">
    <w:name w:val="page number"/>
    <w:basedOn w:val="Fuentedeprrafopredeter"/>
    <w:rsid w:val="00414DFE"/>
  </w:style>
  <w:style w:type="paragraph" w:styleId="TDC1">
    <w:name w:val="toc 1"/>
    <w:basedOn w:val="Normal"/>
    <w:next w:val="Normal"/>
    <w:autoRedefine/>
    <w:semiHidden/>
    <w:rsid w:val="00590D15"/>
    <w:rPr>
      <w:rFonts w:ascii="TradeGothic LT Light" w:hAnsi="TradeGothic LT Light"/>
    </w:rPr>
  </w:style>
  <w:style w:type="paragraph" w:styleId="TDC3">
    <w:name w:val="toc 3"/>
    <w:basedOn w:val="Normal"/>
    <w:next w:val="Normal"/>
    <w:autoRedefine/>
    <w:semiHidden/>
    <w:rsid w:val="00590D15"/>
    <w:pPr>
      <w:ind w:left="480"/>
    </w:pPr>
    <w:rPr>
      <w:rFonts w:ascii="TradeGothic LT Light" w:hAnsi="TradeGothic LT Light"/>
    </w:rPr>
  </w:style>
  <w:style w:type="paragraph" w:customStyle="1" w:styleId="CUADROS">
    <w:name w:val="CUADROS"/>
    <w:basedOn w:val="Normal"/>
    <w:rsid w:val="005E7F5A"/>
    <w:pPr>
      <w:numPr>
        <w:numId w:val="3"/>
      </w:numPr>
      <w:spacing w:before="60" w:after="60"/>
    </w:pPr>
    <w:rPr>
      <w:rFonts w:ascii="Univers 47 CondensedLight" w:hAnsi="Univers 47 CondensedLight"/>
      <w:sz w:val="22"/>
      <w:szCs w:val="24"/>
      <w:lang w:val="es-ES"/>
    </w:rPr>
  </w:style>
  <w:style w:type="paragraph" w:styleId="Textodeglobo">
    <w:name w:val="Balloon Text"/>
    <w:basedOn w:val="Normal"/>
    <w:semiHidden/>
    <w:rsid w:val="0077383E"/>
    <w:rPr>
      <w:rFonts w:ascii="Tahoma" w:hAnsi="Tahoma" w:cs="Tahoma"/>
      <w:sz w:val="16"/>
      <w:szCs w:val="16"/>
    </w:rPr>
  </w:style>
  <w:style w:type="paragraph" w:customStyle="1" w:styleId="CharCharCharCarCarCarCarCarCarCarCarCarCarCarCar">
    <w:name w:val="Char Char Char Car Car Car Car Car Car Car Car Car Car Car Car"/>
    <w:basedOn w:val="Normal"/>
    <w:rsid w:val="00DA241B"/>
    <w:pPr>
      <w:spacing w:after="160" w:line="240" w:lineRule="exact"/>
    </w:pPr>
    <w:rPr>
      <w:rFonts w:ascii="Arial" w:hAnsi="Arial"/>
      <w:sz w:val="20"/>
      <w:lang w:val="en-US" w:eastAsia="en-US"/>
    </w:rPr>
  </w:style>
  <w:style w:type="paragraph" w:customStyle="1" w:styleId="justificado">
    <w:name w:val="justificado"/>
    <w:basedOn w:val="Normal"/>
    <w:rsid w:val="000B42B1"/>
    <w:pPr>
      <w:widowControl/>
      <w:adjustRightInd/>
      <w:spacing w:before="144" w:line="240" w:lineRule="auto"/>
      <w:ind w:left="144" w:right="144"/>
      <w:textAlignment w:val="auto"/>
    </w:pPr>
    <w:rPr>
      <w:rFonts w:ascii="Times New Roman" w:hAnsi="Times New Roman"/>
      <w:color w:val="585858"/>
      <w:sz w:val="17"/>
      <w:szCs w:val="17"/>
      <w:lang w:val="es-ES"/>
    </w:rPr>
  </w:style>
  <w:style w:type="paragraph" w:styleId="Prrafodelista">
    <w:name w:val="List Paragraph"/>
    <w:basedOn w:val="Normal"/>
    <w:uiPriority w:val="34"/>
    <w:qFormat/>
    <w:rsid w:val="00642D2B"/>
    <w:pPr>
      <w:ind w:left="720"/>
      <w:contextualSpacing/>
      <w:textAlignment w:val="auto"/>
    </w:pPr>
  </w:style>
  <w:style w:type="paragraph" w:customStyle="1" w:styleId="Default">
    <w:name w:val="Default"/>
    <w:rsid w:val="004F53F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D60A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0AB6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D60AB6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0AB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60AB6"/>
    <w:rPr>
      <w:b/>
      <w:bCs/>
      <w:lang w:val="es-ES_tradn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60AB6"/>
    <w:rPr>
      <w:sz w:val="20"/>
    </w:rPr>
  </w:style>
  <w:style w:type="character" w:customStyle="1" w:styleId="TextonotaalfinalCar">
    <w:name w:val="Texto nota al final Car"/>
    <w:link w:val="Textonotaalfinal"/>
    <w:uiPriority w:val="99"/>
    <w:semiHidden/>
    <w:rsid w:val="00D60AB6"/>
    <w:rPr>
      <w:lang w:val="es-ES_tradnl"/>
    </w:rPr>
  </w:style>
  <w:style w:type="character" w:styleId="Refdenotaalfinal">
    <w:name w:val="endnote reference"/>
    <w:uiPriority w:val="99"/>
    <w:semiHidden/>
    <w:unhideWhenUsed/>
    <w:rsid w:val="00D60AB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8671D3"/>
    <w:pPr>
      <w:widowControl/>
      <w:adjustRightInd/>
      <w:spacing w:after="360" w:line="240" w:lineRule="auto"/>
      <w:jc w:val="left"/>
      <w:textAlignment w:val="auto"/>
    </w:pPr>
    <w:rPr>
      <w:rFonts w:ascii="Times New Roman" w:hAnsi="Times New Roman"/>
      <w:szCs w:val="24"/>
      <w:lang w:val="es-ES"/>
    </w:rPr>
  </w:style>
  <w:style w:type="paragraph" w:styleId="Lista2">
    <w:name w:val="List 2"/>
    <w:basedOn w:val="Normal"/>
    <w:uiPriority w:val="99"/>
    <w:unhideWhenUsed/>
    <w:rsid w:val="00177097"/>
    <w:pPr>
      <w:ind w:left="566" w:hanging="283"/>
      <w:contextualSpacing/>
    </w:pPr>
  </w:style>
  <w:style w:type="paragraph" w:styleId="Listaconvietas2">
    <w:name w:val="List Bullet 2"/>
    <w:basedOn w:val="Normal"/>
    <w:uiPriority w:val="99"/>
    <w:unhideWhenUsed/>
    <w:rsid w:val="00177097"/>
    <w:pPr>
      <w:numPr>
        <w:numId w:val="34"/>
      </w:numPr>
      <w:contextualSpacing/>
    </w:pPr>
  </w:style>
  <w:style w:type="paragraph" w:styleId="Listaconvietas3">
    <w:name w:val="List Bullet 3"/>
    <w:basedOn w:val="Normal"/>
    <w:uiPriority w:val="99"/>
    <w:unhideWhenUsed/>
    <w:rsid w:val="00177097"/>
    <w:pPr>
      <w:numPr>
        <w:numId w:val="35"/>
      </w:numPr>
      <w:contextualSpacing/>
    </w:pPr>
  </w:style>
  <w:style w:type="paragraph" w:styleId="Continuarlista">
    <w:name w:val="List Continue"/>
    <w:basedOn w:val="Normal"/>
    <w:uiPriority w:val="99"/>
    <w:unhideWhenUsed/>
    <w:rsid w:val="00177097"/>
    <w:pPr>
      <w:spacing w:after="120"/>
      <w:ind w:left="283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143476"/>
    <w:pPr>
      <w:widowControl/>
      <w:adjustRightInd/>
      <w:spacing w:line="240" w:lineRule="auto"/>
      <w:jc w:val="left"/>
      <w:textAlignment w:val="auto"/>
    </w:pPr>
    <w:rPr>
      <w:rFonts w:ascii="Times New Roman" w:hAnsi="Times New Roman"/>
      <w:sz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43476"/>
    <w:rPr>
      <w:rFonts w:ascii="Times New Roman" w:hAnsi="Times New Roman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434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7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5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2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5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57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56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274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639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7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emp.es" TargetMode="External"/><Relationship Id="rId1" Type="http://schemas.openxmlformats.org/officeDocument/2006/relationships/hyperlink" Target="http://www.femp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barroso\Datos%20de%20programa\Microsoft\Plantillas\femp_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4A3C0-CC92-4291-9D1E-AF047F172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femp_general</Template>
  <TotalTime>7</TotalTime>
  <Pages>3</Pages>
  <Words>1015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Fragilis syrtes spinosus circumgrediet Medusa:</vt:lpstr>
    </vt:vector>
  </TitlesOfParts>
  <Company>PXL</Company>
  <LinksUpToDate>false</LinksUpToDate>
  <CharactersWithSpaces>6255</CharactersWithSpaces>
  <SharedDoc>false</SharedDoc>
  <HLinks>
    <vt:vector size="12" baseType="variant">
      <vt:variant>
        <vt:i4>5242928</vt:i4>
      </vt:variant>
      <vt:variant>
        <vt:i4>0</vt:i4>
      </vt:variant>
      <vt:variant>
        <vt:i4>0</vt:i4>
      </vt:variant>
      <vt:variant>
        <vt:i4>5</vt:i4>
      </vt:variant>
      <vt:variant>
        <vt:lpwstr>mailto:red.biodiversidad@femp.es</vt:lpwstr>
      </vt:variant>
      <vt:variant>
        <vt:lpwstr/>
      </vt:variant>
      <vt:variant>
        <vt:i4>8192032</vt:i4>
      </vt:variant>
      <vt:variant>
        <vt:i4>0</vt:i4>
      </vt:variant>
      <vt:variant>
        <vt:i4>0</vt:i4>
      </vt:variant>
      <vt:variant>
        <vt:i4>5</vt:i4>
      </vt:variant>
      <vt:variant>
        <vt:lpwstr>http://www.femp.es/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Fragilis syrtes spinosus circumgrediet Medusa:</dc:title>
  <dc:creator>abarroso</dc:creator>
  <cp:lastModifiedBy>José De Santiago</cp:lastModifiedBy>
  <cp:revision>3</cp:revision>
  <cp:lastPrinted>2020-09-04T06:12:00Z</cp:lastPrinted>
  <dcterms:created xsi:type="dcterms:W3CDTF">2021-06-09T12:40:00Z</dcterms:created>
  <dcterms:modified xsi:type="dcterms:W3CDTF">2021-06-09T13:10:00Z</dcterms:modified>
</cp:coreProperties>
</file>