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7C0B" w14:textId="6F3C2FD2" w:rsidR="00504E51" w:rsidRPr="00ED0189" w:rsidRDefault="00504E51" w:rsidP="00504E51">
      <w:pPr>
        <w:spacing w:line="240" w:lineRule="auto"/>
        <w:jc w:val="center"/>
        <w:rPr>
          <w:rFonts w:ascii="Myriad Pro Light" w:hAnsi="Myriad Pro Light"/>
          <w:b/>
          <w:bCs/>
          <w:sz w:val="22"/>
          <w:szCs w:val="22"/>
        </w:rPr>
      </w:pPr>
      <w:bookmarkStart w:id="0" w:name="_Toc366238410"/>
      <w:bookmarkStart w:id="1" w:name="_Toc367788184"/>
      <w:r w:rsidRPr="00ED0189">
        <w:rPr>
          <w:rFonts w:ascii="Myriad Pro Light" w:hAnsi="Myriad Pro Light"/>
          <w:b/>
          <w:bCs/>
          <w:sz w:val="22"/>
          <w:szCs w:val="22"/>
        </w:rPr>
        <w:t xml:space="preserve">DOCUMENTO DE SOLICITUD DE OFERTAS PARA LA </w:t>
      </w:r>
      <w:bookmarkStart w:id="2" w:name="_Hlk106367441"/>
      <w:r w:rsidRPr="00ED0189">
        <w:rPr>
          <w:rFonts w:ascii="Myriad Pro Light" w:hAnsi="Myriad Pro Light"/>
          <w:b/>
          <w:bCs/>
          <w:sz w:val="22"/>
          <w:szCs w:val="22"/>
        </w:rPr>
        <w:t xml:space="preserve">CONTRATACIÓN DE </w:t>
      </w:r>
      <w:r w:rsidRPr="00ED0189">
        <w:rPr>
          <w:rFonts w:ascii="Myriad Pro Light" w:hAnsi="Myriad Pro Light"/>
          <w:b/>
          <w:bCs/>
          <w:sz w:val="22"/>
        </w:rPr>
        <w:t xml:space="preserve">SERVICIOS PARA </w:t>
      </w:r>
      <w:r w:rsidR="00092040" w:rsidRPr="00ED0189">
        <w:rPr>
          <w:rFonts w:ascii="Myriad Pro Light" w:hAnsi="Myriad Pro Light"/>
          <w:b/>
          <w:bCs/>
          <w:sz w:val="22"/>
          <w:szCs w:val="22"/>
        </w:rPr>
        <w:t xml:space="preserve">LA IMPARTICIÓN DE </w:t>
      </w:r>
      <w:r w:rsidR="00622F04">
        <w:rPr>
          <w:rFonts w:ascii="Myriad Pro Light" w:hAnsi="Myriad Pro Light"/>
          <w:b/>
          <w:bCs/>
          <w:sz w:val="22"/>
          <w:szCs w:val="22"/>
        </w:rPr>
        <w:t>UNA</w:t>
      </w:r>
      <w:r w:rsidR="00373737" w:rsidRPr="00ED0189">
        <w:rPr>
          <w:rFonts w:ascii="Myriad Pro Light" w:hAnsi="Myriad Pro Light"/>
          <w:b/>
          <w:bCs/>
          <w:sz w:val="22"/>
          <w:szCs w:val="22"/>
        </w:rPr>
        <w:t xml:space="preserve"> </w:t>
      </w:r>
      <w:r w:rsidR="00092040" w:rsidRPr="00ED0189">
        <w:rPr>
          <w:rFonts w:ascii="Myriad Pro Light" w:hAnsi="Myriad Pro Light"/>
          <w:b/>
          <w:bCs/>
          <w:sz w:val="22"/>
          <w:szCs w:val="22"/>
        </w:rPr>
        <w:t>EDICI</w:t>
      </w:r>
      <w:r w:rsidR="00622F04">
        <w:rPr>
          <w:rFonts w:ascii="Myriad Pro Light" w:hAnsi="Myriad Pro Light"/>
          <w:b/>
          <w:bCs/>
          <w:sz w:val="22"/>
          <w:szCs w:val="22"/>
        </w:rPr>
        <w:t xml:space="preserve">ÓN </w:t>
      </w:r>
      <w:r w:rsidR="00092040" w:rsidRPr="00ED0189">
        <w:rPr>
          <w:rFonts w:ascii="Myriad Pro Light" w:hAnsi="Myriad Pro Light"/>
          <w:b/>
          <w:bCs/>
          <w:sz w:val="22"/>
          <w:szCs w:val="22"/>
        </w:rPr>
        <w:t>DE LA ACCIÓN FOR</w:t>
      </w:r>
      <w:r w:rsidR="00622F04" w:rsidRPr="00ED0189">
        <w:rPr>
          <w:rFonts w:ascii="Myriad Pro Light" w:hAnsi="Myriad Pro Light"/>
          <w:b/>
          <w:bCs/>
          <w:sz w:val="22"/>
          <w:szCs w:val="22"/>
        </w:rPr>
        <w:t>MATIVA “</w:t>
      </w:r>
      <w:bookmarkStart w:id="3" w:name="_Hlk111807907"/>
      <w:r w:rsidR="006E57F9" w:rsidRPr="006E57F9">
        <w:rPr>
          <w:rFonts w:ascii="Myriad Pro Light" w:hAnsi="Myriad Pro Light"/>
          <w:b/>
          <w:bCs/>
          <w:sz w:val="22"/>
          <w:szCs w:val="22"/>
        </w:rPr>
        <w:t>EL RETO DE RESPONDER A LA SOLEDAD NO DESEADA DESDE LA ACCIÓN MUNICIPAL</w:t>
      </w:r>
      <w:r w:rsidR="00622F04" w:rsidRPr="00622F04">
        <w:rPr>
          <w:rFonts w:ascii="Myriad Pro Light" w:hAnsi="Myriad Pro Light"/>
          <w:b/>
          <w:bCs/>
          <w:sz w:val="22"/>
          <w:szCs w:val="22"/>
        </w:rPr>
        <w:t>”</w:t>
      </w:r>
      <w:bookmarkEnd w:id="2"/>
      <w:bookmarkEnd w:id="3"/>
    </w:p>
    <w:p w14:paraId="09187031" w14:textId="77777777" w:rsidR="00504E51" w:rsidRDefault="00504E51" w:rsidP="00504E51">
      <w:pPr>
        <w:spacing w:line="240" w:lineRule="auto"/>
        <w:jc w:val="right"/>
        <w:rPr>
          <w:rFonts w:ascii="Myriad Pro Light" w:hAnsi="Myriad Pro Light"/>
          <w:sz w:val="22"/>
          <w:szCs w:val="22"/>
        </w:rPr>
      </w:pPr>
    </w:p>
    <w:p w14:paraId="0994B224" w14:textId="11C656E6" w:rsidR="00504E51" w:rsidRDefault="00FB4650" w:rsidP="00504E51">
      <w:pPr>
        <w:spacing w:line="240" w:lineRule="auto"/>
        <w:jc w:val="right"/>
        <w:rPr>
          <w:rFonts w:ascii="Myriad Pro Light" w:hAnsi="Myriad Pro Light"/>
          <w:sz w:val="22"/>
          <w:szCs w:val="22"/>
        </w:rPr>
      </w:pPr>
      <w:r>
        <w:rPr>
          <w:rFonts w:ascii="Myriad Pro Light" w:hAnsi="Myriad Pro Light"/>
          <w:sz w:val="22"/>
          <w:szCs w:val="22"/>
        </w:rPr>
        <w:t>16 de septiembre de 2022</w:t>
      </w:r>
    </w:p>
    <w:bookmarkEnd w:id="0"/>
    <w:bookmarkEnd w:id="1"/>
    <w:p w14:paraId="2882B43F" w14:textId="77777777" w:rsidR="00504E51" w:rsidRDefault="00504E51" w:rsidP="00504E51">
      <w:pPr>
        <w:spacing w:line="240" w:lineRule="auto"/>
        <w:rPr>
          <w:rFonts w:ascii="Myriad Pro Light" w:hAnsi="Myriad Pro Light"/>
          <w:sz w:val="22"/>
          <w:szCs w:val="22"/>
        </w:rPr>
      </w:pPr>
    </w:p>
    <w:p w14:paraId="39498BF6"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ANTECEDENTES</w:t>
      </w:r>
    </w:p>
    <w:p w14:paraId="7036E28C" w14:textId="77777777" w:rsidR="007843AA" w:rsidRDefault="007843AA" w:rsidP="00504E51">
      <w:pPr>
        <w:spacing w:line="240" w:lineRule="auto"/>
        <w:rPr>
          <w:rFonts w:ascii="Myriad Pro Light" w:hAnsi="Myriad Pro Light"/>
          <w:b/>
          <w:bCs/>
          <w:sz w:val="22"/>
          <w:szCs w:val="22"/>
        </w:rPr>
      </w:pPr>
    </w:p>
    <w:p w14:paraId="558B2340"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Ministros de 26 de junio de 1985, que agrupa a municipios, provincia e islas.</w:t>
      </w:r>
    </w:p>
    <w:p w14:paraId="55D421A5" w14:textId="77777777" w:rsidR="00504E51" w:rsidRDefault="00504E51" w:rsidP="00504E51">
      <w:pPr>
        <w:spacing w:line="240" w:lineRule="auto"/>
        <w:rPr>
          <w:rFonts w:ascii="Myriad Pro Light" w:hAnsi="Myriad Pro Light"/>
          <w:sz w:val="22"/>
          <w:szCs w:val="22"/>
        </w:rPr>
      </w:pPr>
    </w:p>
    <w:p w14:paraId="049E1B5C" w14:textId="77777777"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t>La FEMP, desde los primeros Acuerdos de Formación para el Empleo es promotora de Planes de Formación Interadministrativos para la capacitación de empleados públicos locales. El Instituto Nacional de Administración Pública (en adelante, INAP) y la Federación Española de Municipios y Provincias (en adelante FEMP), en fecha de 26 de mayo de 2014, suscribieron un Convenio marco de colaboración con el objeto de ejecutar y desarrollar cuantas acciones o actividades fueran determinadas como beneficiosas para ambas partes, en particular, la regulación del procedimiento de concesión de los fondos para la FEMP, que están definidos en el artículo 20 del Acuerdo de Formación para el Empleo de las Administraciones Públicas (en adelante, AFEDAP), publicado mediante la Resolución de 9 de octubre de 2013, de la Secretaría de Estado de Administraciones Públicas (BOE 21 de octubre 2013). La Comisión General de Formación para el Empleo de las Administraciones Públicas acordó, en su reunión de 9 de marzo de 2018, aprobar la modificación del anterior Acuerdo de Formación para el Empleo de las Administraciones Públicas (IV Acuerdo de Formación Continua en las Administraciones Públicas de 21 de septiembre de 2005), de conformidad con el procedimiento previsto en su disposición adicional sexta. Los mencionados fondos son asignados cada año por la Comisión General de Formación para el Empleo de las Administraciones Públicas (en adelante, Comisión General), a la que hace referencia el artículo 16 del AFEDAP.</w:t>
      </w:r>
    </w:p>
    <w:p w14:paraId="408C4DB2" w14:textId="77777777" w:rsidR="007E018A" w:rsidRPr="007E018A" w:rsidRDefault="007E018A" w:rsidP="007E018A">
      <w:pPr>
        <w:spacing w:line="240" w:lineRule="auto"/>
        <w:rPr>
          <w:rFonts w:ascii="Myriad Pro Light" w:hAnsi="Myriad Pro Light"/>
          <w:sz w:val="22"/>
          <w:szCs w:val="22"/>
        </w:rPr>
      </w:pPr>
    </w:p>
    <w:p w14:paraId="618D851F" w14:textId="77777777"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t>La Comisión General, en su sesión de 21 de diciembre de 2021, adoptó el Acuerdo para la Gestión de Fondos de Formación en las Administraciones Públicas (en adelante, Acuerdo) en el cual se indica que, Conforme al proyecto de Ley de Presupuestos Generales del Estado para 2022, la cantidad a transferir al INAP por parte del Servicio Público de Empleo Estatal para la financiación de la formación para el empleo de las Administraciones Públicas asciende a 73.868.020 euros.</w:t>
      </w:r>
    </w:p>
    <w:p w14:paraId="0D38DFD7" w14:textId="77777777" w:rsidR="007E018A" w:rsidRPr="007E018A" w:rsidRDefault="007E018A" w:rsidP="007E018A">
      <w:pPr>
        <w:spacing w:line="240" w:lineRule="auto"/>
        <w:rPr>
          <w:rFonts w:ascii="Myriad Pro Light" w:hAnsi="Myriad Pro Light"/>
          <w:sz w:val="22"/>
          <w:szCs w:val="22"/>
        </w:rPr>
      </w:pPr>
    </w:p>
    <w:p w14:paraId="59EFEBF5" w14:textId="77777777"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t>En el apartado 1.3.c) del Acuerdo, se establece que el importe para planes de formación en la Administración local asciende a 14.241.360 euros. De dicho importe, 569.650 euros (equivalente al 4% del total), serán destinados a la financiación del plan de formación promovido por la FEMP y le serán transferidos mediante subvención nominativa.</w:t>
      </w:r>
    </w:p>
    <w:p w14:paraId="643C0053" w14:textId="77777777" w:rsidR="007E018A" w:rsidRPr="007E018A" w:rsidRDefault="007E018A" w:rsidP="007E018A">
      <w:pPr>
        <w:spacing w:line="240" w:lineRule="auto"/>
        <w:rPr>
          <w:rFonts w:ascii="Myriad Pro Light" w:hAnsi="Myriad Pro Light"/>
          <w:sz w:val="22"/>
          <w:szCs w:val="22"/>
        </w:rPr>
      </w:pPr>
    </w:p>
    <w:p w14:paraId="6CE566B0" w14:textId="77777777"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t>La FEMP presentó al INAP el Plan de formación por el importe asignado en el referido Acuerdo de Gestión el día 9 de febrero de 2022, que fue aprobado por la Comisión Permanente de la Comisión General de Formación para el Empleo en las Administraciones Públicas en su reunión del 23 de febrero de 2022. Y, finalmente, mediante Resolución de 15 de marzo de 2022, el INAP concedió a la FEMP la cantidad de 569.650 euros.</w:t>
      </w:r>
    </w:p>
    <w:p w14:paraId="704C2B14" w14:textId="77777777" w:rsidR="00622F04" w:rsidRPr="00622F04" w:rsidRDefault="00622F04" w:rsidP="00622F04">
      <w:pPr>
        <w:spacing w:line="240" w:lineRule="auto"/>
        <w:rPr>
          <w:rFonts w:ascii="Myriad Pro Light" w:hAnsi="Myriad Pro Light"/>
          <w:sz w:val="22"/>
          <w:szCs w:val="22"/>
        </w:rPr>
      </w:pPr>
    </w:p>
    <w:p w14:paraId="351D9ED6" w14:textId="6777988B" w:rsidR="00622F04" w:rsidRPr="00622F04" w:rsidRDefault="00622F04" w:rsidP="00622F04">
      <w:pPr>
        <w:spacing w:line="240" w:lineRule="auto"/>
        <w:rPr>
          <w:rFonts w:ascii="Myriad Pro Light" w:hAnsi="Myriad Pro Light"/>
          <w:sz w:val="22"/>
          <w:szCs w:val="22"/>
        </w:rPr>
      </w:pPr>
      <w:bookmarkStart w:id="4" w:name="_Hlk111807920"/>
      <w:r w:rsidRPr="00622F04">
        <w:rPr>
          <w:rFonts w:ascii="Myriad Pro Light" w:hAnsi="Myriad Pro Light"/>
          <w:sz w:val="22"/>
          <w:szCs w:val="22"/>
        </w:rPr>
        <w:t>Posteriormente</w:t>
      </w:r>
      <w:r w:rsidR="007528C1">
        <w:rPr>
          <w:rFonts w:ascii="Myriad Pro Light" w:hAnsi="Myriad Pro Light"/>
          <w:sz w:val="22"/>
          <w:szCs w:val="22"/>
        </w:rPr>
        <w:t>,</w:t>
      </w:r>
      <w:r w:rsidRPr="00622F04">
        <w:rPr>
          <w:rFonts w:ascii="Myriad Pro Light" w:hAnsi="Myriad Pro Light"/>
          <w:sz w:val="22"/>
          <w:szCs w:val="22"/>
        </w:rPr>
        <w:t xml:space="preserve"> el 13 de junio de 2022 se presentó una modificación del Plan Interadministrativo de la FEMP que fue aprobado por la Comisión Permanente de la Comisión General de Formación para el Empleo en las Administraciones Públicas en su reunión del 21 de julio de 2022.</w:t>
      </w:r>
    </w:p>
    <w:p w14:paraId="4C6336C2" w14:textId="77777777" w:rsidR="00622F04" w:rsidRPr="00622F04" w:rsidRDefault="00622F04" w:rsidP="00622F04">
      <w:pPr>
        <w:spacing w:line="240" w:lineRule="auto"/>
        <w:rPr>
          <w:rFonts w:ascii="Myriad Pro Light" w:hAnsi="Myriad Pro Light"/>
          <w:sz w:val="22"/>
          <w:szCs w:val="22"/>
        </w:rPr>
      </w:pPr>
    </w:p>
    <w:p w14:paraId="33BD8701" w14:textId="48CF87AF" w:rsidR="00622F04" w:rsidRDefault="00C97E4D" w:rsidP="00622F04">
      <w:pPr>
        <w:spacing w:line="240" w:lineRule="auto"/>
        <w:rPr>
          <w:rFonts w:ascii="Myriad Pro Light" w:hAnsi="Myriad Pro Light"/>
          <w:sz w:val="22"/>
          <w:szCs w:val="22"/>
        </w:rPr>
      </w:pPr>
      <w:r w:rsidRPr="00C97E4D">
        <w:rPr>
          <w:rFonts w:ascii="Myriad Pro Light" w:hAnsi="Myriad Pro Light"/>
          <w:sz w:val="22"/>
          <w:szCs w:val="22"/>
        </w:rPr>
        <w:lastRenderedPageBreak/>
        <w:t>Dentro del Plan resultado de esta modificación se incluye la acción formativa en modalidad mixta presencial y a distancia:</w:t>
      </w:r>
    </w:p>
    <w:p w14:paraId="5C9518B8" w14:textId="77777777" w:rsidR="00C97E4D" w:rsidRPr="00622F04" w:rsidRDefault="00C97E4D" w:rsidP="00622F04">
      <w:pPr>
        <w:spacing w:line="240" w:lineRule="auto"/>
        <w:rPr>
          <w:rFonts w:ascii="Myriad Pro Light" w:hAnsi="Myriad Pro Light"/>
          <w:sz w:val="22"/>
          <w:szCs w:val="22"/>
        </w:rPr>
      </w:pPr>
    </w:p>
    <w:p w14:paraId="08F112EC" w14:textId="772153AD" w:rsidR="00622F04" w:rsidRPr="00C97E4D" w:rsidRDefault="00622F04" w:rsidP="00622F04">
      <w:pPr>
        <w:pStyle w:val="Prrafodelista"/>
        <w:numPr>
          <w:ilvl w:val="0"/>
          <w:numId w:val="15"/>
        </w:numPr>
        <w:spacing w:line="240" w:lineRule="auto"/>
        <w:rPr>
          <w:rFonts w:ascii="Myriad Pro Light" w:hAnsi="Myriad Pro Light"/>
          <w:b/>
          <w:bCs/>
          <w:sz w:val="22"/>
          <w:szCs w:val="22"/>
        </w:rPr>
      </w:pPr>
      <w:r w:rsidRPr="00C97E4D">
        <w:rPr>
          <w:rFonts w:ascii="Myriad Pro Light" w:hAnsi="Myriad Pro Light"/>
          <w:b/>
          <w:bCs/>
          <w:sz w:val="22"/>
          <w:szCs w:val="22"/>
        </w:rPr>
        <w:t xml:space="preserve">Acción formativa número </w:t>
      </w:r>
      <w:r w:rsidR="006E57F9" w:rsidRPr="00C97E4D">
        <w:rPr>
          <w:rFonts w:ascii="Myriad Pro Light" w:hAnsi="Myriad Pro Light"/>
          <w:b/>
          <w:bCs/>
          <w:sz w:val="22"/>
          <w:szCs w:val="22"/>
        </w:rPr>
        <w:t>48.: “El reto de responder a la soledad no deseada desde la acción municipal”</w:t>
      </w:r>
      <w:r w:rsidRPr="00C97E4D">
        <w:rPr>
          <w:rFonts w:ascii="Myriad Pro Light" w:hAnsi="Myriad Pro Light"/>
          <w:b/>
          <w:bCs/>
          <w:sz w:val="22"/>
          <w:szCs w:val="22"/>
        </w:rPr>
        <w:t>.</w:t>
      </w:r>
    </w:p>
    <w:bookmarkEnd w:id="4"/>
    <w:p w14:paraId="2CE66699" w14:textId="77777777" w:rsidR="00504E51" w:rsidRDefault="00504E51" w:rsidP="00504E51">
      <w:pPr>
        <w:spacing w:line="240" w:lineRule="auto"/>
        <w:rPr>
          <w:rFonts w:ascii="Myriad Pro Light" w:hAnsi="Myriad Pro Light"/>
          <w:sz w:val="22"/>
          <w:szCs w:val="22"/>
        </w:rPr>
      </w:pPr>
    </w:p>
    <w:p w14:paraId="3B2C1277" w14:textId="1E13B45A" w:rsidR="00504E51" w:rsidRPr="00ED0189" w:rsidRDefault="00504E51" w:rsidP="00504E51">
      <w:pPr>
        <w:spacing w:line="240" w:lineRule="auto"/>
        <w:rPr>
          <w:rFonts w:ascii="Myriad Pro Light" w:eastAsia="Myriad Pro Light" w:hAnsi="Myriad Pro Light"/>
          <w:sz w:val="22"/>
          <w:lang w:val="es-ES"/>
        </w:rPr>
      </w:pPr>
      <w:r>
        <w:rPr>
          <w:rFonts w:ascii="Myriad Pro Light" w:eastAsia="Myriad Pro Light" w:hAnsi="Myriad Pro Light"/>
          <w:sz w:val="22"/>
          <w:szCs w:val="22"/>
        </w:rPr>
        <w:t xml:space="preserve">Con estos antecedentes, la FEMP pone en marcha el presente procedimiento de adjudicación con </w:t>
      </w:r>
      <w:bookmarkStart w:id="5" w:name="_Hlk101867192"/>
      <w:r>
        <w:rPr>
          <w:rFonts w:ascii="Myriad Pro Light" w:eastAsia="Myriad Pro Light" w:hAnsi="Myriad Pro Light"/>
          <w:sz w:val="22"/>
          <w:szCs w:val="22"/>
        </w:rPr>
        <w:t xml:space="preserve">el objetivo de contratar </w:t>
      </w:r>
      <w:r w:rsidR="007E018A" w:rsidRPr="00E33CFF">
        <w:rPr>
          <w:rFonts w:ascii="Myriad Pro Light" w:hAnsi="Myriad Pro Light"/>
          <w:sz w:val="22"/>
          <w:szCs w:val="22"/>
        </w:rPr>
        <w:t xml:space="preserve">impartición de </w:t>
      </w:r>
      <w:r w:rsidR="00622F04">
        <w:rPr>
          <w:rFonts w:ascii="Myriad Pro Light" w:hAnsi="Myriad Pro Light"/>
          <w:sz w:val="22"/>
          <w:szCs w:val="22"/>
        </w:rPr>
        <w:t xml:space="preserve">una </w:t>
      </w:r>
      <w:r w:rsidR="007E018A" w:rsidRPr="00E33CFF">
        <w:rPr>
          <w:rFonts w:ascii="Myriad Pro Light" w:hAnsi="Myriad Pro Light"/>
          <w:sz w:val="22"/>
          <w:szCs w:val="22"/>
        </w:rPr>
        <w:t>edici</w:t>
      </w:r>
      <w:r w:rsidR="00622F04">
        <w:rPr>
          <w:rFonts w:ascii="Myriad Pro Light" w:hAnsi="Myriad Pro Light"/>
          <w:sz w:val="22"/>
          <w:szCs w:val="22"/>
        </w:rPr>
        <w:t>ón</w:t>
      </w:r>
      <w:r w:rsidR="00373737">
        <w:rPr>
          <w:rFonts w:ascii="Myriad Pro Light" w:hAnsi="Myriad Pro Light"/>
          <w:sz w:val="22"/>
          <w:szCs w:val="22"/>
        </w:rPr>
        <w:t xml:space="preserve"> </w:t>
      </w:r>
      <w:r w:rsidR="007E018A" w:rsidRPr="00E33CFF">
        <w:rPr>
          <w:rFonts w:ascii="Myriad Pro Light" w:hAnsi="Myriad Pro Light"/>
          <w:sz w:val="22"/>
          <w:szCs w:val="22"/>
        </w:rPr>
        <w:t xml:space="preserve">de la acción </w:t>
      </w:r>
      <w:r w:rsidR="007E018A" w:rsidRPr="000E01CE">
        <w:rPr>
          <w:rFonts w:ascii="Myriad Pro Light" w:hAnsi="Myriad Pro Light"/>
          <w:sz w:val="22"/>
          <w:szCs w:val="22"/>
        </w:rPr>
        <w:t>formativa “</w:t>
      </w:r>
      <w:r w:rsidR="006E57F9" w:rsidRPr="006E57F9">
        <w:rPr>
          <w:rFonts w:ascii="Myriad Pro Light" w:hAnsi="Myriad Pro Light"/>
          <w:sz w:val="22"/>
          <w:szCs w:val="22"/>
        </w:rPr>
        <w:t>El reto de responder a la soledad no deseada desde la acción municipal</w:t>
      </w:r>
      <w:r w:rsidR="007E018A" w:rsidRPr="000E01CE">
        <w:rPr>
          <w:rFonts w:ascii="Myriad Pro Light" w:hAnsi="Myriad Pro Light"/>
          <w:sz w:val="22"/>
          <w:szCs w:val="22"/>
        </w:rPr>
        <w:t>”</w:t>
      </w:r>
      <w:r w:rsidR="00622F04">
        <w:rPr>
          <w:rFonts w:ascii="Myriad Pro Light" w:eastAsia="Myriad Pro Light" w:hAnsi="Myriad Pro Light" w:cs="Myriad Pro Light"/>
          <w:sz w:val="22"/>
          <w:szCs w:val="22"/>
          <w:lang w:val="es-ES"/>
        </w:rPr>
        <w:t>.</w:t>
      </w:r>
    </w:p>
    <w:p w14:paraId="24CD3819" w14:textId="77777777" w:rsidR="00504E51" w:rsidRPr="00622F04" w:rsidRDefault="00504E51" w:rsidP="00504E51">
      <w:pPr>
        <w:spacing w:line="240" w:lineRule="auto"/>
        <w:rPr>
          <w:rFonts w:ascii="Myriad Pro Light" w:hAnsi="Myriad Pro Light"/>
          <w:sz w:val="22"/>
          <w:szCs w:val="22"/>
          <w:lang w:val="es-ES"/>
        </w:rPr>
      </w:pPr>
      <w:bookmarkStart w:id="6" w:name="ANTECEDENTES"/>
    </w:p>
    <w:p w14:paraId="6FEDDAE4"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 xml:space="preserve">1.- </w:t>
      </w:r>
      <w:bookmarkStart w:id="7" w:name="OBJETO"/>
      <w:bookmarkEnd w:id="6"/>
      <w:r>
        <w:rPr>
          <w:rFonts w:ascii="Myriad Pro Light" w:hAnsi="Myriad Pro Light"/>
          <w:b/>
          <w:bCs/>
          <w:sz w:val="22"/>
          <w:szCs w:val="22"/>
        </w:rPr>
        <w:t>OBJETO</w:t>
      </w:r>
      <w:bookmarkEnd w:id="7"/>
    </w:p>
    <w:p w14:paraId="12F3456E" w14:textId="77777777" w:rsidR="00504E51" w:rsidRDefault="00504E51" w:rsidP="00504E51">
      <w:pPr>
        <w:spacing w:line="240" w:lineRule="auto"/>
        <w:rPr>
          <w:rFonts w:ascii="Myriad Pro Light" w:hAnsi="Myriad Pro Light"/>
          <w:sz w:val="22"/>
          <w:szCs w:val="22"/>
        </w:rPr>
      </w:pPr>
    </w:p>
    <w:p w14:paraId="741ACD15" w14:textId="46524205" w:rsidR="006E57F9" w:rsidRPr="006E57F9" w:rsidRDefault="00504E51" w:rsidP="006E57F9">
      <w:pPr>
        <w:widowControl/>
        <w:adjustRightInd/>
        <w:spacing w:line="240" w:lineRule="atLeast"/>
        <w:ind w:right="-2"/>
        <w:textAlignment w:val="auto"/>
        <w:rPr>
          <w:rFonts w:ascii="Myriad Pro Light" w:hAnsi="Myriad Pro Light"/>
          <w:sz w:val="22"/>
          <w:szCs w:val="22"/>
        </w:rPr>
      </w:pPr>
      <w:bookmarkStart w:id="8" w:name="_Hlk106367350"/>
      <w:r>
        <w:rPr>
          <w:rFonts w:ascii="Myriad Pro Light" w:hAnsi="Myriad Pro Light"/>
          <w:sz w:val="22"/>
          <w:szCs w:val="22"/>
        </w:rPr>
        <w:t xml:space="preserve">El objeto del contrato estará constituido por la prestación, por parte del adjudicatario, </w:t>
      </w:r>
      <w:r w:rsidRPr="00C3327E">
        <w:rPr>
          <w:rFonts w:ascii="Myriad Pro Light" w:hAnsi="Myriad Pro Light"/>
          <w:sz w:val="22"/>
          <w:szCs w:val="22"/>
        </w:rPr>
        <w:t xml:space="preserve">de los servicios </w:t>
      </w:r>
      <w:bookmarkStart w:id="9" w:name="_Hlk106367559"/>
      <w:r w:rsidRPr="00C3327E">
        <w:rPr>
          <w:rFonts w:ascii="Myriad Pro Light" w:hAnsi="Myriad Pro Light"/>
          <w:sz w:val="22"/>
          <w:szCs w:val="22"/>
        </w:rPr>
        <w:t xml:space="preserve">para la </w:t>
      </w:r>
      <w:r w:rsidR="007E018A" w:rsidRPr="00C3327E">
        <w:rPr>
          <w:rFonts w:ascii="Myriad Pro Light" w:hAnsi="Myriad Pro Light"/>
          <w:sz w:val="22"/>
          <w:szCs w:val="22"/>
        </w:rPr>
        <w:t xml:space="preserve">impartición de una edición de la acción formativa </w:t>
      </w:r>
      <w:r w:rsidR="00D512AB">
        <w:rPr>
          <w:rFonts w:ascii="Myriad Pro Light" w:hAnsi="Myriad Pro Light"/>
          <w:sz w:val="22"/>
          <w:szCs w:val="22"/>
        </w:rPr>
        <w:t>“El reto de responder a la soledad no deseada desde la acción municipal”</w:t>
      </w:r>
      <w:r w:rsidR="007E018A" w:rsidRPr="00C3327E">
        <w:rPr>
          <w:rFonts w:ascii="Myriad Pro Light" w:hAnsi="Myriad Pro Light"/>
          <w:sz w:val="22"/>
          <w:szCs w:val="22"/>
        </w:rPr>
        <w:t xml:space="preserve">, </w:t>
      </w:r>
      <w:bookmarkStart w:id="10" w:name="_Hlk112080252"/>
      <w:r w:rsidR="007E018A" w:rsidRPr="00C3327E">
        <w:rPr>
          <w:rFonts w:ascii="Myriad Pro Light" w:hAnsi="Myriad Pro Light"/>
          <w:sz w:val="22"/>
          <w:szCs w:val="22"/>
        </w:rPr>
        <w:t>con una duración de</w:t>
      </w:r>
      <w:bookmarkEnd w:id="8"/>
      <w:bookmarkEnd w:id="9"/>
      <w:bookmarkEnd w:id="10"/>
      <w:r w:rsidR="006E57F9">
        <w:rPr>
          <w:rFonts w:ascii="Myriad Pro Light" w:hAnsi="Myriad Pro Light"/>
          <w:sz w:val="22"/>
          <w:szCs w:val="22"/>
        </w:rPr>
        <w:t xml:space="preserve"> 25 </w:t>
      </w:r>
      <w:r w:rsidR="00354B0F">
        <w:rPr>
          <w:rFonts w:ascii="Myriad Pro Light" w:hAnsi="Myriad Pro Light"/>
          <w:sz w:val="22"/>
          <w:szCs w:val="22"/>
        </w:rPr>
        <w:t>horas</w:t>
      </w:r>
      <w:r w:rsidR="006E57F9" w:rsidRPr="006E57F9">
        <w:rPr>
          <w:rFonts w:ascii="Myriad Pro Light" w:hAnsi="Myriad Pro Light"/>
          <w:sz w:val="22"/>
          <w:szCs w:val="22"/>
        </w:rPr>
        <w:t xml:space="preserve"> destinadas a 40 participantes, distribuidas metodológicamente de la siguiente forma: </w:t>
      </w:r>
    </w:p>
    <w:p w14:paraId="433A9ADC" w14:textId="77777777" w:rsidR="006E57F9" w:rsidRPr="006E57F9" w:rsidRDefault="006E57F9" w:rsidP="006E57F9">
      <w:pPr>
        <w:widowControl/>
        <w:adjustRightInd/>
        <w:spacing w:line="240" w:lineRule="atLeast"/>
        <w:ind w:right="-2"/>
        <w:textAlignment w:val="auto"/>
        <w:rPr>
          <w:rFonts w:ascii="Myriad Pro Light" w:hAnsi="Myriad Pro Light"/>
          <w:sz w:val="22"/>
          <w:szCs w:val="22"/>
        </w:rPr>
      </w:pPr>
    </w:p>
    <w:p w14:paraId="3A53CA0E" w14:textId="17D2AC56" w:rsidR="006E57F9" w:rsidRPr="006E57F9" w:rsidRDefault="006E57F9" w:rsidP="006E57F9">
      <w:pPr>
        <w:widowControl/>
        <w:adjustRightInd/>
        <w:spacing w:line="240" w:lineRule="atLeast"/>
        <w:ind w:right="-2"/>
        <w:textAlignment w:val="auto"/>
        <w:rPr>
          <w:rFonts w:ascii="Myriad Pro Light" w:hAnsi="Myriad Pro Light"/>
          <w:sz w:val="22"/>
          <w:szCs w:val="22"/>
        </w:rPr>
      </w:pPr>
      <w:r w:rsidRPr="006E57F9">
        <w:rPr>
          <w:rFonts w:ascii="Myriad Pro Light" w:hAnsi="Myriad Pro Light"/>
          <w:sz w:val="22"/>
          <w:szCs w:val="22"/>
        </w:rPr>
        <w:t>I.</w:t>
      </w:r>
      <w:r w:rsidRPr="006E57F9">
        <w:rPr>
          <w:rFonts w:ascii="Myriad Pro Light" w:hAnsi="Myriad Pro Light"/>
          <w:sz w:val="22"/>
          <w:szCs w:val="22"/>
        </w:rPr>
        <w:tab/>
      </w:r>
      <w:r w:rsidR="003A1C3F">
        <w:rPr>
          <w:rFonts w:ascii="Myriad Pro Light" w:hAnsi="Myriad Pro Light"/>
          <w:sz w:val="22"/>
          <w:szCs w:val="22"/>
        </w:rPr>
        <w:t>2</w:t>
      </w:r>
      <w:r w:rsidRPr="006E57F9">
        <w:rPr>
          <w:rFonts w:ascii="Myriad Pro Light" w:hAnsi="Myriad Pro Light"/>
          <w:sz w:val="22"/>
          <w:szCs w:val="22"/>
        </w:rPr>
        <w:t xml:space="preserve"> sesiones online de 5 horas de duración total, que incluyen:</w:t>
      </w:r>
    </w:p>
    <w:p w14:paraId="3B7B56A6" w14:textId="7A2C00BE" w:rsidR="006E57F9" w:rsidRPr="006E57F9" w:rsidRDefault="006E57F9" w:rsidP="006E57F9">
      <w:pPr>
        <w:pStyle w:val="Prrafodelista"/>
        <w:widowControl/>
        <w:numPr>
          <w:ilvl w:val="0"/>
          <w:numId w:val="22"/>
        </w:numPr>
        <w:adjustRightInd/>
        <w:spacing w:line="240" w:lineRule="atLeast"/>
        <w:ind w:right="-2"/>
        <w:textAlignment w:val="auto"/>
        <w:rPr>
          <w:rFonts w:ascii="Myriad Pro Light" w:hAnsi="Myriad Pro Light"/>
          <w:sz w:val="22"/>
          <w:szCs w:val="22"/>
        </w:rPr>
      </w:pPr>
      <w:r w:rsidRPr="006E57F9">
        <w:rPr>
          <w:rFonts w:ascii="Myriad Pro Light" w:hAnsi="Myriad Pro Light"/>
          <w:sz w:val="22"/>
          <w:szCs w:val="22"/>
        </w:rPr>
        <w:t xml:space="preserve">una primera sesión de presentación el primer día de formación de 2,5 horas; </w:t>
      </w:r>
    </w:p>
    <w:p w14:paraId="05B7F6CD" w14:textId="3F983DF4" w:rsidR="006E57F9" w:rsidRPr="006E57F9" w:rsidRDefault="006E57F9" w:rsidP="006E57F9">
      <w:pPr>
        <w:pStyle w:val="Prrafodelista"/>
        <w:widowControl/>
        <w:numPr>
          <w:ilvl w:val="0"/>
          <w:numId w:val="22"/>
        </w:numPr>
        <w:adjustRightInd/>
        <w:spacing w:line="240" w:lineRule="atLeast"/>
        <w:ind w:right="-2"/>
        <w:textAlignment w:val="auto"/>
        <w:rPr>
          <w:rFonts w:ascii="Myriad Pro Light" w:hAnsi="Myriad Pro Light"/>
          <w:sz w:val="22"/>
          <w:szCs w:val="22"/>
        </w:rPr>
      </w:pPr>
      <w:r w:rsidRPr="006E57F9">
        <w:rPr>
          <w:rFonts w:ascii="Myriad Pro Light" w:hAnsi="Myriad Pro Light"/>
          <w:sz w:val="22"/>
          <w:szCs w:val="22"/>
        </w:rPr>
        <w:t xml:space="preserve">un foro de intercambio de buenas prácticas de 2,5 horas consistente en la presentación de experiencias de las entidades locales participantes y en el intercambio de información y resolución de dudas de las personas participantes. </w:t>
      </w:r>
    </w:p>
    <w:p w14:paraId="7D83B770" w14:textId="77777777" w:rsidR="006E57F9" w:rsidRPr="006E57F9" w:rsidRDefault="006E57F9" w:rsidP="006E57F9">
      <w:pPr>
        <w:widowControl/>
        <w:adjustRightInd/>
        <w:spacing w:line="240" w:lineRule="atLeast"/>
        <w:ind w:right="-2"/>
        <w:textAlignment w:val="auto"/>
        <w:rPr>
          <w:rFonts w:ascii="Myriad Pro Light" w:hAnsi="Myriad Pro Light"/>
          <w:sz w:val="22"/>
          <w:szCs w:val="22"/>
        </w:rPr>
      </w:pPr>
      <w:r w:rsidRPr="006E57F9">
        <w:rPr>
          <w:rFonts w:ascii="Myriad Pro Light" w:hAnsi="Myriad Pro Light"/>
          <w:sz w:val="22"/>
          <w:szCs w:val="22"/>
        </w:rPr>
        <w:t>II.</w:t>
      </w:r>
      <w:r w:rsidRPr="006E57F9">
        <w:rPr>
          <w:rFonts w:ascii="Myriad Pro Light" w:hAnsi="Myriad Pro Light"/>
          <w:sz w:val="22"/>
          <w:szCs w:val="22"/>
        </w:rPr>
        <w:tab/>
        <w:t>Una sesión presencial para la presentación de proyectos y trabajos de futuro de 5 horas.</w:t>
      </w:r>
    </w:p>
    <w:p w14:paraId="4E96A1E2" w14:textId="412140E5" w:rsidR="00504E51" w:rsidRPr="00ED0189" w:rsidRDefault="006E57F9" w:rsidP="006E57F9">
      <w:pPr>
        <w:widowControl/>
        <w:adjustRightInd/>
        <w:spacing w:line="240" w:lineRule="atLeast"/>
        <w:ind w:right="-2"/>
        <w:textAlignment w:val="auto"/>
        <w:rPr>
          <w:rFonts w:ascii="Myriad Pro Light" w:hAnsi="Myriad Pro Light"/>
          <w:color w:val="000000" w:themeColor="text1"/>
          <w:sz w:val="22"/>
        </w:rPr>
      </w:pPr>
      <w:r w:rsidRPr="006E57F9">
        <w:rPr>
          <w:rFonts w:ascii="Myriad Pro Light" w:hAnsi="Myriad Pro Light"/>
          <w:sz w:val="22"/>
          <w:szCs w:val="22"/>
        </w:rPr>
        <w:t>III.</w:t>
      </w:r>
      <w:r w:rsidRPr="006E57F9">
        <w:rPr>
          <w:rFonts w:ascii="Myriad Pro Light" w:hAnsi="Myriad Pro Light"/>
          <w:sz w:val="22"/>
          <w:szCs w:val="22"/>
        </w:rPr>
        <w:tab/>
        <w:t>15 horas de formación e-learning.</w:t>
      </w:r>
    </w:p>
    <w:p w14:paraId="7412F639" w14:textId="77777777" w:rsidR="006E57F9" w:rsidRDefault="006E57F9" w:rsidP="00504E51">
      <w:pPr>
        <w:spacing w:line="240" w:lineRule="auto"/>
        <w:rPr>
          <w:rFonts w:ascii="Myriad Pro Light" w:hAnsi="Myriad Pro Light"/>
          <w:sz w:val="22"/>
          <w:szCs w:val="22"/>
        </w:rPr>
      </w:pPr>
    </w:p>
    <w:p w14:paraId="03CD2D60" w14:textId="5870A266" w:rsidR="00504E51" w:rsidRDefault="00504E51" w:rsidP="00504E51">
      <w:pPr>
        <w:spacing w:line="240" w:lineRule="auto"/>
        <w:rPr>
          <w:rFonts w:ascii="Myriad Pro Light" w:hAnsi="Myriad Pro Light"/>
          <w:sz w:val="22"/>
          <w:szCs w:val="22"/>
        </w:rPr>
      </w:pPr>
      <w:r>
        <w:rPr>
          <w:rFonts w:ascii="Myriad Pro Light" w:hAnsi="Myriad Pro Light"/>
          <w:sz w:val="22"/>
          <w:szCs w:val="22"/>
        </w:rPr>
        <w:t xml:space="preserve">El contrato se ajustará al presente documento, cuyo contenido se considerará parte integrante de aquel y cuyas cláusulas y prescripciones deben regir la ejecución y condiciones de la prestación. </w:t>
      </w:r>
    </w:p>
    <w:p w14:paraId="71528048" w14:textId="77777777" w:rsidR="00504E51" w:rsidRDefault="00504E51" w:rsidP="00504E51">
      <w:pPr>
        <w:spacing w:line="240" w:lineRule="auto"/>
        <w:rPr>
          <w:rFonts w:ascii="Myriad Pro Light" w:hAnsi="Myriad Pro Light"/>
          <w:sz w:val="22"/>
          <w:szCs w:val="22"/>
        </w:rPr>
      </w:pPr>
    </w:p>
    <w:p w14:paraId="05104425" w14:textId="51995CC8" w:rsidR="00504E51" w:rsidRDefault="006E57F9" w:rsidP="00504E51">
      <w:pPr>
        <w:spacing w:line="240" w:lineRule="auto"/>
        <w:rPr>
          <w:rFonts w:ascii="Myriad Pro Light" w:hAnsi="Myriad Pro Light"/>
        </w:rPr>
      </w:pPr>
      <w:r>
        <w:rPr>
          <w:rFonts w:ascii="Myriad Pro Light" w:hAnsi="Myriad Pro Light"/>
        </w:rPr>
        <w:t xml:space="preserve">Cada curso se </w:t>
      </w:r>
      <w:r>
        <w:rPr>
          <w:rFonts w:ascii="Myriad Pro Light" w:hAnsi="Myriad Pro Light"/>
          <w:u w:val="single"/>
        </w:rPr>
        <w:t>certifica</w:t>
      </w:r>
      <w:r>
        <w:rPr>
          <w:rFonts w:ascii="Myriad Pro Light" w:hAnsi="Myriad Pro Light"/>
        </w:rPr>
        <w:t xml:space="preserve"> por 25 horas (15 horas de formación e-learning, 2 sesiones de 2,5 horas online cada una de encuentros virtuales y una sesión de 5 horas presencial).</w:t>
      </w:r>
    </w:p>
    <w:p w14:paraId="03894744" w14:textId="77777777" w:rsidR="006E57F9" w:rsidRDefault="006E57F9" w:rsidP="00504E51">
      <w:pPr>
        <w:spacing w:line="240" w:lineRule="auto"/>
        <w:rPr>
          <w:rFonts w:ascii="Myriad Pro Light" w:hAnsi="Myriad Pro Light"/>
          <w:sz w:val="22"/>
          <w:szCs w:val="22"/>
        </w:rPr>
      </w:pPr>
    </w:p>
    <w:p w14:paraId="5C12E7D4"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2. – ACTUACIONES</w:t>
      </w:r>
    </w:p>
    <w:p w14:paraId="5C54862F" w14:textId="77777777" w:rsidR="00504E51" w:rsidRDefault="00504E51" w:rsidP="00504E51">
      <w:pPr>
        <w:spacing w:line="240" w:lineRule="auto"/>
        <w:rPr>
          <w:rFonts w:ascii="Myriad Pro Light" w:hAnsi="Myriad Pro Light"/>
          <w:sz w:val="22"/>
          <w:szCs w:val="22"/>
        </w:rPr>
      </w:pPr>
    </w:p>
    <w:p w14:paraId="31AC8E92" w14:textId="77777777" w:rsidR="00504E51" w:rsidRPr="00ED0189" w:rsidRDefault="00504E51" w:rsidP="00504E51">
      <w:pPr>
        <w:spacing w:line="240" w:lineRule="auto"/>
        <w:rPr>
          <w:rFonts w:ascii="Myriad Pro Light" w:hAnsi="Myriad Pro Light"/>
          <w:sz w:val="22"/>
        </w:rPr>
      </w:pPr>
      <w:bookmarkStart w:id="11" w:name="_Hlk106367383"/>
      <w:bookmarkStart w:id="12" w:name="_Hlk112080225"/>
      <w:r w:rsidRPr="00ED0189">
        <w:rPr>
          <w:rFonts w:ascii="Myriad Pro Light" w:hAnsi="Myriad Pro Light"/>
          <w:sz w:val="22"/>
        </w:rPr>
        <w:t>Las actuaciones a realizar por el adjudicatario serán:</w:t>
      </w:r>
    </w:p>
    <w:p w14:paraId="43E6342E" w14:textId="77777777" w:rsidR="00504E51" w:rsidRDefault="00504E51" w:rsidP="00504E51">
      <w:pPr>
        <w:spacing w:line="240" w:lineRule="auto"/>
        <w:rPr>
          <w:rFonts w:ascii="Myriad Pro Light" w:hAnsi="Myriad Pro Light"/>
          <w:sz w:val="22"/>
          <w:szCs w:val="22"/>
          <w:highlight w:val="yellow"/>
        </w:rPr>
      </w:pPr>
    </w:p>
    <w:p w14:paraId="06680CF9" w14:textId="77777777" w:rsidR="00C97E4D" w:rsidRPr="00C97E4D" w:rsidRDefault="006E57F9" w:rsidP="00C97E4D">
      <w:pPr>
        <w:pStyle w:val="Prrafodelista"/>
        <w:widowControl/>
        <w:numPr>
          <w:ilvl w:val="0"/>
          <w:numId w:val="23"/>
        </w:numPr>
        <w:adjustRightInd/>
        <w:spacing w:line="240" w:lineRule="auto"/>
        <w:textAlignment w:val="auto"/>
        <w:rPr>
          <w:rFonts w:ascii="Myriad Pro Light" w:hAnsi="Myriad Pro Light"/>
          <w:sz w:val="22"/>
          <w:szCs w:val="22"/>
          <w:lang w:val="es-ES"/>
        </w:rPr>
      </w:pPr>
      <w:r>
        <w:rPr>
          <w:rFonts w:ascii="Myriad Pro Light" w:hAnsi="Myriad Pro Light"/>
          <w:sz w:val="22"/>
          <w:szCs w:val="22"/>
        </w:rPr>
        <w:t xml:space="preserve">Puesta a disposición de la FEMP de los materiales correspondientes a los contenidos. </w:t>
      </w:r>
    </w:p>
    <w:p w14:paraId="273503D1" w14:textId="562FE4C4" w:rsidR="00C97E4D" w:rsidRPr="00C97E4D" w:rsidRDefault="00C97E4D" w:rsidP="00C97E4D">
      <w:pPr>
        <w:pStyle w:val="Prrafodelista"/>
        <w:widowControl/>
        <w:numPr>
          <w:ilvl w:val="0"/>
          <w:numId w:val="23"/>
        </w:numPr>
        <w:adjustRightInd/>
        <w:spacing w:line="240" w:lineRule="auto"/>
        <w:textAlignment w:val="auto"/>
        <w:rPr>
          <w:rFonts w:ascii="Myriad Pro Light" w:hAnsi="Myriad Pro Light"/>
          <w:sz w:val="22"/>
          <w:szCs w:val="22"/>
          <w:lang w:val="es-ES"/>
        </w:rPr>
      </w:pPr>
      <w:r w:rsidRPr="00C97E4D">
        <w:rPr>
          <w:rFonts w:ascii="Myriad Pro Light" w:hAnsi="Myriad Pro Light" w:cs="Corbel"/>
          <w:sz w:val="22"/>
          <w:szCs w:val="22"/>
        </w:rPr>
        <w:t>Contratación y coordinación del profesorado, así como todos los gastos asociados a su participación.</w:t>
      </w:r>
    </w:p>
    <w:p w14:paraId="05AA873A" w14:textId="1454612A" w:rsidR="006E57F9" w:rsidRDefault="006E57F9" w:rsidP="006E57F9">
      <w:pPr>
        <w:pStyle w:val="Prrafodelista"/>
        <w:widowControl/>
        <w:numPr>
          <w:ilvl w:val="0"/>
          <w:numId w:val="23"/>
        </w:numPr>
        <w:adjustRightInd/>
        <w:spacing w:line="240" w:lineRule="auto"/>
        <w:textAlignment w:val="auto"/>
        <w:rPr>
          <w:rFonts w:ascii="Myriad Pro Light" w:hAnsi="Myriad Pro Light"/>
          <w:sz w:val="22"/>
          <w:szCs w:val="22"/>
        </w:rPr>
      </w:pPr>
      <w:r>
        <w:rPr>
          <w:rFonts w:ascii="Myriad Pro Light" w:hAnsi="Myriad Pro Light"/>
          <w:sz w:val="22"/>
          <w:szCs w:val="22"/>
        </w:rPr>
        <w:t>La tutoría</w:t>
      </w:r>
      <w:r w:rsidR="00354B0F">
        <w:rPr>
          <w:rFonts w:ascii="Myriad Pro Light" w:hAnsi="Myriad Pro Light"/>
          <w:sz w:val="22"/>
          <w:szCs w:val="22"/>
        </w:rPr>
        <w:t xml:space="preserve"> </w:t>
      </w:r>
      <w:r>
        <w:rPr>
          <w:rFonts w:ascii="Myriad Pro Light" w:hAnsi="Myriad Pro Light"/>
          <w:sz w:val="22"/>
          <w:szCs w:val="22"/>
        </w:rPr>
        <w:t>y resolución de dudas de los participantes.</w:t>
      </w:r>
    </w:p>
    <w:p w14:paraId="7A126A00" w14:textId="77777777" w:rsidR="006E57F9" w:rsidRDefault="006E57F9" w:rsidP="006E57F9">
      <w:pPr>
        <w:pStyle w:val="Prrafodelista"/>
        <w:widowControl/>
        <w:numPr>
          <w:ilvl w:val="0"/>
          <w:numId w:val="23"/>
        </w:numPr>
        <w:adjustRightInd/>
        <w:spacing w:line="240" w:lineRule="auto"/>
        <w:textAlignment w:val="auto"/>
        <w:rPr>
          <w:rFonts w:ascii="Myriad Pro Light" w:hAnsi="Myriad Pro Light"/>
          <w:sz w:val="22"/>
          <w:szCs w:val="22"/>
        </w:rPr>
      </w:pPr>
      <w:r>
        <w:rPr>
          <w:rFonts w:ascii="Myriad Pro Light" w:hAnsi="Myriad Pro Light"/>
          <w:sz w:val="22"/>
          <w:szCs w:val="22"/>
        </w:rPr>
        <w:t>La dinamización de los foros y otras herramientas de participación y debate de los participantes.</w:t>
      </w:r>
    </w:p>
    <w:p w14:paraId="2F79691A" w14:textId="77777777" w:rsidR="006E57F9" w:rsidRDefault="006E57F9" w:rsidP="006E57F9">
      <w:pPr>
        <w:pStyle w:val="Prrafodelista"/>
        <w:widowControl/>
        <w:numPr>
          <w:ilvl w:val="0"/>
          <w:numId w:val="23"/>
        </w:numPr>
        <w:adjustRightInd/>
        <w:spacing w:line="240" w:lineRule="auto"/>
        <w:textAlignment w:val="auto"/>
        <w:rPr>
          <w:rFonts w:ascii="Myriad Pro Light" w:hAnsi="Myriad Pro Light"/>
          <w:sz w:val="22"/>
          <w:szCs w:val="22"/>
        </w:rPr>
      </w:pPr>
      <w:r>
        <w:rPr>
          <w:rFonts w:ascii="Myriad Pro Light" w:hAnsi="Myriad Pro Light"/>
          <w:sz w:val="22"/>
          <w:szCs w:val="22"/>
        </w:rPr>
        <w:t>El seguimiento de la participación de los participantes incluyendo las acciones necesarias para garantizar su mantenimiento en el curso y la realización de las tareas.</w:t>
      </w:r>
    </w:p>
    <w:p w14:paraId="5FC1E1E3" w14:textId="77777777" w:rsidR="006E57F9" w:rsidRDefault="006E57F9" w:rsidP="006E57F9">
      <w:pPr>
        <w:pStyle w:val="Prrafodelista"/>
        <w:widowControl/>
        <w:numPr>
          <w:ilvl w:val="0"/>
          <w:numId w:val="23"/>
        </w:numPr>
        <w:adjustRightInd/>
        <w:spacing w:line="240" w:lineRule="auto"/>
        <w:textAlignment w:val="auto"/>
        <w:rPr>
          <w:rFonts w:ascii="Myriad Pro Light" w:hAnsi="Myriad Pro Light"/>
          <w:sz w:val="22"/>
          <w:szCs w:val="22"/>
        </w:rPr>
      </w:pPr>
      <w:r>
        <w:rPr>
          <w:rFonts w:ascii="Myriad Pro Light" w:hAnsi="Myriad Pro Light"/>
          <w:sz w:val="22"/>
          <w:szCs w:val="22"/>
        </w:rPr>
        <w:t>Corrección de los ejercicios de evaluación y retroalimentación a los participantes.</w:t>
      </w:r>
    </w:p>
    <w:p w14:paraId="2C039A55" w14:textId="77777777" w:rsidR="006E57F9" w:rsidRDefault="006E57F9" w:rsidP="006E57F9">
      <w:pPr>
        <w:pStyle w:val="Prrafodelista"/>
        <w:widowControl/>
        <w:numPr>
          <w:ilvl w:val="0"/>
          <w:numId w:val="23"/>
        </w:numPr>
        <w:adjustRightInd/>
        <w:spacing w:line="240" w:lineRule="auto"/>
        <w:textAlignment w:val="auto"/>
        <w:rPr>
          <w:rFonts w:ascii="Myriad Pro Light" w:hAnsi="Myriad Pro Light"/>
          <w:sz w:val="22"/>
          <w:szCs w:val="22"/>
        </w:rPr>
      </w:pPr>
      <w:r>
        <w:rPr>
          <w:rFonts w:ascii="Myriad Pro Light" w:hAnsi="Myriad Pro Light"/>
          <w:sz w:val="22"/>
          <w:szCs w:val="22"/>
        </w:rPr>
        <w:t>Redacción de informes de finalización, seguimiento y evaluación de las acciones formativas.</w:t>
      </w:r>
    </w:p>
    <w:p w14:paraId="214472B1" w14:textId="77777777" w:rsidR="006E57F9" w:rsidRDefault="006E57F9" w:rsidP="006E57F9">
      <w:pPr>
        <w:pStyle w:val="Prrafodelista"/>
        <w:widowControl/>
        <w:numPr>
          <w:ilvl w:val="0"/>
          <w:numId w:val="23"/>
        </w:numPr>
        <w:adjustRightInd/>
        <w:spacing w:line="240" w:lineRule="auto"/>
        <w:textAlignment w:val="auto"/>
        <w:rPr>
          <w:rFonts w:ascii="Myriad Pro Light" w:hAnsi="Myriad Pro Light"/>
          <w:sz w:val="22"/>
          <w:szCs w:val="22"/>
        </w:rPr>
      </w:pPr>
      <w:r>
        <w:rPr>
          <w:rFonts w:ascii="Myriad Pro Light" w:hAnsi="Myriad Pro Light"/>
          <w:sz w:val="22"/>
          <w:szCs w:val="22"/>
        </w:rPr>
        <w:t>Implementación de un formulario de evaluación de aprendizajes en base al cuestionario de evaluación de satisfacción de la FEMP en formato electrónico y entrega de los resultados del mismo tabulados para su explotación.</w:t>
      </w:r>
    </w:p>
    <w:p w14:paraId="59F0B289" w14:textId="77777777" w:rsidR="006E57F9" w:rsidRDefault="006E57F9" w:rsidP="006E57F9">
      <w:pPr>
        <w:pStyle w:val="Prrafodelista"/>
        <w:widowControl/>
        <w:numPr>
          <w:ilvl w:val="0"/>
          <w:numId w:val="24"/>
        </w:numPr>
        <w:adjustRightInd/>
        <w:spacing w:line="240" w:lineRule="auto"/>
        <w:textAlignment w:val="auto"/>
        <w:rPr>
          <w:rFonts w:ascii="Myriad Pro Light" w:hAnsi="Myriad Pro Light"/>
          <w:sz w:val="22"/>
          <w:szCs w:val="22"/>
        </w:rPr>
      </w:pPr>
      <w:r>
        <w:rPr>
          <w:rFonts w:ascii="Myriad Pro Light" w:hAnsi="Myriad Pro Light"/>
          <w:sz w:val="22"/>
          <w:szCs w:val="22"/>
        </w:rPr>
        <w:t>Puesta a disposición de una plataforma e-learning para la impartición del curso y gestión de altas, bajas y/o modificaciones de los participantes, incluyendo alumnos/as, formadores/as y coordinadores/as o supervisores/as de la FEMP.</w:t>
      </w:r>
    </w:p>
    <w:p w14:paraId="01FE217E" w14:textId="77777777" w:rsidR="006E57F9" w:rsidRDefault="006E57F9" w:rsidP="006E57F9">
      <w:pPr>
        <w:pStyle w:val="Prrafodelista"/>
        <w:widowControl/>
        <w:numPr>
          <w:ilvl w:val="0"/>
          <w:numId w:val="24"/>
        </w:numPr>
        <w:adjustRightInd/>
        <w:spacing w:line="240" w:lineRule="auto"/>
        <w:textAlignment w:val="auto"/>
        <w:rPr>
          <w:rFonts w:ascii="Myriad Pro Light" w:hAnsi="Myriad Pro Light"/>
          <w:sz w:val="22"/>
          <w:szCs w:val="22"/>
        </w:rPr>
      </w:pPr>
      <w:r>
        <w:rPr>
          <w:rFonts w:ascii="Myriad Pro Light" w:hAnsi="Myriad Pro Light"/>
          <w:sz w:val="22"/>
          <w:szCs w:val="22"/>
        </w:rPr>
        <w:lastRenderedPageBreak/>
        <w:t>Adaptación gráfica de la plataforma e-learning a la imagen de la FEMP y de su Plan de Formación destinado a los empleados públicos.</w:t>
      </w:r>
    </w:p>
    <w:p w14:paraId="0D578B95" w14:textId="77777777" w:rsidR="006E57F9" w:rsidRDefault="006E57F9" w:rsidP="006E57F9">
      <w:pPr>
        <w:pStyle w:val="Prrafodelista"/>
        <w:widowControl/>
        <w:numPr>
          <w:ilvl w:val="0"/>
          <w:numId w:val="24"/>
        </w:numPr>
        <w:adjustRightInd/>
        <w:spacing w:line="240" w:lineRule="auto"/>
        <w:textAlignment w:val="auto"/>
        <w:rPr>
          <w:rFonts w:ascii="Myriad Pro Light" w:hAnsi="Myriad Pro Light"/>
          <w:sz w:val="22"/>
          <w:szCs w:val="22"/>
        </w:rPr>
      </w:pPr>
      <w:r>
        <w:rPr>
          <w:rFonts w:ascii="Myriad Pro Light" w:hAnsi="Myriad Pro Light"/>
          <w:sz w:val="22"/>
          <w:szCs w:val="22"/>
        </w:rPr>
        <w:t>Asistencia técnica a todos los usuarios de la plataforma telefónicamente y a través de e-mail.</w:t>
      </w:r>
    </w:p>
    <w:p w14:paraId="72929E6E" w14:textId="77777777" w:rsidR="006E57F9" w:rsidRDefault="006E57F9" w:rsidP="006E57F9">
      <w:pPr>
        <w:widowControl/>
        <w:numPr>
          <w:ilvl w:val="0"/>
          <w:numId w:val="24"/>
        </w:numPr>
        <w:adjustRightInd/>
        <w:spacing w:after="120" w:line="240" w:lineRule="auto"/>
        <w:jc w:val="left"/>
        <w:textAlignment w:val="auto"/>
        <w:rPr>
          <w:rFonts w:ascii="Myriad Pro Light" w:hAnsi="Myriad Pro Light"/>
          <w:sz w:val="22"/>
          <w:szCs w:val="22"/>
        </w:rPr>
      </w:pPr>
      <w:r>
        <w:rPr>
          <w:rFonts w:ascii="Myriad Pro Light" w:hAnsi="Myriad Pro Light"/>
        </w:rPr>
        <w:t>Puesta a disposición de una plataforma de aula virtual para la impartición de los encuentros virtuales, así como la gestión del acceso de los alumnos al aula virtual y dinamización y seguimiento del alumnado.</w:t>
      </w:r>
    </w:p>
    <w:p w14:paraId="7DD4E7D8" w14:textId="24D6E2B6" w:rsidR="006E57F9" w:rsidRPr="00172318" w:rsidRDefault="006E57F9" w:rsidP="006E57F9">
      <w:pPr>
        <w:pStyle w:val="Prrafodelista"/>
        <w:widowControl/>
        <w:numPr>
          <w:ilvl w:val="0"/>
          <w:numId w:val="24"/>
        </w:numPr>
        <w:autoSpaceDE w:val="0"/>
        <w:autoSpaceDN w:val="0"/>
        <w:adjustRightInd/>
        <w:spacing w:before="85" w:line="240" w:lineRule="auto"/>
        <w:textAlignment w:val="auto"/>
        <w:rPr>
          <w:rFonts w:ascii="Myriad Pro Light" w:hAnsi="Myriad Pro Light"/>
          <w:sz w:val="22"/>
          <w:szCs w:val="22"/>
          <w:lang w:eastAsia="en-US"/>
        </w:rPr>
      </w:pPr>
      <w:r w:rsidRPr="00172318">
        <w:rPr>
          <w:rFonts w:ascii="Myriad Pro Light" w:hAnsi="Myriad Pro Light"/>
          <w:sz w:val="22"/>
          <w:szCs w:val="22"/>
        </w:rPr>
        <w:t>Coordinación y gestión de todas las cuestiones relativas al desarrollo de la sesión presencial</w:t>
      </w:r>
      <w:r>
        <w:rPr>
          <w:rFonts w:ascii="Myriad Pro Light" w:hAnsi="Myriad Pro Light"/>
          <w:sz w:val="22"/>
          <w:szCs w:val="22"/>
        </w:rPr>
        <w:t xml:space="preserve">: </w:t>
      </w:r>
    </w:p>
    <w:p w14:paraId="418924A8" w14:textId="720A0B18" w:rsidR="00C3327E" w:rsidRPr="00506C2C" w:rsidRDefault="00C3327E" w:rsidP="00C3327E">
      <w:pPr>
        <w:pStyle w:val="Default"/>
        <w:numPr>
          <w:ilvl w:val="1"/>
          <w:numId w:val="15"/>
        </w:numPr>
        <w:rPr>
          <w:rFonts w:ascii="Myriad Pro Light" w:eastAsia="Times New Roman" w:hAnsi="Myriad Pro Light" w:cs="Corbel"/>
          <w:sz w:val="22"/>
          <w:szCs w:val="22"/>
          <w:lang w:eastAsia="es-ES"/>
        </w:rPr>
      </w:pPr>
      <w:r w:rsidRPr="00506C2C">
        <w:rPr>
          <w:rFonts w:ascii="Myriad Pro Light" w:eastAsia="Times New Roman" w:hAnsi="Myriad Pro Light" w:cs="Corbel"/>
          <w:sz w:val="22"/>
          <w:szCs w:val="22"/>
          <w:lang w:eastAsia="es-ES"/>
        </w:rPr>
        <w:t>Preparación de los medios materiale</w:t>
      </w:r>
      <w:r w:rsidR="00506C2C" w:rsidRPr="00506C2C">
        <w:rPr>
          <w:rFonts w:ascii="Myriad Pro Light" w:eastAsia="Times New Roman" w:hAnsi="Myriad Pro Light" w:cs="Corbel"/>
          <w:sz w:val="22"/>
          <w:szCs w:val="22"/>
          <w:lang w:eastAsia="es-ES"/>
        </w:rPr>
        <w:t>s para los asistentes.</w:t>
      </w:r>
    </w:p>
    <w:p w14:paraId="5FF408BF" w14:textId="5DE836FD" w:rsidR="00506C2C" w:rsidRPr="00506C2C" w:rsidRDefault="00C3327E" w:rsidP="00506C2C">
      <w:pPr>
        <w:pStyle w:val="Default"/>
        <w:numPr>
          <w:ilvl w:val="1"/>
          <w:numId w:val="15"/>
        </w:numPr>
        <w:rPr>
          <w:rFonts w:ascii="Myriad Pro Light" w:eastAsia="Times New Roman" w:hAnsi="Myriad Pro Light" w:cs="Corbel"/>
          <w:sz w:val="22"/>
          <w:szCs w:val="22"/>
          <w:lang w:eastAsia="es-ES"/>
        </w:rPr>
      </w:pPr>
      <w:r w:rsidRPr="00506C2C">
        <w:rPr>
          <w:rFonts w:ascii="Myriad Pro Light" w:eastAsia="Times New Roman" w:hAnsi="Myriad Pro Light" w:cs="Corbel"/>
          <w:sz w:val="22"/>
          <w:szCs w:val="22"/>
          <w:lang w:eastAsia="es-ES"/>
        </w:rPr>
        <w:t>Puesta a disposición de la sala y los medios audiovisuales</w:t>
      </w:r>
      <w:r w:rsidR="00506C2C" w:rsidRPr="00506C2C">
        <w:rPr>
          <w:rFonts w:ascii="Myriad Pro Light" w:eastAsia="Times New Roman" w:hAnsi="Myriad Pro Light" w:cs="Corbel"/>
          <w:sz w:val="22"/>
          <w:szCs w:val="22"/>
          <w:lang w:eastAsia="es-ES"/>
        </w:rPr>
        <w:t>, incluyendo los medios adecuados de cartelería y visualización de la imagen del curso.</w:t>
      </w:r>
    </w:p>
    <w:p w14:paraId="69226B72" w14:textId="38A2719F" w:rsidR="00506C2C" w:rsidRPr="00506C2C" w:rsidRDefault="00506C2C" w:rsidP="00506C2C">
      <w:pPr>
        <w:pStyle w:val="Default"/>
        <w:numPr>
          <w:ilvl w:val="1"/>
          <w:numId w:val="15"/>
        </w:numPr>
        <w:rPr>
          <w:rFonts w:ascii="Myriad Pro Light" w:eastAsia="Times New Roman" w:hAnsi="Myriad Pro Light" w:cs="Corbel"/>
          <w:sz w:val="22"/>
          <w:szCs w:val="22"/>
          <w:lang w:eastAsia="es-ES"/>
        </w:rPr>
      </w:pPr>
      <w:r w:rsidRPr="00506C2C">
        <w:rPr>
          <w:rFonts w:ascii="Myriad Pro Light" w:eastAsia="Times New Roman" w:hAnsi="Myriad Pro Light" w:cs="Corbel"/>
          <w:sz w:val="22"/>
          <w:szCs w:val="22"/>
          <w:lang w:eastAsia="es-ES"/>
        </w:rPr>
        <w:t>Control del registro de participación de los asistentes.</w:t>
      </w:r>
    </w:p>
    <w:p w14:paraId="1783F325" w14:textId="77777777" w:rsidR="006E57F9" w:rsidRDefault="006E57F9" w:rsidP="00092040">
      <w:pPr>
        <w:widowControl/>
        <w:suppressAutoHyphens/>
        <w:adjustRightInd/>
        <w:spacing w:line="240" w:lineRule="atLeast"/>
        <w:ind w:right="-2"/>
        <w:textAlignment w:val="auto"/>
        <w:rPr>
          <w:rFonts w:ascii="Myriad Pro Light" w:hAnsi="Myriad Pro Light" w:cs="Myriad Pro Light"/>
          <w:sz w:val="22"/>
          <w:szCs w:val="22"/>
          <w:lang w:val="es-ES"/>
        </w:rPr>
      </w:pPr>
    </w:p>
    <w:p w14:paraId="4E7D50CB" w14:textId="62C415C4" w:rsidR="00092040" w:rsidRPr="00506C2C" w:rsidRDefault="007843AA" w:rsidP="00092040">
      <w:pPr>
        <w:widowControl/>
        <w:suppressAutoHyphens/>
        <w:adjustRightInd/>
        <w:spacing w:line="240" w:lineRule="atLeast"/>
        <w:ind w:right="-2"/>
        <w:textAlignment w:val="auto"/>
        <w:rPr>
          <w:rFonts w:ascii="Myriad Pro Light" w:hAnsi="Myriad Pro Light" w:cs="Myriad Pro Light"/>
          <w:sz w:val="22"/>
          <w:szCs w:val="22"/>
          <w:lang w:val="es-ES"/>
        </w:rPr>
      </w:pPr>
      <w:r w:rsidRPr="00506C2C">
        <w:rPr>
          <w:rFonts w:ascii="Myriad Pro Light" w:hAnsi="Myriad Pro Light" w:cs="Myriad Pro Light"/>
          <w:sz w:val="22"/>
          <w:szCs w:val="22"/>
          <w:lang w:val="es-ES"/>
        </w:rPr>
        <w:t xml:space="preserve">Los </w:t>
      </w:r>
      <w:r w:rsidR="00506C2C" w:rsidRPr="00506C2C">
        <w:rPr>
          <w:rFonts w:ascii="Myriad Pro Light" w:hAnsi="Myriad Pro Light" w:cs="Myriad Pro Light"/>
          <w:sz w:val="22"/>
          <w:szCs w:val="22"/>
          <w:lang w:val="es-ES"/>
        </w:rPr>
        <w:t>objetivos y c</w:t>
      </w:r>
      <w:r w:rsidR="00092040" w:rsidRPr="00506C2C">
        <w:rPr>
          <w:rFonts w:ascii="Myriad Pro Light" w:hAnsi="Myriad Pro Light" w:cs="Myriad Pro Light"/>
          <w:sz w:val="22"/>
          <w:szCs w:val="22"/>
          <w:lang w:val="es-ES"/>
        </w:rPr>
        <w:t>ontenidos formativos mínimos a impartir</w:t>
      </w:r>
      <w:r w:rsidRPr="00506C2C">
        <w:rPr>
          <w:rFonts w:ascii="Myriad Pro Light" w:hAnsi="Myriad Pro Light" w:cs="Myriad Pro Light"/>
          <w:sz w:val="22"/>
          <w:szCs w:val="22"/>
          <w:lang w:val="es-ES"/>
        </w:rPr>
        <w:t xml:space="preserve"> serán</w:t>
      </w:r>
      <w:r w:rsidR="00092040" w:rsidRPr="00506C2C">
        <w:rPr>
          <w:rFonts w:ascii="Myriad Pro Light" w:hAnsi="Myriad Pro Light" w:cs="Myriad Pro Light"/>
          <w:sz w:val="22"/>
          <w:szCs w:val="22"/>
          <w:lang w:val="es-ES"/>
        </w:rPr>
        <w:t>:</w:t>
      </w:r>
    </w:p>
    <w:p w14:paraId="3891562F" w14:textId="77777777" w:rsidR="00B560C5" w:rsidRPr="00506C2C" w:rsidRDefault="00B560C5" w:rsidP="00092040">
      <w:pPr>
        <w:widowControl/>
        <w:suppressAutoHyphens/>
        <w:adjustRightInd/>
        <w:spacing w:line="240" w:lineRule="atLeast"/>
        <w:ind w:right="-2"/>
        <w:textAlignment w:val="auto"/>
        <w:rPr>
          <w:rFonts w:ascii="Myriad Pro Light" w:hAnsi="Myriad Pro Light" w:cs="Myriad Pro Light"/>
          <w:sz w:val="22"/>
          <w:szCs w:val="22"/>
          <w:lang w:val="es-ES"/>
        </w:rPr>
      </w:pPr>
    </w:p>
    <w:bookmarkEnd w:id="5"/>
    <w:bookmarkEnd w:id="11"/>
    <w:bookmarkEnd w:id="12"/>
    <w:p w14:paraId="6EA8E743" w14:textId="77777777" w:rsidR="006E57F9" w:rsidRPr="00C97E4D" w:rsidRDefault="006E57F9" w:rsidP="006E57F9">
      <w:pPr>
        <w:pStyle w:val="Prrafodelista"/>
        <w:numPr>
          <w:ilvl w:val="0"/>
          <w:numId w:val="25"/>
        </w:numPr>
        <w:spacing w:line="240" w:lineRule="auto"/>
        <w:rPr>
          <w:rFonts w:ascii="Myriad Pro Light" w:eastAsiaTheme="minorHAnsi" w:hAnsi="Myriad Pro Light" w:cstheme="minorHAnsi"/>
          <w:color w:val="000000"/>
          <w:sz w:val="22"/>
          <w:szCs w:val="22"/>
          <w:lang w:val="es-ES" w:eastAsia="en-US"/>
        </w:rPr>
      </w:pPr>
      <w:r w:rsidRPr="00C97E4D">
        <w:rPr>
          <w:rFonts w:ascii="Myriad Pro Light" w:eastAsiaTheme="minorHAnsi" w:hAnsi="Myriad Pro Light" w:cstheme="minorHAnsi"/>
          <w:color w:val="000000"/>
          <w:sz w:val="22"/>
          <w:szCs w:val="22"/>
          <w:lang w:val="es-ES" w:eastAsia="en-US"/>
        </w:rPr>
        <w:t>Las soledades no deseadas en pleno siglo XXI, una mirada necesaria para construir una sociedad más justa.</w:t>
      </w:r>
    </w:p>
    <w:p w14:paraId="60BCDD6A" w14:textId="77777777" w:rsidR="006E57F9" w:rsidRPr="00C97E4D" w:rsidRDefault="006E57F9" w:rsidP="006E57F9">
      <w:pPr>
        <w:pStyle w:val="Prrafodelista"/>
        <w:numPr>
          <w:ilvl w:val="0"/>
          <w:numId w:val="25"/>
        </w:numPr>
        <w:spacing w:line="240" w:lineRule="auto"/>
        <w:rPr>
          <w:rFonts w:ascii="Myriad Pro Light" w:eastAsiaTheme="minorHAnsi" w:hAnsi="Myriad Pro Light" w:cstheme="minorHAnsi"/>
          <w:color w:val="000000"/>
          <w:sz w:val="22"/>
          <w:szCs w:val="22"/>
          <w:lang w:val="es-ES" w:eastAsia="en-US"/>
        </w:rPr>
      </w:pPr>
      <w:r w:rsidRPr="00C97E4D">
        <w:rPr>
          <w:rFonts w:ascii="Myriad Pro Light" w:eastAsiaTheme="minorHAnsi" w:hAnsi="Myriad Pro Light" w:cstheme="minorHAnsi"/>
          <w:color w:val="000000"/>
          <w:sz w:val="22"/>
          <w:szCs w:val="22"/>
          <w:lang w:val="es-ES" w:eastAsia="en-US"/>
        </w:rPr>
        <w:t>La sociedad de los cuidados.</w:t>
      </w:r>
    </w:p>
    <w:p w14:paraId="488710E3" w14:textId="77777777" w:rsidR="006E57F9" w:rsidRPr="00C97E4D" w:rsidRDefault="006E57F9" w:rsidP="006E57F9">
      <w:pPr>
        <w:pStyle w:val="Prrafodelista"/>
        <w:numPr>
          <w:ilvl w:val="0"/>
          <w:numId w:val="25"/>
        </w:numPr>
        <w:spacing w:line="240" w:lineRule="auto"/>
        <w:rPr>
          <w:rFonts w:ascii="Myriad Pro Light" w:eastAsiaTheme="minorHAnsi" w:hAnsi="Myriad Pro Light" w:cstheme="minorHAnsi"/>
          <w:color w:val="000000"/>
          <w:sz w:val="22"/>
          <w:szCs w:val="22"/>
          <w:lang w:val="es-ES" w:eastAsia="en-US"/>
        </w:rPr>
      </w:pPr>
      <w:r w:rsidRPr="00C97E4D">
        <w:rPr>
          <w:rFonts w:ascii="Myriad Pro Light" w:eastAsiaTheme="minorHAnsi" w:hAnsi="Myriad Pro Light" w:cstheme="minorHAnsi"/>
          <w:color w:val="000000"/>
          <w:sz w:val="22"/>
          <w:szCs w:val="22"/>
          <w:lang w:val="es-ES" w:eastAsia="en-US"/>
        </w:rPr>
        <w:t>El reto de la sociedad no deseada.</w:t>
      </w:r>
    </w:p>
    <w:p w14:paraId="009FA518" w14:textId="77777777" w:rsidR="006E57F9" w:rsidRPr="00C97E4D" w:rsidRDefault="006E57F9" w:rsidP="006E57F9">
      <w:pPr>
        <w:pStyle w:val="Prrafodelista"/>
        <w:numPr>
          <w:ilvl w:val="0"/>
          <w:numId w:val="25"/>
        </w:numPr>
        <w:spacing w:line="240" w:lineRule="auto"/>
        <w:rPr>
          <w:rFonts w:ascii="Myriad Pro Light" w:eastAsiaTheme="minorHAnsi" w:hAnsi="Myriad Pro Light" w:cstheme="minorHAnsi"/>
          <w:color w:val="000000"/>
          <w:sz w:val="22"/>
          <w:szCs w:val="22"/>
          <w:lang w:val="es-ES" w:eastAsia="en-US"/>
        </w:rPr>
      </w:pPr>
      <w:r w:rsidRPr="00C97E4D">
        <w:rPr>
          <w:rFonts w:ascii="Myriad Pro Light" w:eastAsiaTheme="minorHAnsi" w:hAnsi="Myriad Pro Light" w:cstheme="minorHAnsi"/>
          <w:color w:val="000000"/>
          <w:sz w:val="22"/>
          <w:szCs w:val="22"/>
          <w:lang w:val="es-ES" w:eastAsia="en-US"/>
        </w:rPr>
        <w:t>Intervención sobre soledad no deseada: programas de intervención.</w:t>
      </w:r>
    </w:p>
    <w:p w14:paraId="078D27EB" w14:textId="77777777" w:rsidR="006E57F9" w:rsidRPr="00C97E4D" w:rsidRDefault="006E57F9" w:rsidP="006E57F9">
      <w:pPr>
        <w:pStyle w:val="Prrafodelista"/>
        <w:numPr>
          <w:ilvl w:val="0"/>
          <w:numId w:val="25"/>
        </w:numPr>
        <w:spacing w:line="240" w:lineRule="auto"/>
        <w:rPr>
          <w:rFonts w:ascii="Myriad Pro Light" w:eastAsiaTheme="minorHAnsi" w:hAnsi="Myriad Pro Light" w:cstheme="minorHAnsi"/>
          <w:color w:val="000000"/>
          <w:sz w:val="22"/>
          <w:szCs w:val="22"/>
          <w:lang w:val="es-ES" w:eastAsia="en-US"/>
        </w:rPr>
      </w:pPr>
      <w:r w:rsidRPr="00C97E4D">
        <w:rPr>
          <w:rFonts w:ascii="Myriad Pro Light" w:eastAsiaTheme="minorHAnsi" w:hAnsi="Myriad Pro Light" w:cstheme="minorHAnsi"/>
          <w:color w:val="000000"/>
          <w:sz w:val="22"/>
          <w:szCs w:val="22"/>
          <w:lang w:val="es-ES" w:eastAsia="en-US"/>
        </w:rPr>
        <w:t>Ciudades amigables y envejecimiento saludable.</w:t>
      </w:r>
    </w:p>
    <w:p w14:paraId="4D411D91" w14:textId="77777777" w:rsidR="006E57F9" w:rsidRPr="00C97E4D" w:rsidRDefault="006E57F9" w:rsidP="006E57F9">
      <w:pPr>
        <w:pStyle w:val="Prrafodelista"/>
        <w:numPr>
          <w:ilvl w:val="0"/>
          <w:numId w:val="25"/>
        </w:numPr>
        <w:spacing w:line="240" w:lineRule="auto"/>
        <w:rPr>
          <w:rFonts w:ascii="Myriad Pro Light" w:eastAsiaTheme="minorHAnsi" w:hAnsi="Myriad Pro Light" w:cstheme="minorHAnsi"/>
          <w:color w:val="000000"/>
          <w:sz w:val="22"/>
          <w:szCs w:val="22"/>
          <w:lang w:val="es-ES" w:eastAsia="en-US"/>
        </w:rPr>
      </w:pPr>
      <w:r w:rsidRPr="00C97E4D">
        <w:rPr>
          <w:rFonts w:ascii="Myriad Pro Light" w:eastAsiaTheme="minorHAnsi" w:hAnsi="Myriad Pro Light" w:cstheme="minorHAnsi"/>
          <w:color w:val="000000"/>
          <w:sz w:val="22"/>
          <w:szCs w:val="22"/>
          <w:lang w:val="es-ES" w:eastAsia="en-US"/>
        </w:rPr>
        <w:t xml:space="preserve">Un nuevo modelo de respuesta: hacia el envejecimiento saludable. </w:t>
      </w:r>
    </w:p>
    <w:p w14:paraId="561815AF" w14:textId="0A2BC9FE" w:rsidR="006E57F9" w:rsidRDefault="006E57F9" w:rsidP="006E57F9">
      <w:pPr>
        <w:spacing w:line="240" w:lineRule="auto"/>
        <w:ind w:left="1080"/>
        <w:rPr>
          <w:rFonts w:ascii="Myriad Pro Light" w:eastAsiaTheme="minorHAnsi" w:hAnsi="Myriad Pro Light" w:cstheme="minorHAnsi"/>
          <w:b/>
          <w:bCs/>
          <w:color w:val="000000"/>
          <w:sz w:val="22"/>
          <w:szCs w:val="22"/>
          <w:lang w:val="es-ES" w:eastAsia="en-US"/>
        </w:rPr>
      </w:pPr>
    </w:p>
    <w:p w14:paraId="116E27E0" w14:textId="77777777" w:rsidR="00504E51" w:rsidRPr="00506C2C" w:rsidRDefault="00504E51" w:rsidP="00504E51">
      <w:pPr>
        <w:spacing w:line="240" w:lineRule="auto"/>
        <w:ind w:left="1080"/>
        <w:rPr>
          <w:rFonts w:ascii="Myriad Pro Light" w:hAnsi="Myriad Pro Light"/>
          <w:sz w:val="22"/>
          <w:szCs w:val="22"/>
          <w:lang w:val="es-ES"/>
        </w:rPr>
      </w:pPr>
    </w:p>
    <w:p w14:paraId="49FC758C"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 xml:space="preserve">3.- PLAZO DE EJECUCIÓN </w:t>
      </w:r>
    </w:p>
    <w:p w14:paraId="75364609" w14:textId="77777777" w:rsidR="00504E51" w:rsidRDefault="00504E51" w:rsidP="00504E51">
      <w:pPr>
        <w:spacing w:line="240" w:lineRule="auto"/>
        <w:rPr>
          <w:rFonts w:ascii="Myriad Pro Light" w:hAnsi="Myriad Pro Light"/>
          <w:sz w:val="22"/>
          <w:szCs w:val="22"/>
        </w:rPr>
      </w:pPr>
    </w:p>
    <w:p w14:paraId="3E29C0BB" w14:textId="44D568AB" w:rsidR="00504E51" w:rsidRPr="00ED0189" w:rsidRDefault="00504E51" w:rsidP="00504E51">
      <w:pPr>
        <w:spacing w:line="240" w:lineRule="auto"/>
        <w:rPr>
          <w:rFonts w:ascii="Myriad Pro Light" w:hAnsi="Myriad Pro Light"/>
          <w:sz w:val="22"/>
          <w:szCs w:val="22"/>
        </w:rPr>
      </w:pPr>
      <w:r>
        <w:rPr>
          <w:rFonts w:ascii="Myriad Pro Light" w:hAnsi="Myriad Pro Light"/>
          <w:sz w:val="22"/>
          <w:szCs w:val="22"/>
        </w:rPr>
        <w:t xml:space="preserve">El </w:t>
      </w:r>
      <w:r w:rsidRPr="00ED0189">
        <w:rPr>
          <w:rFonts w:ascii="Myriad Pro Light" w:hAnsi="Myriad Pro Light"/>
          <w:sz w:val="22"/>
          <w:szCs w:val="22"/>
        </w:rPr>
        <w:t xml:space="preserve">plazo máximo de ejecución de las prestaciones objeto del contrato será </w:t>
      </w:r>
      <w:r w:rsidRPr="00ED0189">
        <w:rPr>
          <w:rFonts w:ascii="Myriad Pro Light" w:hAnsi="Myriad Pro Light"/>
          <w:sz w:val="22"/>
        </w:rPr>
        <w:t xml:space="preserve">desde su </w:t>
      </w:r>
      <w:r w:rsidR="001478DE" w:rsidRPr="00ED0189">
        <w:rPr>
          <w:rFonts w:ascii="Myriad Pro Light" w:hAnsi="Myriad Pro Light"/>
          <w:sz w:val="22"/>
          <w:szCs w:val="22"/>
        </w:rPr>
        <w:t xml:space="preserve">adjudicación </w:t>
      </w:r>
      <w:r w:rsidRPr="00ED0189">
        <w:rPr>
          <w:rFonts w:ascii="Myriad Pro Light" w:hAnsi="Myriad Pro Light"/>
          <w:sz w:val="22"/>
        </w:rPr>
        <w:t xml:space="preserve">hasta el </w:t>
      </w:r>
      <w:r w:rsidR="00092040" w:rsidRPr="00ED0189">
        <w:rPr>
          <w:rFonts w:ascii="Myriad Pro Light" w:hAnsi="Myriad Pro Light"/>
          <w:sz w:val="22"/>
          <w:szCs w:val="22"/>
        </w:rPr>
        <w:t>31</w:t>
      </w:r>
      <w:r w:rsidRPr="00ED0189">
        <w:rPr>
          <w:rFonts w:ascii="Myriad Pro Light" w:hAnsi="Myriad Pro Light"/>
          <w:sz w:val="22"/>
        </w:rPr>
        <w:t xml:space="preserve"> de </w:t>
      </w:r>
      <w:r w:rsidR="00092040" w:rsidRPr="00ED0189">
        <w:rPr>
          <w:rFonts w:ascii="Myriad Pro Light" w:hAnsi="Myriad Pro Light"/>
          <w:sz w:val="22"/>
          <w:szCs w:val="22"/>
        </w:rPr>
        <w:t>diciembre</w:t>
      </w:r>
      <w:r w:rsidRPr="00ED0189">
        <w:rPr>
          <w:rFonts w:ascii="Myriad Pro Light" w:hAnsi="Myriad Pro Light"/>
          <w:sz w:val="22"/>
        </w:rPr>
        <w:t xml:space="preserve"> de 2022.</w:t>
      </w:r>
    </w:p>
    <w:p w14:paraId="62D38A57" w14:textId="77777777" w:rsidR="00504E51" w:rsidRPr="00ED0189" w:rsidRDefault="00504E51" w:rsidP="00504E51">
      <w:pPr>
        <w:spacing w:line="240" w:lineRule="auto"/>
        <w:rPr>
          <w:rFonts w:ascii="Myriad Pro Light" w:hAnsi="Myriad Pro Light"/>
          <w:sz w:val="22"/>
          <w:szCs w:val="22"/>
        </w:rPr>
      </w:pPr>
    </w:p>
    <w:p w14:paraId="686F2596" w14:textId="77777777" w:rsidR="00504E51" w:rsidRPr="00ED0189" w:rsidRDefault="00504E51" w:rsidP="00504E51">
      <w:pPr>
        <w:spacing w:line="240" w:lineRule="auto"/>
        <w:rPr>
          <w:rFonts w:ascii="Myriad Pro Light" w:hAnsi="Myriad Pro Light"/>
          <w:b/>
          <w:sz w:val="22"/>
        </w:rPr>
      </w:pPr>
      <w:r w:rsidRPr="00ED0189">
        <w:rPr>
          <w:rFonts w:ascii="Myriad Pro Light" w:hAnsi="Myriad Pro Light"/>
          <w:b/>
          <w:sz w:val="22"/>
        </w:rPr>
        <w:t>4.- REQUISITOS DE PERSONAL</w:t>
      </w:r>
    </w:p>
    <w:p w14:paraId="0B01E09C" w14:textId="77777777" w:rsidR="00504E51" w:rsidRPr="00ED0189" w:rsidRDefault="00504E51" w:rsidP="00504E51">
      <w:pPr>
        <w:spacing w:line="240" w:lineRule="auto"/>
        <w:rPr>
          <w:rFonts w:ascii="Myriad Pro Light" w:hAnsi="Myriad Pro Light"/>
          <w:sz w:val="22"/>
        </w:rPr>
      </w:pPr>
    </w:p>
    <w:p w14:paraId="62127079" w14:textId="044F6E32" w:rsidR="00504E51" w:rsidRPr="00ED0189" w:rsidRDefault="00504E51" w:rsidP="00504E51">
      <w:pPr>
        <w:spacing w:line="240" w:lineRule="auto"/>
        <w:rPr>
          <w:rFonts w:ascii="Myriad Pro Light" w:hAnsi="Myriad Pro Light"/>
          <w:sz w:val="22"/>
        </w:rPr>
      </w:pPr>
      <w:r w:rsidRPr="00ED0189">
        <w:rPr>
          <w:rFonts w:ascii="Myriad Pro Light" w:hAnsi="Myriad Pro Light"/>
          <w:sz w:val="22"/>
        </w:rPr>
        <w:t>Para la realización</w:t>
      </w:r>
      <w:r w:rsidRPr="00ED0189">
        <w:rPr>
          <w:rFonts w:ascii="Myriad Pro Light" w:hAnsi="Myriad Pro Light"/>
          <w:sz w:val="22"/>
          <w:szCs w:val="22"/>
        </w:rPr>
        <w:t xml:space="preserve"> </w:t>
      </w:r>
      <w:r w:rsidR="001478DE" w:rsidRPr="00ED0189">
        <w:rPr>
          <w:rFonts w:ascii="Myriad Pro Light" w:hAnsi="Myriad Pro Light"/>
          <w:sz w:val="22"/>
          <w:szCs w:val="22"/>
        </w:rPr>
        <w:t>de las prestaciones objeto</w:t>
      </w:r>
      <w:r w:rsidR="001478DE" w:rsidRPr="00ED0189">
        <w:rPr>
          <w:rFonts w:ascii="Myriad Pro Light" w:hAnsi="Myriad Pro Light"/>
          <w:sz w:val="22"/>
        </w:rPr>
        <w:t xml:space="preserve"> </w:t>
      </w:r>
      <w:r w:rsidRPr="00ED0189">
        <w:rPr>
          <w:rFonts w:ascii="Myriad Pro Light" w:hAnsi="Myriad Pro Light"/>
          <w:sz w:val="22"/>
        </w:rPr>
        <w:t xml:space="preserve">del contrato el adjudicatario deberá aportar profesionales con la formación adecuada y con experiencia en proyectos similares. </w:t>
      </w:r>
    </w:p>
    <w:p w14:paraId="7871CDCF" w14:textId="77777777" w:rsidR="00504E51" w:rsidRPr="00ED0189" w:rsidRDefault="00504E51" w:rsidP="00504E51">
      <w:pPr>
        <w:spacing w:line="240" w:lineRule="auto"/>
        <w:rPr>
          <w:rFonts w:ascii="Myriad Pro Light" w:hAnsi="Myriad Pro Light"/>
          <w:sz w:val="22"/>
        </w:rPr>
      </w:pPr>
    </w:p>
    <w:p w14:paraId="40F18811" w14:textId="77777777" w:rsidR="00504E51" w:rsidRPr="00ED0189" w:rsidRDefault="00504E51" w:rsidP="00504E51">
      <w:pPr>
        <w:spacing w:line="240" w:lineRule="auto"/>
        <w:rPr>
          <w:rFonts w:ascii="Myriad Pro Light" w:hAnsi="Myriad Pro Light"/>
          <w:sz w:val="22"/>
        </w:rPr>
      </w:pPr>
      <w:r w:rsidRPr="00ED0189">
        <w:rPr>
          <w:rFonts w:ascii="Myriad Pro Light" w:hAnsi="Myriad Pro Light"/>
          <w:sz w:val="22"/>
        </w:rPr>
        <w:t xml:space="preserve">Se presentarán referencias curriculares de los integrantes del equipo que va a efectuar el proyecto y se acreditará su experiencia en la realización de proyectos similares, así como el organigrama de dicho equipo. </w:t>
      </w:r>
    </w:p>
    <w:p w14:paraId="0CFDD669" w14:textId="77777777" w:rsidR="00504E51" w:rsidRPr="00ED0189" w:rsidRDefault="00504E51" w:rsidP="00504E51">
      <w:pPr>
        <w:spacing w:line="240" w:lineRule="auto"/>
        <w:rPr>
          <w:rFonts w:ascii="Myriad Pro Light" w:hAnsi="Myriad Pro Light"/>
          <w:sz w:val="22"/>
        </w:rPr>
      </w:pPr>
    </w:p>
    <w:p w14:paraId="011732A5" w14:textId="26A1AD08" w:rsidR="00504E51" w:rsidRDefault="00504E51" w:rsidP="00504E51">
      <w:pPr>
        <w:spacing w:line="240" w:lineRule="auto"/>
        <w:rPr>
          <w:rFonts w:ascii="Myriad Pro Light" w:hAnsi="Myriad Pro Light"/>
          <w:sz w:val="22"/>
          <w:szCs w:val="22"/>
        </w:rPr>
      </w:pPr>
      <w:r w:rsidRPr="00ED0189">
        <w:rPr>
          <w:rFonts w:ascii="Myriad Pro Light" w:hAnsi="Myriad Pro Light"/>
          <w:sz w:val="22"/>
        </w:rPr>
        <w:t>El adjudicatario deberá identificar a la persona que ejercerá las tareas de control de calidad y dirección de los trabajos desarrollados (Director</w:t>
      </w:r>
      <w:r w:rsidR="001157D3">
        <w:rPr>
          <w:rFonts w:ascii="Myriad Pro Light" w:hAnsi="Myriad Pro Light"/>
          <w:sz w:val="22"/>
        </w:rPr>
        <w:t>/a</w:t>
      </w:r>
      <w:r w:rsidRPr="00ED0189">
        <w:rPr>
          <w:rFonts w:ascii="Myriad Pro Light" w:hAnsi="Myriad Pro Light"/>
          <w:sz w:val="22"/>
        </w:rPr>
        <w:t xml:space="preserve"> de Proyecto).</w:t>
      </w:r>
    </w:p>
    <w:p w14:paraId="71FE95C4" w14:textId="77777777" w:rsidR="00504E51" w:rsidRDefault="00504E51" w:rsidP="00504E51">
      <w:pPr>
        <w:spacing w:line="240" w:lineRule="auto"/>
        <w:rPr>
          <w:rFonts w:ascii="Myriad Pro Light" w:hAnsi="Myriad Pro Light"/>
          <w:sz w:val="22"/>
          <w:szCs w:val="22"/>
        </w:rPr>
      </w:pPr>
    </w:p>
    <w:p w14:paraId="4EC47864"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5.- PRESUPUESTO BASE DE LICITACIÓN</w:t>
      </w:r>
    </w:p>
    <w:p w14:paraId="624B60D4" w14:textId="77777777" w:rsidR="00504E51" w:rsidRDefault="00504E51" w:rsidP="00504E51">
      <w:pPr>
        <w:spacing w:line="240" w:lineRule="auto"/>
        <w:rPr>
          <w:rFonts w:ascii="Myriad Pro Light" w:hAnsi="Myriad Pro Light"/>
          <w:sz w:val="22"/>
          <w:szCs w:val="22"/>
        </w:rPr>
      </w:pPr>
    </w:p>
    <w:p w14:paraId="00CE9051" w14:textId="7DF1B149" w:rsidR="00504E51" w:rsidRDefault="00504E51" w:rsidP="00ED0189">
      <w:pPr>
        <w:widowControl/>
        <w:adjustRightInd/>
        <w:spacing w:line="240" w:lineRule="atLeast"/>
        <w:textAlignment w:val="auto"/>
        <w:rPr>
          <w:rFonts w:ascii="Myriad Pro Light" w:hAnsi="Myriad Pro Light"/>
          <w:sz w:val="22"/>
          <w:szCs w:val="22"/>
        </w:rPr>
      </w:pPr>
      <w:r>
        <w:rPr>
          <w:rFonts w:ascii="Myriad Pro Light" w:hAnsi="Myriad Pro Light"/>
          <w:sz w:val="22"/>
          <w:szCs w:val="22"/>
        </w:rPr>
        <w:t>El presupuesto base de licitación asciende a la cantidad de</w:t>
      </w:r>
      <w:bookmarkStart w:id="13" w:name="_Hlk79499454"/>
      <w:bookmarkStart w:id="14" w:name="_Hlk106367458"/>
      <w:r w:rsidR="00622F04">
        <w:rPr>
          <w:rFonts w:ascii="Myriad Pro Light" w:hAnsi="Myriad Pro Light"/>
          <w:sz w:val="22"/>
          <w:szCs w:val="22"/>
        </w:rPr>
        <w:t xml:space="preserve"> </w:t>
      </w:r>
      <w:bookmarkStart w:id="15" w:name="_Hlk111808033"/>
      <w:r w:rsidR="006E57F9">
        <w:rPr>
          <w:rFonts w:ascii="Myriad Pro Light" w:hAnsi="Myriad Pro Light"/>
          <w:sz w:val="22"/>
          <w:szCs w:val="22"/>
        </w:rPr>
        <w:t>D</w:t>
      </w:r>
      <w:r w:rsidR="00076615">
        <w:rPr>
          <w:rFonts w:ascii="Myriad Pro Light" w:hAnsi="Myriad Pro Light"/>
          <w:sz w:val="22"/>
          <w:szCs w:val="22"/>
        </w:rPr>
        <w:t xml:space="preserve">OCE </w:t>
      </w:r>
      <w:r w:rsidRPr="00ED0189">
        <w:rPr>
          <w:rFonts w:ascii="Myriad Pro Light" w:hAnsi="Myriad Pro Light"/>
          <w:sz w:val="22"/>
        </w:rPr>
        <w:t>MIL</w:t>
      </w:r>
      <w:r w:rsidR="00344CA4">
        <w:rPr>
          <w:rFonts w:ascii="Myriad Pro Light" w:hAnsi="Myriad Pro Light"/>
          <w:sz w:val="22"/>
        </w:rPr>
        <w:t xml:space="preserve"> </w:t>
      </w:r>
      <w:r w:rsidR="00076615">
        <w:rPr>
          <w:rFonts w:ascii="Myriad Pro Light" w:hAnsi="Myriad Pro Light"/>
          <w:sz w:val="22"/>
        </w:rPr>
        <w:t xml:space="preserve">CIEN </w:t>
      </w:r>
      <w:r w:rsidR="00344CA4">
        <w:rPr>
          <w:rFonts w:ascii="Myriad Pro Light" w:hAnsi="Myriad Pro Light"/>
          <w:sz w:val="22"/>
        </w:rPr>
        <w:t xml:space="preserve">EUROS </w:t>
      </w:r>
      <w:r w:rsidRPr="00ED0189">
        <w:rPr>
          <w:rFonts w:ascii="Myriad Pro Light" w:hAnsi="Myriad Pro Light"/>
          <w:sz w:val="22"/>
          <w:lang w:val="es-ES"/>
        </w:rPr>
        <w:t>(</w:t>
      </w:r>
      <w:r w:rsidR="00622F04" w:rsidRPr="00622F04">
        <w:rPr>
          <w:rFonts w:ascii="Myriad Pro Light" w:hAnsi="Myriad Pro Light" w:cs="Myriad Pro Light"/>
          <w:sz w:val="22"/>
          <w:szCs w:val="22"/>
          <w:lang w:val="es-ES"/>
        </w:rPr>
        <w:t>1</w:t>
      </w:r>
      <w:r w:rsidR="00076615">
        <w:rPr>
          <w:rFonts w:ascii="Myriad Pro Light" w:hAnsi="Myriad Pro Light" w:cs="Myriad Pro Light"/>
          <w:sz w:val="22"/>
          <w:szCs w:val="22"/>
          <w:lang w:val="es-ES"/>
        </w:rPr>
        <w:t>2</w:t>
      </w:r>
      <w:r w:rsidR="006E57F9">
        <w:rPr>
          <w:rFonts w:ascii="Myriad Pro Light" w:hAnsi="Myriad Pro Light" w:cs="Myriad Pro Light"/>
          <w:sz w:val="22"/>
          <w:szCs w:val="22"/>
          <w:lang w:val="es-ES"/>
        </w:rPr>
        <w:t>.</w:t>
      </w:r>
      <w:r w:rsidR="00076615">
        <w:rPr>
          <w:rFonts w:ascii="Myriad Pro Light" w:hAnsi="Myriad Pro Light" w:cs="Myriad Pro Light"/>
          <w:sz w:val="22"/>
          <w:szCs w:val="22"/>
          <w:lang w:val="es-ES"/>
        </w:rPr>
        <w:t>1</w:t>
      </w:r>
      <w:r w:rsidR="006E57F9">
        <w:rPr>
          <w:rFonts w:ascii="Myriad Pro Light" w:hAnsi="Myriad Pro Light" w:cs="Myriad Pro Light"/>
          <w:sz w:val="22"/>
          <w:szCs w:val="22"/>
          <w:lang w:val="es-ES"/>
        </w:rPr>
        <w:t>00,0</w:t>
      </w:r>
      <w:r w:rsidR="00622F04">
        <w:rPr>
          <w:rFonts w:ascii="Myriad Pro Light" w:hAnsi="Myriad Pro Light" w:cs="Myriad Pro Light"/>
          <w:sz w:val="22"/>
          <w:szCs w:val="22"/>
          <w:lang w:val="es-ES"/>
        </w:rPr>
        <w:t xml:space="preserve">0.- € </w:t>
      </w:r>
      <w:r w:rsidRPr="00ED0189">
        <w:rPr>
          <w:rFonts w:ascii="Myriad Pro Light" w:hAnsi="Myriad Pro Light"/>
          <w:sz w:val="22"/>
          <w:lang w:val="es-ES"/>
        </w:rPr>
        <w:t>euros</w:t>
      </w:r>
      <w:r w:rsidR="00092040">
        <w:rPr>
          <w:rFonts w:ascii="Myriad Pro Light" w:hAnsi="Myriad Pro Light" w:cs="Myriad Pro Light"/>
          <w:sz w:val="22"/>
          <w:szCs w:val="22"/>
          <w:lang w:val="es-ES"/>
        </w:rPr>
        <w:t>)</w:t>
      </w:r>
      <w:bookmarkEnd w:id="13"/>
      <w:r>
        <w:rPr>
          <w:rFonts w:ascii="Myriad Pro Light" w:hAnsi="Myriad Pro Light"/>
          <w:sz w:val="22"/>
          <w:szCs w:val="22"/>
        </w:rPr>
        <w:t xml:space="preserve"> </w:t>
      </w:r>
      <w:bookmarkEnd w:id="14"/>
      <w:bookmarkEnd w:id="15"/>
    </w:p>
    <w:p w14:paraId="0F832B1A" w14:textId="77777777" w:rsidR="00504E51" w:rsidRDefault="00504E51" w:rsidP="00504E51">
      <w:pPr>
        <w:spacing w:line="240" w:lineRule="auto"/>
        <w:rPr>
          <w:rFonts w:ascii="Myriad Pro Light" w:hAnsi="Myriad Pro Light"/>
          <w:sz w:val="22"/>
          <w:szCs w:val="22"/>
        </w:rPr>
      </w:pPr>
    </w:p>
    <w:p w14:paraId="3619365A"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 xml:space="preserve">El presupuesto señalado tiene la consideración de presupuesto global y, por tanto, en el mismo se entienden incluidos toda clase de gastos y tributos, incluido el IVA. A todos los efectos se entenderá que en las ofertas económicas que se presenten, y en el precio ofertado en ellas, estarán incluidos la totalidad de los gastos que deba realizar el contratista para el cumplimiento de la asistencia contratada, como son los generales, financieros, beneficios, seguros, honorarios de personal técnico a su cargo, sueldos y seguros sociales de los trabajadores a su servicio, etc. </w:t>
      </w:r>
    </w:p>
    <w:p w14:paraId="0046D8A1" w14:textId="77777777" w:rsidR="00504E51" w:rsidRDefault="00504E51" w:rsidP="00504E51">
      <w:pPr>
        <w:spacing w:line="240" w:lineRule="auto"/>
        <w:rPr>
          <w:rFonts w:ascii="Myriad Pro Light" w:hAnsi="Myriad Pro Light"/>
          <w:sz w:val="22"/>
          <w:szCs w:val="22"/>
        </w:rPr>
      </w:pPr>
    </w:p>
    <w:p w14:paraId="38F13DA7" w14:textId="77777777" w:rsidR="00504E51" w:rsidRDefault="00504E51" w:rsidP="00504E51">
      <w:pPr>
        <w:spacing w:line="240" w:lineRule="auto"/>
        <w:rPr>
          <w:rFonts w:ascii="Myriad Pro Light" w:hAnsi="Myriad Pro Light"/>
          <w:sz w:val="22"/>
          <w:szCs w:val="22"/>
        </w:rPr>
      </w:pPr>
      <w:r w:rsidRPr="003A1C3F">
        <w:rPr>
          <w:rFonts w:ascii="Myriad Pro Light" w:hAnsi="Myriad Pro Light"/>
          <w:sz w:val="22"/>
        </w:rPr>
        <w:lastRenderedPageBreak/>
        <w:t>Se desestimarán las ofertas económicas cuyo importe sea superior al presupuesto base de licitación o inferior en más de un 20% a la media de los importes de todas las ofertas presentadas.</w:t>
      </w:r>
    </w:p>
    <w:p w14:paraId="19D70D1C" w14:textId="77777777" w:rsidR="00504E51" w:rsidRDefault="00504E51" w:rsidP="00504E51">
      <w:pPr>
        <w:spacing w:line="240" w:lineRule="auto"/>
        <w:rPr>
          <w:rFonts w:ascii="Myriad Pro Light" w:hAnsi="Myriad Pro Light"/>
          <w:b/>
          <w:bCs/>
          <w:sz w:val="22"/>
          <w:szCs w:val="22"/>
        </w:rPr>
      </w:pPr>
    </w:p>
    <w:p w14:paraId="6A1E9A13"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6.- REQUISITOS DE CAPACIDAD Y SOLVENCIA DE LOS OFERTANTES</w:t>
      </w:r>
    </w:p>
    <w:p w14:paraId="3309BFDE" w14:textId="77777777" w:rsidR="00504E51" w:rsidRDefault="00504E51" w:rsidP="00504E51">
      <w:pPr>
        <w:spacing w:line="240" w:lineRule="auto"/>
        <w:rPr>
          <w:rFonts w:ascii="Myriad Pro Light" w:hAnsi="Myriad Pro Light"/>
          <w:b/>
          <w:bCs/>
          <w:sz w:val="22"/>
          <w:szCs w:val="22"/>
        </w:rPr>
      </w:pPr>
    </w:p>
    <w:p w14:paraId="18126FE2" w14:textId="6DE656A3" w:rsidR="00504E51" w:rsidRDefault="00504E51" w:rsidP="00504E51">
      <w:pPr>
        <w:spacing w:line="240" w:lineRule="auto"/>
        <w:rPr>
          <w:rFonts w:ascii="Myriad Pro Light" w:hAnsi="Myriad Pro Light"/>
          <w:sz w:val="22"/>
          <w:szCs w:val="22"/>
        </w:rPr>
      </w:pPr>
      <w:r>
        <w:rPr>
          <w:rFonts w:ascii="Myriad Pro Light" w:hAnsi="Myriad Pro Light"/>
          <w:sz w:val="22"/>
          <w:szCs w:val="22"/>
        </w:rPr>
        <w:t>Conforme a lo establecido en el artículo 318,a) de la Ley 9/2017, de 8 de noviembre, de Contratos del Sector Público, por la que se transpone al ordenamiento jurídico español las Directivas del Parlamento Europeo y del Consejo 2014/23/UE y 2014/24/UE, de 26</w:t>
      </w:r>
      <w:r w:rsidR="007421B4">
        <w:rPr>
          <w:rFonts w:ascii="Myriad Pro Light" w:hAnsi="Myriad Pro Light"/>
          <w:sz w:val="22"/>
          <w:szCs w:val="22"/>
        </w:rPr>
        <w:t xml:space="preserve"> de febrero</w:t>
      </w:r>
      <w:r>
        <w:rPr>
          <w:rFonts w:ascii="Myriad Pro Light" w:hAnsi="Myriad Pro Light"/>
          <w:sz w:val="22"/>
          <w:szCs w:val="22"/>
        </w:rPr>
        <w:t>, podrán presentar ofertas las personas naturales o jurídicas, españolas o extranjeras, que tengan plena capacidad de obrar y no estén incursas en una prohibición de contratar con el Sector Público.</w:t>
      </w:r>
    </w:p>
    <w:p w14:paraId="165AE87A" w14:textId="77777777" w:rsidR="00504E51" w:rsidRDefault="00504E51" w:rsidP="00504E51">
      <w:pPr>
        <w:spacing w:line="240" w:lineRule="auto"/>
        <w:rPr>
          <w:rFonts w:ascii="Myriad Pro Light" w:hAnsi="Myriad Pro Light"/>
          <w:sz w:val="22"/>
          <w:szCs w:val="22"/>
        </w:rPr>
      </w:pPr>
    </w:p>
    <w:p w14:paraId="38954CB7"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7.- VALORACIÓN DE LAS OFERTAS</w:t>
      </w:r>
    </w:p>
    <w:p w14:paraId="52ACCB64" w14:textId="77777777" w:rsidR="00504E51" w:rsidRDefault="00504E51" w:rsidP="00504E51">
      <w:pPr>
        <w:spacing w:line="240" w:lineRule="auto"/>
        <w:rPr>
          <w:rFonts w:ascii="Myriad Pro Light" w:hAnsi="Myriad Pro Light"/>
          <w:b/>
          <w:bCs/>
          <w:sz w:val="22"/>
          <w:szCs w:val="22"/>
        </w:rPr>
      </w:pPr>
    </w:p>
    <w:p w14:paraId="4A039D09" w14:textId="77777777" w:rsidR="00504E51" w:rsidRDefault="00504E51" w:rsidP="00504E51">
      <w:pPr>
        <w:spacing w:line="240" w:lineRule="auto"/>
        <w:rPr>
          <w:rFonts w:ascii="Myriad Pro Light" w:hAnsi="Myriad Pro Light"/>
          <w:color w:val="000000" w:themeColor="text1"/>
          <w:sz w:val="22"/>
          <w:szCs w:val="22"/>
        </w:rPr>
      </w:pPr>
      <w:r>
        <w:rPr>
          <w:rFonts w:ascii="Myriad Pro Light" w:hAnsi="Myriad Pro Light"/>
          <w:sz w:val="22"/>
          <w:szCs w:val="22"/>
        </w:rPr>
        <w:t xml:space="preserve">La adjudicación del contrato, por parte del Órgano de Contratación de la FEMP, recaerá en la empresa cuya oferta sea </w:t>
      </w:r>
      <w:r w:rsidRPr="00ED0189">
        <w:rPr>
          <w:rFonts w:ascii="Myriad Pro Light" w:hAnsi="Myriad Pro Light"/>
          <w:sz w:val="22"/>
        </w:rPr>
        <w:t xml:space="preserve">la que técnicamente mejor se ajuste a los contenidos definidos </w:t>
      </w:r>
      <w:r w:rsidRPr="00ED0189">
        <w:rPr>
          <w:rFonts w:ascii="Myriad Pro Light" w:hAnsi="Myriad Pro Light"/>
          <w:color w:val="000000" w:themeColor="text1"/>
          <w:sz w:val="22"/>
        </w:rPr>
        <w:t>en los apartados 1 y 2 de este documento</w:t>
      </w:r>
      <w:r>
        <w:rPr>
          <w:rFonts w:ascii="Myriad Pro Light" w:hAnsi="Myriad Pro Light"/>
          <w:color w:val="000000" w:themeColor="text1"/>
          <w:sz w:val="22"/>
          <w:szCs w:val="22"/>
        </w:rPr>
        <w:t xml:space="preserve"> y sea la oferta con la mejor relación calidad-precio.</w:t>
      </w:r>
    </w:p>
    <w:p w14:paraId="07AC36B8" w14:textId="77777777" w:rsidR="00504E51" w:rsidRDefault="00504E51" w:rsidP="00504E51">
      <w:pPr>
        <w:spacing w:line="240" w:lineRule="auto"/>
        <w:rPr>
          <w:rFonts w:ascii="Myriad Pro Light" w:hAnsi="Myriad Pro Light"/>
          <w:sz w:val="22"/>
          <w:szCs w:val="22"/>
        </w:rPr>
      </w:pPr>
    </w:p>
    <w:p w14:paraId="74BBD927" w14:textId="6372F679"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8.- COLABORACIÓN CON LA FEMP</w:t>
      </w:r>
    </w:p>
    <w:p w14:paraId="6586A2BA" w14:textId="77777777" w:rsidR="00504E51" w:rsidRDefault="00504E51" w:rsidP="00504E51">
      <w:pPr>
        <w:spacing w:line="240" w:lineRule="auto"/>
        <w:rPr>
          <w:rFonts w:ascii="Myriad Pro Light" w:hAnsi="Myriad Pro Light"/>
          <w:sz w:val="22"/>
          <w:szCs w:val="22"/>
        </w:rPr>
      </w:pPr>
    </w:p>
    <w:p w14:paraId="791DB99F"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El desarrollo de los trabajos se realizará en constante comunicación y colaboración con la FEMP, siguiendo las directrices de esta y asumiendo las posibles modificaciones y/o correcciones que se estimen oportunas.</w:t>
      </w:r>
    </w:p>
    <w:p w14:paraId="0466F2DD" w14:textId="77777777" w:rsidR="00504E51" w:rsidRDefault="00504E51" w:rsidP="00504E51">
      <w:pPr>
        <w:spacing w:line="240" w:lineRule="auto"/>
        <w:rPr>
          <w:rFonts w:ascii="Myriad Pro Light" w:hAnsi="Myriad Pro Light"/>
          <w:sz w:val="22"/>
          <w:szCs w:val="22"/>
        </w:rPr>
      </w:pPr>
    </w:p>
    <w:p w14:paraId="15D5F4C3"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 xml:space="preserve">9.- CONTENIDO DE LAS OFERTAS, PLAZO FORMA DE PRESENTACIÓN. </w:t>
      </w:r>
    </w:p>
    <w:p w14:paraId="4C1B933D" w14:textId="77777777" w:rsidR="00504E51" w:rsidRDefault="00504E51" w:rsidP="00504E51">
      <w:pPr>
        <w:spacing w:line="240" w:lineRule="auto"/>
        <w:rPr>
          <w:rFonts w:ascii="Myriad Pro Light" w:hAnsi="Myriad Pro Light"/>
          <w:b/>
          <w:bCs/>
          <w:sz w:val="22"/>
          <w:szCs w:val="22"/>
        </w:rPr>
      </w:pPr>
    </w:p>
    <w:p w14:paraId="58EC600D" w14:textId="2E3446F2" w:rsidR="00504E51" w:rsidRDefault="00504E51" w:rsidP="00504E51">
      <w:pPr>
        <w:spacing w:line="240" w:lineRule="auto"/>
        <w:rPr>
          <w:rFonts w:ascii="Myriad Pro Light" w:hAnsi="Myriad Pro Light"/>
          <w:sz w:val="22"/>
          <w:szCs w:val="22"/>
        </w:rPr>
      </w:pPr>
      <w:r>
        <w:rPr>
          <w:rFonts w:ascii="Myriad Pro Light" w:hAnsi="Myriad Pro Light"/>
          <w:sz w:val="22"/>
          <w:szCs w:val="22"/>
        </w:rPr>
        <w:t>Las ofertas se presentarán en castellano y constará</w:t>
      </w:r>
      <w:r w:rsidR="00AA4FDA">
        <w:rPr>
          <w:rFonts w:ascii="Myriad Pro Light" w:hAnsi="Myriad Pro Light"/>
          <w:sz w:val="22"/>
          <w:szCs w:val="22"/>
        </w:rPr>
        <w:t>n</w:t>
      </w:r>
      <w:r>
        <w:rPr>
          <w:rFonts w:ascii="Myriad Pro Light" w:hAnsi="Myriad Pro Light"/>
          <w:sz w:val="22"/>
          <w:szCs w:val="22"/>
        </w:rPr>
        <w:t xml:space="preserve"> al menos de los siguientes contenidos:</w:t>
      </w:r>
    </w:p>
    <w:p w14:paraId="7F2DCB34" w14:textId="2398AF8E" w:rsidR="00504E51" w:rsidRDefault="00504E51" w:rsidP="00504E51">
      <w:pPr>
        <w:spacing w:line="240" w:lineRule="auto"/>
        <w:ind w:left="284" w:hanging="284"/>
        <w:rPr>
          <w:rFonts w:ascii="Myriad Pro Light" w:hAnsi="Myriad Pro Light"/>
          <w:sz w:val="22"/>
          <w:szCs w:val="22"/>
        </w:rPr>
      </w:pPr>
      <w:r>
        <w:rPr>
          <w:rFonts w:ascii="Myriad Pro Light" w:hAnsi="Myriad Pro Light"/>
          <w:sz w:val="22"/>
          <w:szCs w:val="22"/>
        </w:rPr>
        <w:t>-</w:t>
      </w:r>
      <w:r>
        <w:rPr>
          <w:rFonts w:ascii="Myriad Pro Light" w:hAnsi="Myriad Pro Light"/>
          <w:sz w:val="22"/>
          <w:szCs w:val="22"/>
        </w:rPr>
        <w:tab/>
        <w:t xml:space="preserve">Persona de contacto y datos de </w:t>
      </w:r>
      <w:r w:rsidR="00AA4FDA">
        <w:rPr>
          <w:rFonts w:ascii="Myriad Pro Light" w:hAnsi="Myriad Pro Light"/>
          <w:sz w:val="22"/>
          <w:szCs w:val="22"/>
        </w:rPr>
        <w:t xml:space="preserve">la </w:t>
      </w:r>
      <w:r>
        <w:rPr>
          <w:rFonts w:ascii="Myriad Pro Light" w:hAnsi="Myriad Pro Light"/>
          <w:sz w:val="22"/>
          <w:szCs w:val="22"/>
        </w:rPr>
        <w:t>empresa que presenta la oferta.</w:t>
      </w:r>
    </w:p>
    <w:p w14:paraId="1AD98D18" w14:textId="77777777" w:rsidR="00504E51" w:rsidRPr="00ED0189" w:rsidRDefault="00504E51" w:rsidP="00504E51">
      <w:pPr>
        <w:spacing w:line="240" w:lineRule="auto"/>
        <w:ind w:left="284" w:hanging="284"/>
        <w:rPr>
          <w:rFonts w:ascii="Myriad Pro Light" w:hAnsi="Myriad Pro Light"/>
          <w:sz w:val="22"/>
        </w:rPr>
      </w:pPr>
      <w:r>
        <w:rPr>
          <w:rFonts w:ascii="Myriad Pro Light" w:hAnsi="Myriad Pro Light"/>
          <w:sz w:val="22"/>
          <w:szCs w:val="22"/>
        </w:rPr>
        <w:t>-</w:t>
      </w:r>
      <w:r>
        <w:rPr>
          <w:rFonts w:ascii="Myriad Pro Light" w:hAnsi="Myriad Pro Light"/>
          <w:sz w:val="22"/>
          <w:szCs w:val="22"/>
        </w:rPr>
        <w:tab/>
      </w:r>
      <w:r w:rsidRPr="00ED0189">
        <w:rPr>
          <w:rFonts w:ascii="Myriad Pro Light" w:hAnsi="Myriad Pro Light"/>
          <w:sz w:val="22"/>
        </w:rPr>
        <w:t xml:space="preserve">Descripción </w:t>
      </w:r>
      <w:r w:rsidRPr="00ED0189">
        <w:rPr>
          <w:rFonts w:ascii="Myriad Pro Light" w:hAnsi="Myriad Pro Light"/>
          <w:color w:val="000000" w:themeColor="text1"/>
          <w:sz w:val="22"/>
        </w:rPr>
        <w:t>detallada de los trabajos a realizar y a entregar</w:t>
      </w:r>
    </w:p>
    <w:p w14:paraId="2706874B" w14:textId="77777777" w:rsidR="00504E51" w:rsidRPr="00ED0189" w:rsidRDefault="00504E51" w:rsidP="00504E51">
      <w:pPr>
        <w:spacing w:line="240" w:lineRule="auto"/>
        <w:ind w:left="284" w:hanging="284"/>
        <w:rPr>
          <w:rFonts w:ascii="Myriad Pro Light" w:hAnsi="Myriad Pro Light"/>
          <w:sz w:val="22"/>
        </w:rPr>
      </w:pPr>
      <w:r w:rsidRPr="00ED0189">
        <w:rPr>
          <w:rFonts w:ascii="Myriad Pro Light" w:hAnsi="Myriad Pro Light"/>
          <w:sz w:val="22"/>
        </w:rPr>
        <w:t>-</w:t>
      </w:r>
      <w:r w:rsidRPr="00ED0189">
        <w:rPr>
          <w:rFonts w:ascii="Myriad Pro Light" w:hAnsi="Myriad Pro Light"/>
          <w:sz w:val="22"/>
        </w:rPr>
        <w:tab/>
        <w:t>Programa de trabajo.</w:t>
      </w:r>
    </w:p>
    <w:p w14:paraId="40811D37" w14:textId="77777777" w:rsidR="00504E51" w:rsidRDefault="00504E51" w:rsidP="00504E51">
      <w:pPr>
        <w:spacing w:line="240" w:lineRule="auto"/>
        <w:ind w:left="284" w:hanging="284"/>
        <w:rPr>
          <w:rFonts w:ascii="Myriad Pro Light" w:hAnsi="Myriad Pro Light"/>
          <w:strike/>
          <w:sz w:val="22"/>
          <w:szCs w:val="22"/>
        </w:rPr>
      </w:pPr>
      <w:r w:rsidRPr="00ED0189">
        <w:rPr>
          <w:rFonts w:ascii="Myriad Pro Light" w:hAnsi="Myriad Pro Light"/>
          <w:sz w:val="22"/>
        </w:rPr>
        <w:t>-    Equipo de trabajo (organigrama, experiencia y tareas asignadas).</w:t>
      </w:r>
    </w:p>
    <w:p w14:paraId="344AA012" w14:textId="77777777" w:rsidR="00504E51" w:rsidRDefault="00504E51" w:rsidP="00504E51">
      <w:pPr>
        <w:spacing w:line="240" w:lineRule="auto"/>
        <w:ind w:left="284" w:hanging="284"/>
        <w:rPr>
          <w:rFonts w:ascii="Myriad Pro Light" w:hAnsi="Myriad Pro Light"/>
          <w:sz w:val="22"/>
          <w:szCs w:val="22"/>
        </w:rPr>
      </w:pPr>
      <w:r>
        <w:rPr>
          <w:rFonts w:ascii="Myriad Pro Light" w:hAnsi="Myriad Pro Light"/>
          <w:sz w:val="22"/>
          <w:szCs w:val="22"/>
        </w:rPr>
        <w:t>-</w:t>
      </w:r>
      <w:r>
        <w:rPr>
          <w:rFonts w:ascii="Myriad Pro Light" w:hAnsi="Myriad Pro Light"/>
          <w:sz w:val="22"/>
          <w:szCs w:val="22"/>
        </w:rPr>
        <w:tab/>
        <w:t>Oferta económica, expresando su valor en euros e incluyendo como partida independiente el importe del IVA.</w:t>
      </w:r>
    </w:p>
    <w:p w14:paraId="2DEBAB41" w14:textId="77777777" w:rsidR="00504E51" w:rsidRDefault="00504E51" w:rsidP="00504E51">
      <w:pPr>
        <w:spacing w:line="240" w:lineRule="auto"/>
        <w:rPr>
          <w:rFonts w:ascii="Myriad Pro Light" w:hAnsi="Myriad Pro Light"/>
          <w:sz w:val="22"/>
          <w:szCs w:val="22"/>
        </w:rPr>
      </w:pPr>
    </w:p>
    <w:p w14:paraId="4515B8DA" w14:textId="5C3C7967" w:rsidR="00504E51" w:rsidRDefault="00504E51" w:rsidP="00504E51">
      <w:pPr>
        <w:spacing w:line="240" w:lineRule="auto"/>
        <w:rPr>
          <w:rFonts w:ascii="Myriad Pro Light" w:hAnsi="Myriad Pro Light"/>
          <w:color w:val="000000" w:themeColor="text1"/>
          <w:sz w:val="22"/>
          <w:szCs w:val="22"/>
        </w:rPr>
      </w:pPr>
      <w:r w:rsidRPr="00ED0189">
        <w:rPr>
          <w:rFonts w:ascii="Myriad Pro Light" w:hAnsi="Myriad Pro Light"/>
          <w:color w:val="000000" w:themeColor="text1"/>
          <w:sz w:val="22"/>
        </w:rPr>
        <w:t xml:space="preserve">La oferta no podrá tener una extensión superior a </w:t>
      </w:r>
      <w:r w:rsidR="00092040" w:rsidRPr="00092040">
        <w:rPr>
          <w:rFonts w:ascii="Myriad Pro Light" w:hAnsi="Myriad Pro Light"/>
          <w:color w:val="000000" w:themeColor="text1"/>
          <w:sz w:val="22"/>
          <w:szCs w:val="22"/>
        </w:rPr>
        <w:t>diez</w:t>
      </w:r>
      <w:r w:rsidRPr="00092040">
        <w:rPr>
          <w:rFonts w:ascii="Myriad Pro Light" w:hAnsi="Myriad Pro Light"/>
          <w:color w:val="000000" w:themeColor="text1"/>
          <w:sz w:val="22"/>
          <w:szCs w:val="22"/>
        </w:rPr>
        <w:t xml:space="preserve"> (</w:t>
      </w:r>
      <w:r w:rsidR="00092040" w:rsidRPr="00092040">
        <w:rPr>
          <w:rFonts w:ascii="Myriad Pro Light" w:hAnsi="Myriad Pro Light"/>
          <w:color w:val="000000" w:themeColor="text1"/>
          <w:sz w:val="22"/>
          <w:szCs w:val="22"/>
        </w:rPr>
        <w:t>1</w:t>
      </w:r>
      <w:r w:rsidRPr="00092040">
        <w:rPr>
          <w:rFonts w:ascii="Myriad Pro Light" w:hAnsi="Myriad Pro Light"/>
          <w:color w:val="000000" w:themeColor="text1"/>
          <w:sz w:val="22"/>
          <w:szCs w:val="22"/>
        </w:rPr>
        <w:t>0</w:t>
      </w:r>
      <w:r w:rsidRPr="00ED0189">
        <w:rPr>
          <w:rFonts w:ascii="Myriad Pro Light" w:hAnsi="Myriad Pro Light"/>
          <w:color w:val="000000" w:themeColor="text1"/>
          <w:sz w:val="22"/>
        </w:rPr>
        <w:t>) páginas mecanografiadas en formato Times New Roman, tamaño 12, espaciado 1,5.</w:t>
      </w:r>
    </w:p>
    <w:p w14:paraId="6D614DAC" w14:textId="77777777" w:rsidR="00504E51" w:rsidRDefault="00504E51" w:rsidP="00504E51">
      <w:pPr>
        <w:spacing w:line="240" w:lineRule="auto"/>
        <w:rPr>
          <w:rFonts w:ascii="Myriad Pro Light" w:hAnsi="Myriad Pro Light"/>
          <w:color w:val="000000" w:themeColor="text1"/>
          <w:sz w:val="22"/>
          <w:szCs w:val="22"/>
        </w:rPr>
      </w:pPr>
    </w:p>
    <w:p w14:paraId="48EDAE74"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Junto a la Oferta los licitadores deberán presentar una Declaración Responsable firmada electrónicamente, conforme al modelo que se publique en el anuncio de licitación.</w:t>
      </w:r>
    </w:p>
    <w:p w14:paraId="614A726D" w14:textId="77777777" w:rsidR="00504E51" w:rsidRDefault="00504E51" w:rsidP="00504E51">
      <w:pPr>
        <w:spacing w:line="240" w:lineRule="auto"/>
        <w:rPr>
          <w:rFonts w:ascii="Myriad Pro Light" w:hAnsi="Myriad Pro Light"/>
          <w:sz w:val="22"/>
          <w:szCs w:val="22"/>
        </w:rPr>
      </w:pPr>
    </w:p>
    <w:p w14:paraId="0014BB15"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El plazo y la forma de presentación de las ofertas se fijarán en el anuncio de licitación, el cual se publicará en la página web de la FEMP. No se aceptará ninguna oferta que se presente después del día y hora que se indique en el anuncio.</w:t>
      </w:r>
    </w:p>
    <w:p w14:paraId="3659D54B" w14:textId="77777777" w:rsidR="00504E51" w:rsidRDefault="00504E51" w:rsidP="00504E51">
      <w:pPr>
        <w:spacing w:line="240" w:lineRule="auto"/>
        <w:rPr>
          <w:rFonts w:ascii="Myriad Pro Light" w:hAnsi="Myriad Pro Light"/>
          <w:sz w:val="22"/>
          <w:szCs w:val="22"/>
        </w:rPr>
      </w:pPr>
    </w:p>
    <w:p w14:paraId="73C9382D" w14:textId="76FB9862" w:rsidR="004E14FF" w:rsidRPr="00504E51" w:rsidRDefault="00504E51" w:rsidP="00ED0189">
      <w:pPr>
        <w:spacing w:line="240" w:lineRule="auto"/>
      </w:pPr>
      <w:r>
        <w:rPr>
          <w:rFonts w:ascii="Myriad Pro Light" w:hAnsi="Myriad Pro Light"/>
          <w:sz w:val="22"/>
          <w:szCs w:val="22"/>
        </w:rPr>
        <w:t>La presentación de ofertas no genera ningún derecho para los ofertantes.</w:t>
      </w:r>
    </w:p>
    <w:sectPr w:rsidR="004E14FF" w:rsidRPr="00504E51" w:rsidSect="00CD30F5">
      <w:headerReference w:type="default" r:id="rId8"/>
      <w:footerReference w:type="default" r:id="rId9"/>
      <w:headerReference w:type="first" r:id="rId10"/>
      <w:footerReference w:type="first" r:id="rId11"/>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F0CEB" w14:textId="77777777" w:rsidR="00ED0189" w:rsidRDefault="00ED0189">
      <w:r>
        <w:separator/>
      </w:r>
    </w:p>
  </w:endnote>
  <w:endnote w:type="continuationSeparator" w:id="0">
    <w:p w14:paraId="14B0B308" w14:textId="77777777" w:rsidR="00ED0189" w:rsidRDefault="00ED0189">
      <w:r>
        <w:continuationSeparator/>
      </w:r>
    </w:p>
  </w:endnote>
  <w:endnote w:type="continuationNotice" w:id="1">
    <w:p w14:paraId="4D9EE49E" w14:textId="77777777" w:rsidR="00ED0189" w:rsidRDefault="00ED01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altName w:val="Segoe UI Light"/>
    <w:panose1 w:val="020B0403030403020204"/>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altName w:val="Abadi"/>
    <w:charset w:val="00"/>
    <w:family w:val="swiss"/>
    <w:pitch w:val="variable"/>
    <w:sig w:usb0="8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radeGothic Light">
    <w:altName w:val="Courier New"/>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Gothic LT Light">
    <w:altName w:val="Trebuchet MS"/>
    <w:charset w:val="00"/>
    <w:family w:val="auto"/>
    <w:pitch w:val="variable"/>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12DC" w14:textId="066254F5" w:rsidR="00181644" w:rsidRDefault="00880A19">
    <w:pPr>
      <w:pStyle w:val="Piedepgina"/>
    </w:pPr>
    <w:r>
      <w:rPr>
        <w:noProof/>
      </w:rPr>
      <mc:AlternateContent>
        <mc:Choice Requires="wps">
          <w:drawing>
            <wp:anchor distT="0" distB="0" distL="114300" distR="114300" simplePos="0" relativeHeight="251664896" behindDoc="0" locked="0" layoutInCell="0" allowOverlap="1" wp14:anchorId="58D88F85" wp14:editId="669C3FAB">
              <wp:simplePos x="0" y="0"/>
              <wp:positionH relativeFrom="rightMargin">
                <wp:posOffset>530225</wp:posOffset>
              </wp:positionH>
              <wp:positionV relativeFrom="page">
                <wp:posOffset>9925050</wp:posOffset>
              </wp:positionV>
              <wp:extent cx="238125" cy="333375"/>
              <wp:effectExtent l="0" t="0" r="9525" b="9525"/>
              <wp:wrapThrough wrapText="bothSides">
                <wp:wrapPolygon edited="0">
                  <wp:start x="0" y="0"/>
                  <wp:lineTo x="0" y="20983"/>
                  <wp:lineTo x="20736" y="20983"/>
                  <wp:lineTo x="20736" y="0"/>
                  <wp:lineTo x="0" y="0"/>
                </wp:wrapPolygon>
              </wp:wrapThrough>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20"/>
                            </w:rPr>
                            <w:id w:val="-1807150379"/>
                            <w:docPartObj>
                              <w:docPartGallery w:val="Page Numbers (Margins)"/>
                              <w:docPartUnique/>
                            </w:docPartObj>
                          </w:sdtPr>
                          <w:sdtEnd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88F85" id="Rectángulo 9" o:spid="_x0000_s1028" style="position:absolute;left:0;text-align:left;margin-left:41.75pt;margin-top:781.5pt;width:18.75pt;height:26.25pt;z-index:251664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" o:allowincell="f" stroked="f">
              <v:textbox>
                <w:txbxContent>
                  <w:sdt>
                    <w:sdtPr>
                      <w:rPr>
                        <w:rFonts w:ascii="Arial" w:eastAsiaTheme="majorEastAsia" w:hAnsi="Arial" w:cs="Arial"/>
                        <w:sz w:val="20"/>
                      </w:rPr>
                      <w:id w:val="-1807150379"/>
                      <w:docPartObj>
                        <w:docPartGallery w:val="Page Numbers (Margins)"/>
                        <w:docPartUnique/>
                      </w:docPartObj>
                    </w:sdtPr>
                    <w:sdtEnd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v:textbox>
              <w10:wrap type="through" anchorx="margin" anchory="page"/>
            </v:rect>
          </w:pict>
        </mc:Fallback>
      </mc:AlternateContent>
    </w:r>
    <w:r w:rsidR="000A04F1">
      <w:rPr>
        <w:noProof/>
      </w:rPr>
      <mc:AlternateContent>
        <mc:Choice Requires="wps">
          <w:drawing>
            <wp:anchor distT="0" distB="0" distL="114300" distR="114300" simplePos="0" relativeHeight="251660800" behindDoc="0" locked="0" layoutInCell="1" allowOverlap="1" wp14:anchorId="7DFC3E6B" wp14:editId="3498A164">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C3E6B" id="Rectangle 24" o:spid="_x0000_s1029" style="position:absolute;left:0;text-align:left;margin-left:74.5pt;margin-top:783.75pt;width:474.1pt;height:28.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5uQ9b94BAACeAwAADgAAAAAAAAAAAAAAAAAuAgAAZHJzL2Uyb0RvYy54bWxQSwECLQAU&#10;AAYACAAAACEAIV6oG+EAAAAOAQAADwAAAAAAAAAAAAAAAAA4BAAAZHJzL2Rvd25yZXYueG1sUEsF&#10;BgAAAAAEAAQA8wAAAEYFAAAAAA==&#10;" filled="f" fillcolor="#ecebda" stroked="f">
              <v:textbo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38A7A90E" wp14:editId="0E05BED8">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739A"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730D14FD" wp14:editId="57EB29D7">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D14FD" id="Rectangle 23" o:spid="_x0000_s1031" style="position:absolute;left:0;text-align:left;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73B107BA" wp14:editId="6982569D">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B06B" w14:textId="77777777" w:rsidR="00ED0189" w:rsidRDefault="00ED0189">
      <w:r>
        <w:separator/>
      </w:r>
    </w:p>
  </w:footnote>
  <w:footnote w:type="continuationSeparator" w:id="0">
    <w:p w14:paraId="4D2D7CC1" w14:textId="77777777" w:rsidR="00ED0189" w:rsidRDefault="00ED0189">
      <w:r>
        <w:continuationSeparator/>
      </w:r>
    </w:p>
  </w:footnote>
  <w:footnote w:type="continuationNotice" w:id="1">
    <w:p w14:paraId="77381D9F" w14:textId="77777777" w:rsidR="00ED0189" w:rsidRDefault="00ED01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D569" w14:textId="77777777" w:rsidR="007E018A" w:rsidRPr="007377F6" w:rsidRDefault="007E018A" w:rsidP="007E018A">
    <w:pPr>
      <w:tabs>
        <w:tab w:val="left" w:pos="4253"/>
      </w:tabs>
      <w:jc w:val="center"/>
      <w:rPr>
        <w:rFonts w:ascii="Verdana" w:hAnsi="Verdana"/>
        <w:sz w:val="16"/>
        <w:szCs w:val="16"/>
      </w:rPr>
    </w:pPr>
    <w:r>
      <w:rPr>
        <w:noProof/>
      </w:rPr>
      <w:drawing>
        <wp:anchor distT="0" distB="0" distL="114300" distR="114300" simplePos="0" relativeHeight="251667968" behindDoc="1" locked="0" layoutInCell="1" allowOverlap="1" wp14:anchorId="19BA9C16" wp14:editId="2702AB18">
          <wp:simplePos x="0" y="0"/>
          <wp:positionH relativeFrom="page">
            <wp:posOffset>-12700</wp:posOffset>
          </wp:positionH>
          <wp:positionV relativeFrom="page">
            <wp:posOffset>75565</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50D76" w14:textId="77777777" w:rsidR="007E018A" w:rsidRDefault="007E018A" w:rsidP="007E018A">
    <w:pPr>
      <w:pStyle w:val="Encabezado"/>
      <w:tabs>
        <w:tab w:val="clear" w:pos="4252"/>
        <w:tab w:val="clear" w:pos="8504"/>
      </w:tabs>
    </w:pPr>
    <w:r>
      <w:rPr>
        <w:noProof/>
      </w:rPr>
      <mc:AlternateContent>
        <mc:Choice Requires="wps">
          <w:drawing>
            <wp:anchor distT="0" distB="0" distL="114300" distR="114300" simplePos="0" relativeHeight="251668992" behindDoc="0" locked="0" layoutInCell="1" allowOverlap="1" wp14:anchorId="2C6A8CEA" wp14:editId="0EACB4A5">
              <wp:simplePos x="0" y="0"/>
              <wp:positionH relativeFrom="margin">
                <wp:posOffset>627380</wp:posOffset>
              </wp:positionH>
              <wp:positionV relativeFrom="page">
                <wp:posOffset>895350</wp:posOffset>
              </wp:positionV>
              <wp:extent cx="5100660" cy="340242"/>
              <wp:effectExtent l="0" t="0" r="0" b="3175"/>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5A043" w14:textId="77777777" w:rsidR="007E018A" w:rsidRPr="007377F6" w:rsidRDefault="007E018A" w:rsidP="007E018A">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FORMACIÓN, ESTUDIOS Y FUNCIÓN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A8CEA" id="Rectangle 17" o:spid="_x0000_s1026" style="position:absolute;left:0;text-align:left;margin-left:49.4pt;margin-top:70.5pt;width:401.65pt;height:26.8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" filled="f" fillcolor="#ecebda" stroked="f">
              <v:textbox>
                <w:txbxContent>
                  <w:p w14:paraId="75D5A043" w14:textId="77777777" w:rsidR="007E018A" w:rsidRPr="007377F6" w:rsidRDefault="007E018A" w:rsidP="007E018A">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FORMACIÓN, ESTUDIOS Y FUNCIÓN PÚBLICA</w:t>
                    </w:r>
                  </w:p>
                </w:txbxContent>
              </v:textbox>
              <w10:wrap anchorx="margin" anchory="page"/>
            </v:rect>
          </w:pict>
        </mc:Fallback>
      </mc:AlternateContent>
    </w:r>
    <w:r>
      <w:t xml:space="preserve"> </w:t>
    </w:r>
  </w:p>
  <w:p w14:paraId="5FA54BB3" w14:textId="0F50B811" w:rsidR="00181644" w:rsidRDefault="007E018A" w:rsidP="00ED0189">
    <w:pPr>
      <w:pStyle w:val="Encabezado"/>
    </w:pPr>
    <w:r>
      <w:rPr>
        <w:noProof/>
      </w:rPr>
      <mc:AlternateContent>
        <mc:Choice Requires="wps">
          <w:drawing>
            <wp:anchor distT="0" distB="0" distL="114300" distR="114300" simplePos="0" relativeHeight="251666944" behindDoc="0" locked="0" layoutInCell="1" allowOverlap="1" wp14:anchorId="129AC3EF" wp14:editId="565B5ED2">
              <wp:simplePos x="0" y="0"/>
              <wp:positionH relativeFrom="column">
                <wp:posOffset>104775</wp:posOffset>
              </wp:positionH>
              <wp:positionV relativeFrom="page">
                <wp:posOffset>609599</wp:posOffset>
              </wp:positionV>
              <wp:extent cx="6122035" cy="295275"/>
              <wp:effectExtent l="0" t="0" r="0" b="9525"/>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952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40E85" w14:textId="77777777" w:rsidR="007E018A" w:rsidRDefault="007E018A" w:rsidP="007E018A">
                          <w:pPr>
                            <w:jc w:val="center"/>
                            <w:rPr>
                              <w:rFonts w:ascii="Verdana" w:hAnsi="Verdana"/>
                              <w:b/>
                              <w:szCs w:val="18"/>
                            </w:rPr>
                          </w:pPr>
                          <w:r>
                            <w:rPr>
                              <w:rFonts w:ascii="Verdana" w:hAnsi="Verdana" w:cs="Akzidenz Grotesk BE"/>
                              <w:b/>
                              <w:color w:val="FFFFFF"/>
                              <w:spacing w:val="10"/>
                              <w:sz w:val="20"/>
                            </w:rPr>
                            <w:t>DIRECCIÓN GENERAL DE ORGANIZACIÓN Y RECURSOS</w:t>
                          </w:r>
                        </w:p>
                        <w:p w14:paraId="432E033F" w14:textId="77777777" w:rsidR="007E018A" w:rsidRPr="007377F6" w:rsidRDefault="007E018A" w:rsidP="007E018A">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33E001E7" wp14:editId="33B5BA88">
                                <wp:extent cx="5932805" cy="25527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AC3EF" id="Rectangle 18" o:spid="_x0000_s1027" style="position:absolute;left:0;text-align:left;margin-left:8.25pt;margin-top:48pt;width:482.05pt;height:2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" filled="f" fillcolor="#ecebda" stroked="f">
              <v:textbox>
                <w:txbxContent>
                  <w:p w14:paraId="76840E85" w14:textId="77777777" w:rsidR="007E018A" w:rsidRDefault="007E018A" w:rsidP="007E018A">
                    <w:pPr>
                      <w:jc w:val="center"/>
                      <w:rPr>
                        <w:rFonts w:ascii="Verdana" w:hAnsi="Verdana"/>
                        <w:b/>
                        <w:szCs w:val="18"/>
                      </w:rPr>
                    </w:pPr>
                    <w:r>
                      <w:rPr>
                        <w:rFonts w:ascii="Verdana" w:hAnsi="Verdana" w:cs="Akzidenz Grotesk BE"/>
                        <w:b/>
                        <w:color w:val="FFFFFF"/>
                        <w:spacing w:val="10"/>
                        <w:sz w:val="20"/>
                      </w:rPr>
                      <w:t>DIRECCIÓN GENERAL DE ORGANIZACIÓN Y RECURSOS</w:t>
                    </w:r>
                  </w:p>
                  <w:p w14:paraId="432E033F" w14:textId="77777777" w:rsidR="007E018A" w:rsidRPr="007377F6" w:rsidRDefault="007E018A" w:rsidP="007E018A">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33E001E7" wp14:editId="33B5BA88">
                          <wp:extent cx="5932805" cy="25527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3AC9"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2A3D83A7" wp14:editId="14F078EF">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02CF4" w14:textId="77777777" w:rsidR="00181644" w:rsidRDefault="009063FF">
    <w:r>
      <w:rPr>
        <w:noProof/>
      </w:rPr>
      <mc:AlternateContent>
        <mc:Choice Requires="wps">
          <w:drawing>
            <wp:anchor distT="0" distB="0" distL="114300" distR="114300" simplePos="0" relativeHeight="251654656" behindDoc="0" locked="0" layoutInCell="1" allowOverlap="1" wp14:anchorId="685C2570" wp14:editId="321537DE">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C2570" id="Rectangle 16" o:spid="_x0000_s1030" style="position:absolute;left:0;text-align:left;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Xv6DQ3QEAAJ4DAAAOAAAAAAAAAAAAAAAAAC4CAABkcnMvZTJvRG9jLnhtbFBLAQItABQABgAI&#10;AAAAIQCNqbS03gAAAAsBAAAPAAAAAAAAAAAAAAAAADcEAABkcnMvZG93bnJldi54bWxQSwUGAAAA&#10;AAQABADzAAAAQgUAAAAA&#10;" filled="f" fillcolor="#ecebda" stroked="f">
              <v:textbo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1B73C5B"/>
    <w:multiLevelType w:val="hybridMultilevel"/>
    <w:tmpl w:val="503A4FBA"/>
    <w:lvl w:ilvl="0" w:tplc="33D61934">
      <w:numFmt w:val="bullet"/>
      <w:lvlText w:val=""/>
      <w:lvlJc w:val="left"/>
      <w:pPr>
        <w:ind w:left="720" w:hanging="360"/>
      </w:pPr>
      <w:rPr>
        <w:rFonts w:ascii="Symbol" w:eastAsiaTheme="minorHAnsi" w:hAnsi="Symbol" w:cstheme="minorHAns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771542"/>
    <w:multiLevelType w:val="hybridMultilevel"/>
    <w:tmpl w:val="D3EED06A"/>
    <w:lvl w:ilvl="0" w:tplc="73B8C1AE">
      <w:numFmt w:val="bullet"/>
      <w:lvlText w:val=""/>
      <w:lvlJc w:val="left"/>
      <w:pPr>
        <w:ind w:left="1413" w:hanging="705"/>
      </w:pPr>
      <w:rPr>
        <w:rFonts w:ascii="Symbol" w:eastAsia="Times New Roman" w:hAnsi="Symbol"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1C5F109E"/>
    <w:multiLevelType w:val="hybridMultilevel"/>
    <w:tmpl w:val="50D09786"/>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E537BE0"/>
    <w:multiLevelType w:val="hybridMultilevel"/>
    <w:tmpl w:val="1BAACF76"/>
    <w:lvl w:ilvl="0" w:tplc="A28A169A">
      <w:start w:val="1"/>
      <w:numFmt w:val="bullet"/>
      <w:lvlText w:val="o"/>
      <w:lvlJc w:val="left"/>
      <w:pPr>
        <w:tabs>
          <w:tab w:val="num" w:pos="720"/>
        </w:tabs>
        <w:ind w:left="720" w:hanging="360"/>
      </w:pPr>
      <w:rPr>
        <w:rFonts w:ascii="Courier New" w:hAnsi="Courier New" w:hint="default"/>
      </w:rPr>
    </w:lvl>
    <w:lvl w:ilvl="1" w:tplc="9660465E">
      <w:start w:val="1"/>
      <w:numFmt w:val="bullet"/>
      <w:lvlText w:val="o"/>
      <w:lvlJc w:val="left"/>
      <w:pPr>
        <w:tabs>
          <w:tab w:val="num" w:pos="1440"/>
        </w:tabs>
        <w:ind w:left="1440" w:hanging="360"/>
      </w:pPr>
      <w:rPr>
        <w:rFonts w:ascii="Courier New" w:hAnsi="Courier New" w:hint="default"/>
      </w:rPr>
    </w:lvl>
    <w:lvl w:ilvl="2" w:tplc="FAE4A79E" w:tentative="1">
      <w:start w:val="1"/>
      <w:numFmt w:val="bullet"/>
      <w:lvlText w:val="o"/>
      <w:lvlJc w:val="left"/>
      <w:pPr>
        <w:tabs>
          <w:tab w:val="num" w:pos="2160"/>
        </w:tabs>
        <w:ind w:left="2160" w:hanging="360"/>
      </w:pPr>
      <w:rPr>
        <w:rFonts w:ascii="Courier New" w:hAnsi="Courier New" w:hint="default"/>
      </w:rPr>
    </w:lvl>
    <w:lvl w:ilvl="3" w:tplc="D97E5CE2" w:tentative="1">
      <w:start w:val="1"/>
      <w:numFmt w:val="bullet"/>
      <w:lvlText w:val="o"/>
      <w:lvlJc w:val="left"/>
      <w:pPr>
        <w:tabs>
          <w:tab w:val="num" w:pos="2880"/>
        </w:tabs>
        <w:ind w:left="2880" w:hanging="360"/>
      </w:pPr>
      <w:rPr>
        <w:rFonts w:ascii="Courier New" w:hAnsi="Courier New" w:hint="default"/>
      </w:rPr>
    </w:lvl>
    <w:lvl w:ilvl="4" w:tplc="BAD27FAC" w:tentative="1">
      <w:start w:val="1"/>
      <w:numFmt w:val="bullet"/>
      <w:lvlText w:val="o"/>
      <w:lvlJc w:val="left"/>
      <w:pPr>
        <w:tabs>
          <w:tab w:val="num" w:pos="3600"/>
        </w:tabs>
        <w:ind w:left="3600" w:hanging="360"/>
      </w:pPr>
      <w:rPr>
        <w:rFonts w:ascii="Courier New" w:hAnsi="Courier New" w:hint="default"/>
      </w:rPr>
    </w:lvl>
    <w:lvl w:ilvl="5" w:tplc="6FDCC3C2" w:tentative="1">
      <w:start w:val="1"/>
      <w:numFmt w:val="bullet"/>
      <w:lvlText w:val="o"/>
      <w:lvlJc w:val="left"/>
      <w:pPr>
        <w:tabs>
          <w:tab w:val="num" w:pos="4320"/>
        </w:tabs>
        <w:ind w:left="4320" w:hanging="360"/>
      </w:pPr>
      <w:rPr>
        <w:rFonts w:ascii="Courier New" w:hAnsi="Courier New" w:hint="default"/>
      </w:rPr>
    </w:lvl>
    <w:lvl w:ilvl="6" w:tplc="80363634" w:tentative="1">
      <w:start w:val="1"/>
      <w:numFmt w:val="bullet"/>
      <w:lvlText w:val="o"/>
      <w:lvlJc w:val="left"/>
      <w:pPr>
        <w:tabs>
          <w:tab w:val="num" w:pos="5040"/>
        </w:tabs>
        <w:ind w:left="5040" w:hanging="360"/>
      </w:pPr>
      <w:rPr>
        <w:rFonts w:ascii="Courier New" w:hAnsi="Courier New" w:hint="default"/>
      </w:rPr>
    </w:lvl>
    <w:lvl w:ilvl="7" w:tplc="E60C1130" w:tentative="1">
      <w:start w:val="1"/>
      <w:numFmt w:val="bullet"/>
      <w:lvlText w:val="o"/>
      <w:lvlJc w:val="left"/>
      <w:pPr>
        <w:tabs>
          <w:tab w:val="num" w:pos="5760"/>
        </w:tabs>
        <w:ind w:left="5760" w:hanging="360"/>
      </w:pPr>
      <w:rPr>
        <w:rFonts w:ascii="Courier New" w:hAnsi="Courier New" w:hint="default"/>
      </w:rPr>
    </w:lvl>
    <w:lvl w:ilvl="8" w:tplc="E44A91AC"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25D52486"/>
    <w:multiLevelType w:val="hybridMultilevel"/>
    <w:tmpl w:val="B7B8919A"/>
    <w:lvl w:ilvl="0" w:tplc="3B8A90E2">
      <w:start w:val="1"/>
      <w:numFmt w:val="bullet"/>
      <w:lvlText w:val=""/>
      <w:lvlJc w:val="left"/>
      <w:pPr>
        <w:tabs>
          <w:tab w:val="num" w:pos="720"/>
        </w:tabs>
        <w:ind w:left="720" w:hanging="360"/>
      </w:pPr>
      <w:rPr>
        <w:rFonts w:ascii="Wingdings" w:hAnsi="Wingdings" w:hint="default"/>
      </w:rPr>
    </w:lvl>
    <w:lvl w:ilvl="1" w:tplc="97FC4740" w:tentative="1">
      <w:start w:val="1"/>
      <w:numFmt w:val="bullet"/>
      <w:lvlText w:val=""/>
      <w:lvlJc w:val="left"/>
      <w:pPr>
        <w:tabs>
          <w:tab w:val="num" w:pos="1440"/>
        </w:tabs>
        <w:ind w:left="1440" w:hanging="360"/>
      </w:pPr>
      <w:rPr>
        <w:rFonts w:ascii="Wingdings" w:hAnsi="Wingdings" w:hint="default"/>
      </w:rPr>
    </w:lvl>
    <w:lvl w:ilvl="2" w:tplc="EFA2CE74" w:tentative="1">
      <w:start w:val="1"/>
      <w:numFmt w:val="bullet"/>
      <w:lvlText w:val=""/>
      <w:lvlJc w:val="left"/>
      <w:pPr>
        <w:tabs>
          <w:tab w:val="num" w:pos="2160"/>
        </w:tabs>
        <w:ind w:left="2160" w:hanging="360"/>
      </w:pPr>
      <w:rPr>
        <w:rFonts w:ascii="Wingdings" w:hAnsi="Wingdings" w:hint="default"/>
      </w:rPr>
    </w:lvl>
    <w:lvl w:ilvl="3" w:tplc="F0744DEA" w:tentative="1">
      <w:start w:val="1"/>
      <w:numFmt w:val="bullet"/>
      <w:lvlText w:val=""/>
      <w:lvlJc w:val="left"/>
      <w:pPr>
        <w:tabs>
          <w:tab w:val="num" w:pos="2880"/>
        </w:tabs>
        <w:ind w:left="2880" w:hanging="360"/>
      </w:pPr>
      <w:rPr>
        <w:rFonts w:ascii="Wingdings" w:hAnsi="Wingdings" w:hint="default"/>
      </w:rPr>
    </w:lvl>
    <w:lvl w:ilvl="4" w:tplc="885CCDCC" w:tentative="1">
      <w:start w:val="1"/>
      <w:numFmt w:val="bullet"/>
      <w:lvlText w:val=""/>
      <w:lvlJc w:val="left"/>
      <w:pPr>
        <w:tabs>
          <w:tab w:val="num" w:pos="3600"/>
        </w:tabs>
        <w:ind w:left="3600" w:hanging="360"/>
      </w:pPr>
      <w:rPr>
        <w:rFonts w:ascii="Wingdings" w:hAnsi="Wingdings" w:hint="default"/>
      </w:rPr>
    </w:lvl>
    <w:lvl w:ilvl="5" w:tplc="A582ED44" w:tentative="1">
      <w:start w:val="1"/>
      <w:numFmt w:val="bullet"/>
      <w:lvlText w:val=""/>
      <w:lvlJc w:val="left"/>
      <w:pPr>
        <w:tabs>
          <w:tab w:val="num" w:pos="4320"/>
        </w:tabs>
        <w:ind w:left="4320" w:hanging="360"/>
      </w:pPr>
      <w:rPr>
        <w:rFonts w:ascii="Wingdings" w:hAnsi="Wingdings" w:hint="default"/>
      </w:rPr>
    </w:lvl>
    <w:lvl w:ilvl="6" w:tplc="E74E1770" w:tentative="1">
      <w:start w:val="1"/>
      <w:numFmt w:val="bullet"/>
      <w:lvlText w:val=""/>
      <w:lvlJc w:val="left"/>
      <w:pPr>
        <w:tabs>
          <w:tab w:val="num" w:pos="5040"/>
        </w:tabs>
        <w:ind w:left="5040" w:hanging="360"/>
      </w:pPr>
      <w:rPr>
        <w:rFonts w:ascii="Wingdings" w:hAnsi="Wingdings" w:hint="default"/>
      </w:rPr>
    </w:lvl>
    <w:lvl w:ilvl="7" w:tplc="842CFAFA" w:tentative="1">
      <w:start w:val="1"/>
      <w:numFmt w:val="bullet"/>
      <w:lvlText w:val=""/>
      <w:lvlJc w:val="left"/>
      <w:pPr>
        <w:tabs>
          <w:tab w:val="num" w:pos="5760"/>
        </w:tabs>
        <w:ind w:left="5760" w:hanging="360"/>
      </w:pPr>
      <w:rPr>
        <w:rFonts w:ascii="Wingdings" w:hAnsi="Wingdings" w:hint="default"/>
      </w:rPr>
    </w:lvl>
    <w:lvl w:ilvl="8" w:tplc="E34A4C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492196"/>
    <w:multiLevelType w:val="hybridMultilevel"/>
    <w:tmpl w:val="41FA7E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9" w15:restartNumberingAfterBreak="0">
    <w:nsid w:val="2FCF4F3F"/>
    <w:multiLevelType w:val="hybridMultilevel"/>
    <w:tmpl w:val="E7EE234C"/>
    <w:lvl w:ilvl="0" w:tplc="77487066">
      <w:start w:val="1"/>
      <w:numFmt w:val="bullet"/>
      <w:lvlText w:val=""/>
      <w:lvlJc w:val="left"/>
      <w:pPr>
        <w:tabs>
          <w:tab w:val="num" w:pos="720"/>
        </w:tabs>
        <w:ind w:left="720" w:hanging="360"/>
      </w:pPr>
      <w:rPr>
        <w:rFonts w:ascii="Wingdings" w:hAnsi="Wingdings" w:hint="default"/>
      </w:rPr>
    </w:lvl>
    <w:lvl w:ilvl="1" w:tplc="8990DAE4">
      <w:numFmt w:val="bullet"/>
      <w:lvlText w:val="o"/>
      <w:lvlJc w:val="left"/>
      <w:pPr>
        <w:tabs>
          <w:tab w:val="num" w:pos="1440"/>
        </w:tabs>
        <w:ind w:left="1440" w:hanging="360"/>
      </w:pPr>
      <w:rPr>
        <w:rFonts w:ascii="Courier New" w:hAnsi="Courier New" w:hint="default"/>
      </w:rPr>
    </w:lvl>
    <w:lvl w:ilvl="2" w:tplc="01F208DC" w:tentative="1">
      <w:start w:val="1"/>
      <w:numFmt w:val="bullet"/>
      <w:lvlText w:val=""/>
      <w:lvlJc w:val="left"/>
      <w:pPr>
        <w:tabs>
          <w:tab w:val="num" w:pos="2160"/>
        </w:tabs>
        <w:ind w:left="2160" w:hanging="360"/>
      </w:pPr>
      <w:rPr>
        <w:rFonts w:ascii="Wingdings" w:hAnsi="Wingdings" w:hint="default"/>
      </w:rPr>
    </w:lvl>
    <w:lvl w:ilvl="3" w:tplc="43EE6F90" w:tentative="1">
      <w:start w:val="1"/>
      <w:numFmt w:val="bullet"/>
      <w:lvlText w:val=""/>
      <w:lvlJc w:val="left"/>
      <w:pPr>
        <w:tabs>
          <w:tab w:val="num" w:pos="2880"/>
        </w:tabs>
        <w:ind w:left="2880" w:hanging="360"/>
      </w:pPr>
      <w:rPr>
        <w:rFonts w:ascii="Wingdings" w:hAnsi="Wingdings" w:hint="default"/>
      </w:rPr>
    </w:lvl>
    <w:lvl w:ilvl="4" w:tplc="6FD81DCC" w:tentative="1">
      <w:start w:val="1"/>
      <w:numFmt w:val="bullet"/>
      <w:lvlText w:val=""/>
      <w:lvlJc w:val="left"/>
      <w:pPr>
        <w:tabs>
          <w:tab w:val="num" w:pos="3600"/>
        </w:tabs>
        <w:ind w:left="3600" w:hanging="360"/>
      </w:pPr>
      <w:rPr>
        <w:rFonts w:ascii="Wingdings" w:hAnsi="Wingdings" w:hint="default"/>
      </w:rPr>
    </w:lvl>
    <w:lvl w:ilvl="5" w:tplc="7F86BF4A" w:tentative="1">
      <w:start w:val="1"/>
      <w:numFmt w:val="bullet"/>
      <w:lvlText w:val=""/>
      <w:lvlJc w:val="left"/>
      <w:pPr>
        <w:tabs>
          <w:tab w:val="num" w:pos="4320"/>
        </w:tabs>
        <w:ind w:left="4320" w:hanging="360"/>
      </w:pPr>
      <w:rPr>
        <w:rFonts w:ascii="Wingdings" w:hAnsi="Wingdings" w:hint="default"/>
      </w:rPr>
    </w:lvl>
    <w:lvl w:ilvl="6" w:tplc="EF94969C" w:tentative="1">
      <w:start w:val="1"/>
      <w:numFmt w:val="bullet"/>
      <w:lvlText w:val=""/>
      <w:lvlJc w:val="left"/>
      <w:pPr>
        <w:tabs>
          <w:tab w:val="num" w:pos="5040"/>
        </w:tabs>
        <w:ind w:left="5040" w:hanging="360"/>
      </w:pPr>
      <w:rPr>
        <w:rFonts w:ascii="Wingdings" w:hAnsi="Wingdings" w:hint="default"/>
      </w:rPr>
    </w:lvl>
    <w:lvl w:ilvl="7" w:tplc="7CE285C2" w:tentative="1">
      <w:start w:val="1"/>
      <w:numFmt w:val="bullet"/>
      <w:lvlText w:val=""/>
      <w:lvlJc w:val="left"/>
      <w:pPr>
        <w:tabs>
          <w:tab w:val="num" w:pos="5760"/>
        </w:tabs>
        <w:ind w:left="5760" w:hanging="360"/>
      </w:pPr>
      <w:rPr>
        <w:rFonts w:ascii="Wingdings" w:hAnsi="Wingdings" w:hint="default"/>
      </w:rPr>
    </w:lvl>
    <w:lvl w:ilvl="8" w:tplc="D066989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322324"/>
    <w:multiLevelType w:val="hybridMultilevel"/>
    <w:tmpl w:val="87A2B2B4"/>
    <w:lvl w:ilvl="0" w:tplc="CA0019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AE364B0"/>
    <w:multiLevelType w:val="hybridMultilevel"/>
    <w:tmpl w:val="F6966182"/>
    <w:lvl w:ilvl="0" w:tplc="454E1786">
      <w:start w:val="1"/>
      <w:numFmt w:val="bullet"/>
      <w:lvlText w:val="o"/>
      <w:lvlJc w:val="left"/>
      <w:pPr>
        <w:tabs>
          <w:tab w:val="num" w:pos="720"/>
        </w:tabs>
        <w:ind w:left="720" w:hanging="360"/>
      </w:pPr>
      <w:rPr>
        <w:rFonts w:ascii="Courier New" w:hAnsi="Courier New" w:hint="default"/>
      </w:rPr>
    </w:lvl>
    <w:lvl w:ilvl="1" w:tplc="D680A73E">
      <w:start w:val="1"/>
      <w:numFmt w:val="bullet"/>
      <w:lvlText w:val="o"/>
      <w:lvlJc w:val="left"/>
      <w:pPr>
        <w:tabs>
          <w:tab w:val="num" w:pos="1440"/>
        </w:tabs>
        <w:ind w:left="1440" w:hanging="360"/>
      </w:pPr>
      <w:rPr>
        <w:rFonts w:ascii="Courier New" w:hAnsi="Courier New" w:hint="default"/>
      </w:rPr>
    </w:lvl>
    <w:lvl w:ilvl="2" w:tplc="910E4988" w:tentative="1">
      <w:start w:val="1"/>
      <w:numFmt w:val="bullet"/>
      <w:lvlText w:val="o"/>
      <w:lvlJc w:val="left"/>
      <w:pPr>
        <w:tabs>
          <w:tab w:val="num" w:pos="2160"/>
        </w:tabs>
        <w:ind w:left="2160" w:hanging="360"/>
      </w:pPr>
      <w:rPr>
        <w:rFonts w:ascii="Courier New" w:hAnsi="Courier New" w:hint="default"/>
      </w:rPr>
    </w:lvl>
    <w:lvl w:ilvl="3" w:tplc="580417C4" w:tentative="1">
      <w:start w:val="1"/>
      <w:numFmt w:val="bullet"/>
      <w:lvlText w:val="o"/>
      <w:lvlJc w:val="left"/>
      <w:pPr>
        <w:tabs>
          <w:tab w:val="num" w:pos="2880"/>
        </w:tabs>
        <w:ind w:left="2880" w:hanging="360"/>
      </w:pPr>
      <w:rPr>
        <w:rFonts w:ascii="Courier New" w:hAnsi="Courier New" w:hint="default"/>
      </w:rPr>
    </w:lvl>
    <w:lvl w:ilvl="4" w:tplc="FBF8FD02" w:tentative="1">
      <w:start w:val="1"/>
      <w:numFmt w:val="bullet"/>
      <w:lvlText w:val="o"/>
      <w:lvlJc w:val="left"/>
      <w:pPr>
        <w:tabs>
          <w:tab w:val="num" w:pos="3600"/>
        </w:tabs>
        <w:ind w:left="3600" w:hanging="360"/>
      </w:pPr>
      <w:rPr>
        <w:rFonts w:ascii="Courier New" w:hAnsi="Courier New" w:hint="default"/>
      </w:rPr>
    </w:lvl>
    <w:lvl w:ilvl="5" w:tplc="CA4C708E" w:tentative="1">
      <w:start w:val="1"/>
      <w:numFmt w:val="bullet"/>
      <w:lvlText w:val="o"/>
      <w:lvlJc w:val="left"/>
      <w:pPr>
        <w:tabs>
          <w:tab w:val="num" w:pos="4320"/>
        </w:tabs>
        <w:ind w:left="4320" w:hanging="360"/>
      </w:pPr>
      <w:rPr>
        <w:rFonts w:ascii="Courier New" w:hAnsi="Courier New" w:hint="default"/>
      </w:rPr>
    </w:lvl>
    <w:lvl w:ilvl="6" w:tplc="672A52B0" w:tentative="1">
      <w:start w:val="1"/>
      <w:numFmt w:val="bullet"/>
      <w:lvlText w:val="o"/>
      <w:lvlJc w:val="left"/>
      <w:pPr>
        <w:tabs>
          <w:tab w:val="num" w:pos="5040"/>
        </w:tabs>
        <w:ind w:left="5040" w:hanging="360"/>
      </w:pPr>
      <w:rPr>
        <w:rFonts w:ascii="Courier New" w:hAnsi="Courier New" w:hint="default"/>
      </w:rPr>
    </w:lvl>
    <w:lvl w:ilvl="7" w:tplc="9C84F04C" w:tentative="1">
      <w:start w:val="1"/>
      <w:numFmt w:val="bullet"/>
      <w:lvlText w:val="o"/>
      <w:lvlJc w:val="left"/>
      <w:pPr>
        <w:tabs>
          <w:tab w:val="num" w:pos="5760"/>
        </w:tabs>
        <w:ind w:left="5760" w:hanging="360"/>
      </w:pPr>
      <w:rPr>
        <w:rFonts w:ascii="Courier New" w:hAnsi="Courier New" w:hint="default"/>
      </w:rPr>
    </w:lvl>
    <w:lvl w:ilvl="8" w:tplc="3B16486E"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3D1F7CCA"/>
    <w:multiLevelType w:val="hybridMultilevel"/>
    <w:tmpl w:val="6BEA7BD2"/>
    <w:lvl w:ilvl="0" w:tplc="33D61934">
      <w:numFmt w:val="bullet"/>
      <w:lvlText w:val=""/>
      <w:lvlJc w:val="left"/>
      <w:pPr>
        <w:ind w:left="720" w:hanging="360"/>
      </w:pPr>
      <w:rPr>
        <w:rFonts w:ascii="Symbol" w:eastAsiaTheme="minorHAnsi" w:hAnsi="Symbol" w:cstheme="minorHAns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8274C6D"/>
    <w:multiLevelType w:val="hybridMultilevel"/>
    <w:tmpl w:val="4266D9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49686E6D"/>
    <w:multiLevelType w:val="hybridMultilevel"/>
    <w:tmpl w:val="9320D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AB250FF"/>
    <w:multiLevelType w:val="hybridMultilevel"/>
    <w:tmpl w:val="1FA8ED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FD3139A"/>
    <w:multiLevelType w:val="hybridMultilevel"/>
    <w:tmpl w:val="8348FB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15:restartNumberingAfterBreak="0">
    <w:nsid w:val="51A03CEE"/>
    <w:multiLevelType w:val="hybridMultilevel"/>
    <w:tmpl w:val="3D90372C"/>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7C1260"/>
    <w:multiLevelType w:val="hybridMultilevel"/>
    <w:tmpl w:val="3DC41002"/>
    <w:lvl w:ilvl="0" w:tplc="8F5059EC">
      <w:start w:val="1"/>
      <w:numFmt w:val="bullet"/>
      <w:lvlText w:val="-"/>
      <w:lvlJc w:val="left"/>
      <w:pPr>
        <w:ind w:left="1800" w:hanging="360"/>
      </w:pPr>
      <w:rPr>
        <w:rFonts w:ascii="Abadi" w:hAnsi="Abad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1" w15:restartNumberingAfterBreak="0">
    <w:nsid w:val="7BE731B2"/>
    <w:multiLevelType w:val="hybridMultilevel"/>
    <w:tmpl w:val="9124B8EE"/>
    <w:lvl w:ilvl="0" w:tplc="046863BA">
      <w:start w:val="1"/>
      <w:numFmt w:val="bullet"/>
      <w:lvlText w:val="o"/>
      <w:lvlJc w:val="left"/>
      <w:pPr>
        <w:tabs>
          <w:tab w:val="num" w:pos="720"/>
        </w:tabs>
        <w:ind w:left="720" w:hanging="360"/>
      </w:pPr>
      <w:rPr>
        <w:rFonts w:ascii="Courier New" w:hAnsi="Courier New" w:hint="default"/>
      </w:rPr>
    </w:lvl>
    <w:lvl w:ilvl="1" w:tplc="60981596">
      <w:start w:val="1"/>
      <w:numFmt w:val="bullet"/>
      <w:lvlText w:val="o"/>
      <w:lvlJc w:val="left"/>
      <w:pPr>
        <w:tabs>
          <w:tab w:val="num" w:pos="1440"/>
        </w:tabs>
        <w:ind w:left="1440" w:hanging="360"/>
      </w:pPr>
      <w:rPr>
        <w:rFonts w:ascii="Courier New" w:hAnsi="Courier New" w:hint="default"/>
      </w:rPr>
    </w:lvl>
    <w:lvl w:ilvl="2" w:tplc="8E9A22F4" w:tentative="1">
      <w:start w:val="1"/>
      <w:numFmt w:val="bullet"/>
      <w:lvlText w:val="o"/>
      <w:lvlJc w:val="left"/>
      <w:pPr>
        <w:tabs>
          <w:tab w:val="num" w:pos="2160"/>
        </w:tabs>
        <w:ind w:left="2160" w:hanging="360"/>
      </w:pPr>
      <w:rPr>
        <w:rFonts w:ascii="Courier New" w:hAnsi="Courier New" w:hint="default"/>
      </w:rPr>
    </w:lvl>
    <w:lvl w:ilvl="3" w:tplc="5550615C" w:tentative="1">
      <w:start w:val="1"/>
      <w:numFmt w:val="bullet"/>
      <w:lvlText w:val="o"/>
      <w:lvlJc w:val="left"/>
      <w:pPr>
        <w:tabs>
          <w:tab w:val="num" w:pos="2880"/>
        </w:tabs>
        <w:ind w:left="2880" w:hanging="360"/>
      </w:pPr>
      <w:rPr>
        <w:rFonts w:ascii="Courier New" w:hAnsi="Courier New" w:hint="default"/>
      </w:rPr>
    </w:lvl>
    <w:lvl w:ilvl="4" w:tplc="9E9EC3F6" w:tentative="1">
      <w:start w:val="1"/>
      <w:numFmt w:val="bullet"/>
      <w:lvlText w:val="o"/>
      <w:lvlJc w:val="left"/>
      <w:pPr>
        <w:tabs>
          <w:tab w:val="num" w:pos="3600"/>
        </w:tabs>
        <w:ind w:left="3600" w:hanging="360"/>
      </w:pPr>
      <w:rPr>
        <w:rFonts w:ascii="Courier New" w:hAnsi="Courier New" w:hint="default"/>
      </w:rPr>
    </w:lvl>
    <w:lvl w:ilvl="5" w:tplc="67F4967E" w:tentative="1">
      <w:start w:val="1"/>
      <w:numFmt w:val="bullet"/>
      <w:lvlText w:val="o"/>
      <w:lvlJc w:val="left"/>
      <w:pPr>
        <w:tabs>
          <w:tab w:val="num" w:pos="4320"/>
        </w:tabs>
        <w:ind w:left="4320" w:hanging="360"/>
      </w:pPr>
      <w:rPr>
        <w:rFonts w:ascii="Courier New" w:hAnsi="Courier New" w:hint="default"/>
      </w:rPr>
    </w:lvl>
    <w:lvl w:ilvl="6" w:tplc="0B9A84CC" w:tentative="1">
      <w:start w:val="1"/>
      <w:numFmt w:val="bullet"/>
      <w:lvlText w:val="o"/>
      <w:lvlJc w:val="left"/>
      <w:pPr>
        <w:tabs>
          <w:tab w:val="num" w:pos="5040"/>
        </w:tabs>
        <w:ind w:left="5040" w:hanging="360"/>
      </w:pPr>
      <w:rPr>
        <w:rFonts w:ascii="Courier New" w:hAnsi="Courier New" w:hint="default"/>
      </w:rPr>
    </w:lvl>
    <w:lvl w:ilvl="7" w:tplc="1228D322" w:tentative="1">
      <w:start w:val="1"/>
      <w:numFmt w:val="bullet"/>
      <w:lvlText w:val="o"/>
      <w:lvlJc w:val="left"/>
      <w:pPr>
        <w:tabs>
          <w:tab w:val="num" w:pos="5760"/>
        </w:tabs>
        <w:ind w:left="5760" w:hanging="360"/>
      </w:pPr>
      <w:rPr>
        <w:rFonts w:ascii="Courier New" w:hAnsi="Courier New" w:hint="default"/>
      </w:rPr>
    </w:lvl>
    <w:lvl w:ilvl="8" w:tplc="4A028746" w:tentative="1">
      <w:start w:val="1"/>
      <w:numFmt w:val="bullet"/>
      <w:lvlText w:val="o"/>
      <w:lvlJc w:val="left"/>
      <w:pPr>
        <w:tabs>
          <w:tab w:val="num" w:pos="6480"/>
        </w:tabs>
        <w:ind w:left="6480" w:hanging="360"/>
      </w:pPr>
      <w:rPr>
        <w:rFonts w:ascii="Courier New" w:hAnsi="Courier New" w:hint="default"/>
      </w:rPr>
    </w:lvl>
  </w:abstractNum>
  <w:num w:numId="1" w16cid:durableId="1301152775">
    <w:abstractNumId w:val="19"/>
  </w:num>
  <w:num w:numId="2" w16cid:durableId="380636161">
    <w:abstractNumId w:val="1"/>
  </w:num>
  <w:num w:numId="3" w16cid:durableId="1975060680">
    <w:abstractNumId w:val="8"/>
  </w:num>
  <w:num w:numId="4" w16cid:durableId="1964996632">
    <w:abstractNumId w:val="0"/>
  </w:num>
  <w:num w:numId="5" w16cid:durableId="1782796902">
    <w:abstractNumId w:val="18"/>
  </w:num>
  <w:num w:numId="6" w16cid:durableId="364136764">
    <w:abstractNumId w:val="14"/>
  </w:num>
  <w:num w:numId="7" w16cid:durableId="464858866">
    <w:abstractNumId w:val="7"/>
  </w:num>
  <w:num w:numId="8" w16cid:durableId="760299519">
    <w:abstractNumId w:val="10"/>
  </w:num>
  <w:num w:numId="9" w16cid:durableId="1605071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9082215">
    <w:abstractNumId w:val="13"/>
  </w:num>
  <w:num w:numId="11" w16cid:durableId="1424761142">
    <w:abstractNumId w:val="15"/>
  </w:num>
  <w:num w:numId="12" w16cid:durableId="1267470696">
    <w:abstractNumId w:val="4"/>
  </w:num>
  <w:num w:numId="13" w16cid:durableId="2032685679">
    <w:abstractNumId w:val="2"/>
  </w:num>
  <w:num w:numId="14" w16cid:durableId="910694865">
    <w:abstractNumId w:val="12"/>
  </w:num>
  <w:num w:numId="15" w16cid:durableId="368654468">
    <w:abstractNumId w:val="17"/>
  </w:num>
  <w:num w:numId="16" w16cid:durableId="2041665918">
    <w:abstractNumId w:val="6"/>
  </w:num>
  <w:num w:numId="17" w16cid:durableId="180903102">
    <w:abstractNumId w:val="21"/>
  </w:num>
  <w:num w:numId="18" w16cid:durableId="1043020756">
    <w:abstractNumId w:val="5"/>
  </w:num>
  <w:num w:numId="19" w16cid:durableId="1705907287">
    <w:abstractNumId w:val="11"/>
  </w:num>
  <w:num w:numId="20" w16cid:durableId="2037582700">
    <w:abstractNumId w:val="9"/>
  </w:num>
  <w:num w:numId="21" w16cid:durableId="1452359572">
    <w:abstractNumId w:val="16"/>
  </w:num>
  <w:num w:numId="22" w16cid:durableId="1207641118">
    <w:abstractNumId w:val="3"/>
  </w:num>
  <w:num w:numId="23" w16cid:durableId="1870679670">
    <w:abstractNumId w:val="4"/>
  </w:num>
  <w:num w:numId="24" w16cid:durableId="291594888">
    <w:abstractNumId w:val="0"/>
  </w:num>
  <w:num w:numId="25" w16cid:durableId="3712667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F1"/>
    <w:rsid w:val="00007FEC"/>
    <w:rsid w:val="000109CA"/>
    <w:rsid w:val="00020C85"/>
    <w:rsid w:val="000310DC"/>
    <w:rsid w:val="00043E55"/>
    <w:rsid w:val="00056C06"/>
    <w:rsid w:val="000729EC"/>
    <w:rsid w:val="00074537"/>
    <w:rsid w:val="0007524A"/>
    <w:rsid w:val="00076615"/>
    <w:rsid w:val="00077DA6"/>
    <w:rsid w:val="0008089B"/>
    <w:rsid w:val="00084447"/>
    <w:rsid w:val="00085DFA"/>
    <w:rsid w:val="00092040"/>
    <w:rsid w:val="00095010"/>
    <w:rsid w:val="000A04F1"/>
    <w:rsid w:val="000A2F56"/>
    <w:rsid w:val="000A51F5"/>
    <w:rsid w:val="000A5A26"/>
    <w:rsid w:val="000C0534"/>
    <w:rsid w:val="000C5178"/>
    <w:rsid w:val="000D40E7"/>
    <w:rsid w:val="000D7016"/>
    <w:rsid w:val="000E26E9"/>
    <w:rsid w:val="000E6154"/>
    <w:rsid w:val="000E7978"/>
    <w:rsid w:val="000F7254"/>
    <w:rsid w:val="001112AE"/>
    <w:rsid w:val="001149CE"/>
    <w:rsid w:val="001157D3"/>
    <w:rsid w:val="00117ED5"/>
    <w:rsid w:val="0012626A"/>
    <w:rsid w:val="001326A1"/>
    <w:rsid w:val="0013459F"/>
    <w:rsid w:val="001440FA"/>
    <w:rsid w:val="001474C9"/>
    <w:rsid w:val="001478DE"/>
    <w:rsid w:val="001502BB"/>
    <w:rsid w:val="00151195"/>
    <w:rsid w:val="00152724"/>
    <w:rsid w:val="00153B9B"/>
    <w:rsid w:val="00163ABA"/>
    <w:rsid w:val="00176FFD"/>
    <w:rsid w:val="00181644"/>
    <w:rsid w:val="00181849"/>
    <w:rsid w:val="00190713"/>
    <w:rsid w:val="0019429E"/>
    <w:rsid w:val="00194582"/>
    <w:rsid w:val="001A0035"/>
    <w:rsid w:val="001A3BEE"/>
    <w:rsid w:val="001B6256"/>
    <w:rsid w:val="001B7225"/>
    <w:rsid w:val="001E6101"/>
    <w:rsid w:val="00212A9F"/>
    <w:rsid w:val="00214ECA"/>
    <w:rsid w:val="00220350"/>
    <w:rsid w:val="00233B55"/>
    <w:rsid w:val="0023726A"/>
    <w:rsid w:val="00245109"/>
    <w:rsid w:val="00250CE8"/>
    <w:rsid w:val="002603E3"/>
    <w:rsid w:val="00260C75"/>
    <w:rsid w:val="00265099"/>
    <w:rsid w:val="002A23C3"/>
    <w:rsid w:val="002D5C5A"/>
    <w:rsid w:val="002E4762"/>
    <w:rsid w:val="002E74FA"/>
    <w:rsid w:val="002E7EBC"/>
    <w:rsid w:val="002F0D02"/>
    <w:rsid w:val="00311571"/>
    <w:rsid w:val="00312190"/>
    <w:rsid w:val="00314415"/>
    <w:rsid w:val="00315F95"/>
    <w:rsid w:val="00321F6B"/>
    <w:rsid w:val="00337A58"/>
    <w:rsid w:val="00337F52"/>
    <w:rsid w:val="00344CA4"/>
    <w:rsid w:val="003457AE"/>
    <w:rsid w:val="00345869"/>
    <w:rsid w:val="00354A27"/>
    <w:rsid w:val="00354B0F"/>
    <w:rsid w:val="003554B9"/>
    <w:rsid w:val="0036795F"/>
    <w:rsid w:val="00370CD5"/>
    <w:rsid w:val="00373737"/>
    <w:rsid w:val="003856DD"/>
    <w:rsid w:val="00387BE2"/>
    <w:rsid w:val="00391F33"/>
    <w:rsid w:val="00392BD0"/>
    <w:rsid w:val="0039685C"/>
    <w:rsid w:val="003A1915"/>
    <w:rsid w:val="003A1C3F"/>
    <w:rsid w:val="003D572B"/>
    <w:rsid w:val="003E6A29"/>
    <w:rsid w:val="003E70A6"/>
    <w:rsid w:val="003F5728"/>
    <w:rsid w:val="00406E22"/>
    <w:rsid w:val="00411FCE"/>
    <w:rsid w:val="00412F33"/>
    <w:rsid w:val="004326E9"/>
    <w:rsid w:val="00436BA3"/>
    <w:rsid w:val="004461B6"/>
    <w:rsid w:val="004566AE"/>
    <w:rsid w:val="004628C4"/>
    <w:rsid w:val="0047277A"/>
    <w:rsid w:val="00474CA6"/>
    <w:rsid w:val="00481EAA"/>
    <w:rsid w:val="00493F3F"/>
    <w:rsid w:val="00495BD8"/>
    <w:rsid w:val="004A5901"/>
    <w:rsid w:val="004B3931"/>
    <w:rsid w:val="004B5B14"/>
    <w:rsid w:val="004B7484"/>
    <w:rsid w:val="004B7DD3"/>
    <w:rsid w:val="004D3F89"/>
    <w:rsid w:val="004D731A"/>
    <w:rsid w:val="004E01D1"/>
    <w:rsid w:val="004E14FF"/>
    <w:rsid w:val="004F13B9"/>
    <w:rsid w:val="004F1514"/>
    <w:rsid w:val="004F29D9"/>
    <w:rsid w:val="004F2ABD"/>
    <w:rsid w:val="004F5970"/>
    <w:rsid w:val="00504E51"/>
    <w:rsid w:val="00506C2C"/>
    <w:rsid w:val="00506D68"/>
    <w:rsid w:val="00510DF8"/>
    <w:rsid w:val="00517A51"/>
    <w:rsid w:val="00522CE5"/>
    <w:rsid w:val="005343DE"/>
    <w:rsid w:val="0054354D"/>
    <w:rsid w:val="005435D9"/>
    <w:rsid w:val="00564B74"/>
    <w:rsid w:val="0058157D"/>
    <w:rsid w:val="00587042"/>
    <w:rsid w:val="0059050E"/>
    <w:rsid w:val="005A2A07"/>
    <w:rsid w:val="005B1BC3"/>
    <w:rsid w:val="005C45DB"/>
    <w:rsid w:val="005D55FA"/>
    <w:rsid w:val="005D6C68"/>
    <w:rsid w:val="005E06B0"/>
    <w:rsid w:val="005F53A9"/>
    <w:rsid w:val="00600706"/>
    <w:rsid w:val="00604A97"/>
    <w:rsid w:val="00606B6F"/>
    <w:rsid w:val="00612E47"/>
    <w:rsid w:val="00620C1A"/>
    <w:rsid w:val="00621281"/>
    <w:rsid w:val="00622F04"/>
    <w:rsid w:val="00627135"/>
    <w:rsid w:val="00635073"/>
    <w:rsid w:val="006355C3"/>
    <w:rsid w:val="00643284"/>
    <w:rsid w:val="00657EEF"/>
    <w:rsid w:val="00666D59"/>
    <w:rsid w:val="0067005E"/>
    <w:rsid w:val="0067378B"/>
    <w:rsid w:val="006754B2"/>
    <w:rsid w:val="006A0DBC"/>
    <w:rsid w:val="006B0FAF"/>
    <w:rsid w:val="006B17E0"/>
    <w:rsid w:val="006C6C8C"/>
    <w:rsid w:val="006D499A"/>
    <w:rsid w:val="006E57F9"/>
    <w:rsid w:val="006E611E"/>
    <w:rsid w:val="006E6966"/>
    <w:rsid w:val="006E6E0C"/>
    <w:rsid w:val="006F3912"/>
    <w:rsid w:val="006F685F"/>
    <w:rsid w:val="00706A34"/>
    <w:rsid w:val="00707D89"/>
    <w:rsid w:val="007258EA"/>
    <w:rsid w:val="0072746C"/>
    <w:rsid w:val="00731364"/>
    <w:rsid w:val="007377F6"/>
    <w:rsid w:val="00737E8A"/>
    <w:rsid w:val="00740207"/>
    <w:rsid w:val="007421B4"/>
    <w:rsid w:val="00742AF2"/>
    <w:rsid w:val="007528C1"/>
    <w:rsid w:val="007563B9"/>
    <w:rsid w:val="0076404C"/>
    <w:rsid w:val="00770A4B"/>
    <w:rsid w:val="00777C17"/>
    <w:rsid w:val="00780D28"/>
    <w:rsid w:val="00783A7F"/>
    <w:rsid w:val="007843AA"/>
    <w:rsid w:val="00785A79"/>
    <w:rsid w:val="00786363"/>
    <w:rsid w:val="007865D0"/>
    <w:rsid w:val="00793432"/>
    <w:rsid w:val="00793EE1"/>
    <w:rsid w:val="00794611"/>
    <w:rsid w:val="007A68DC"/>
    <w:rsid w:val="007B2241"/>
    <w:rsid w:val="007C0D9B"/>
    <w:rsid w:val="007C2615"/>
    <w:rsid w:val="007D4246"/>
    <w:rsid w:val="007E018A"/>
    <w:rsid w:val="007E2D15"/>
    <w:rsid w:val="007E5107"/>
    <w:rsid w:val="00807BE1"/>
    <w:rsid w:val="008100E1"/>
    <w:rsid w:val="0081723C"/>
    <w:rsid w:val="00847C63"/>
    <w:rsid w:val="00847C9F"/>
    <w:rsid w:val="008603B0"/>
    <w:rsid w:val="00880A19"/>
    <w:rsid w:val="0088655A"/>
    <w:rsid w:val="00896D81"/>
    <w:rsid w:val="008A413A"/>
    <w:rsid w:val="008A43DA"/>
    <w:rsid w:val="008D7F6A"/>
    <w:rsid w:val="008E0073"/>
    <w:rsid w:val="008E2354"/>
    <w:rsid w:val="008E5CB2"/>
    <w:rsid w:val="009011F3"/>
    <w:rsid w:val="009063FF"/>
    <w:rsid w:val="00911131"/>
    <w:rsid w:val="00923868"/>
    <w:rsid w:val="00923A69"/>
    <w:rsid w:val="00924694"/>
    <w:rsid w:val="0093251E"/>
    <w:rsid w:val="0093411E"/>
    <w:rsid w:val="00940E2B"/>
    <w:rsid w:val="00947E69"/>
    <w:rsid w:val="00952B04"/>
    <w:rsid w:val="00965B39"/>
    <w:rsid w:val="00971DB6"/>
    <w:rsid w:val="00971ED9"/>
    <w:rsid w:val="00975A32"/>
    <w:rsid w:val="009760D3"/>
    <w:rsid w:val="00981A46"/>
    <w:rsid w:val="00993690"/>
    <w:rsid w:val="009A1A2F"/>
    <w:rsid w:val="009A3567"/>
    <w:rsid w:val="009A5D2E"/>
    <w:rsid w:val="009C43CA"/>
    <w:rsid w:val="009C6251"/>
    <w:rsid w:val="009E156E"/>
    <w:rsid w:val="009E171F"/>
    <w:rsid w:val="009E5EB6"/>
    <w:rsid w:val="009F3BEE"/>
    <w:rsid w:val="00A05A45"/>
    <w:rsid w:val="00A22FA5"/>
    <w:rsid w:val="00A32CC2"/>
    <w:rsid w:val="00A4263F"/>
    <w:rsid w:val="00A53758"/>
    <w:rsid w:val="00A56E4C"/>
    <w:rsid w:val="00A60850"/>
    <w:rsid w:val="00A63366"/>
    <w:rsid w:val="00A652D5"/>
    <w:rsid w:val="00AA0894"/>
    <w:rsid w:val="00AA21C8"/>
    <w:rsid w:val="00AA48C1"/>
    <w:rsid w:val="00AA4FDA"/>
    <w:rsid w:val="00AB31C3"/>
    <w:rsid w:val="00AD1C68"/>
    <w:rsid w:val="00AD636E"/>
    <w:rsid w:val="00AD684D"/>
    <w:rsid w:val="00AE17C2"/>
    <w:rsid w:val="00AE599D"/>
    <w:rsid w:val="00AF1D12"/>
    <w:rsid w:val="00AF2E76"/>
    <w:rsid w:val="00AF6C1F"/>
    <w:rsid w:val="00B00BAD"/>
    <w:rsid w:val="00B048B5"/>
    <w:rsid w:val="00B15383"/>
    <w:rsid w:val="00B33E58"/>
    <w:rsid w:val="00B441C6"/>
    <w:rsid w:val="00B560C5"/>
    <w:rsid w:val="00B728A0"/>
    <w:rsid w:val="00B86413"/>
    <w:rsid w:val="00B91343"/>
    <w:rsid w:val="00B92840"/>
    <w:rsid w:val="00B9537C"/>
    <w:rsid w:val="00BD3D9F"/>
    <w:rsid w:val="00BD4523"/>
    <w:rsid w:val="00BD4ADB"/>
    <w:rsid w:val="00BE1F64"/>
    <w:rsid w:val="00BE2AA4"/>
    <w:rsid w:val="00BF0C81"/>
    <w:rsid w:val="00BF2694"/>
    <w:rsid w:val="00C011F3"/>
    <w:rsid w:val="00C10536"/>
    <w:rsid w:val="00C24D16"/>
    <w:rsid w:val="00C30A98"/>
    <w:rsid w:val="00C3327E"/>
    <w:rsid w:val="00C361BB"/>
    <w:rsid w:val="00C42C22"/>
    <w:rsid w:val="00C44FCE"/>
    <w:rsid w:val="00C50191"/>
    <w:rsid w:val="00C5586E"/>
    <w:rsid w:val="00C55A69"/>
    <w:rsid w:val="00C65ED9"/>
    <w:rsid w:val="00C75053"/>
    <w:rsid w:val="00C94F2B"/>
    <w:rsid w:val="00C97E4D"/>
    <w:rsid w:val="00CB526D"/>
    <w:rsid w:val="00CD30F5"/>
    <w:rsid w:val="00D01509"/>
    <w:rsid w:val="00D0244E"/>
    <w:rsid w:val="00D161CD"/>
    <w:rsid w:val="00D162C4"/>
    <w:rsid w:val="00D20DBB"/>
    <w:rsid w:val="00D278D3"/>
    <w:rsid w:val="00D366B2"/>
    <w:rsid w:val="00D416AE"/>
    <w:rsid w:val="00D47E95"/>
    <w:rsid w:val="00D5090A"/>
    <w:rsid w:val="00D50A59"/>
    <w:rsid w:val="00D512AB"/>
    <w:rsid w:val="00D53955"/>
    <w:rsid w:val="00D566CC"/>
    <w:rsid w:val="00D8257C"/>
    <w:rsid w:val="00D96EAC"/>
    <w:rsid w:val="00DA11B2"/>
    <w:rsid w:val="00DA1CC1"/>
    <w:rsid w:val="00DB356F"/>
    <w:rsid w:val="00DD11ED"/>
    <w:rsid w:val="00DD3DB7"/>
    <w:rsid w:val="00DE04C6"/>
    <w:rsid w:val="00E16E25"/>
    <w:rsid w:val="00E22BE7"/>
    <w:rsid w:val="00E24AA2"/>
    <w:rsid w:val="00E253C2"/>
    <w:rsid w:val="00E26A67"/>
    <w:rsid w:val="00E27760"/>
    <w:rsid w:val="00E43C4B"/>
    <w:rsid w:val="00E45175"/>
    <w:rsid w:val="00E62D5D"/>
    <w:rsid w:val="00E70B96"/>
    <w:rsid w:val="00E72312"/>
    <w:rsid w:val="00E7248A"/>
    <w:rsid w:val="00E75C6E"/>
    <w:rsid w:val="00E7775F"/>
    <w:rsid w:val="00E80E3C"/>
    <w:rsid w:val="00E90304"/>
    <w:rsid w:val="00EA44DA"/>
    <w:rsid w:val="00EA53DD"/>
    <w:rsid w:val="00EA7B6B"/>
    <w:rsid w:val="00EB329C"/>
    <w:rsid w:val="00EC2DA7"/>
    <w:rsid w:val="00ED0189"/>
    <w:rsid w:val="00ED2B46"/>
    <w:rsid w:val="00ED4C79"/>
    <w:rsid w:val="00ED77B5"/>
    <w:rsid w:val="00EE36EC"/>
    <w:rsid w:val="00EF0896"/>
    <w:rsid w:val="00EF4D0C"/>
    <w:rsid w:val="00F033ED"/>
    <w:rsid w:val="00F046C8"/>
    <w:rsid w:val="00F05450"/>
    <w:rsid w:val="00F0564F"/>
    <w:rsid w:val="00F117E5"/>
    <w:rsid w:val="00F123E2"/>
    <w:rsid w:val="00F23642"/>
    <w:rsid w:val="00F3336D"/>
    <w:rsid w:val="00F6780F"/>
    <w:rsid w:val="00F90CDC"/>
    <w:rsid w:val="00FA7CF0"/>
    <w:rsid w:val="00FB4650"/>
    <w:rsid w:val="00FE31A0"/>
    <w:rsid w:val="00FE411B"/>
    <w:rsid w:val="00FE44A1"/>
    <w:rsid w:val="00FE540D"/>
    <w:rsid w:val="00FF0B30"/>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6022F"/>
  <w15:chartTrackingRefBased/>
  <w15:docId w15:val="{FB401759-7178-4E84-BA3A-4FC8B8FD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F1"/>
    <w:pPr>
      <w:widowControl w:val="0"/>
      <w:adjustRightInd w:val="0"/>
      <w:spacing w:line="360" w:lineRule="atLeast"/>
      <w:jc w:val="both"/>
      <w:textAlignment w:val="baseline"/>
    </w:pPr>
    <w:rPr>
      <w:rFonts w:ascii="Times" w:hAnsi="Time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pPr>
    <w:rPr>
      <w:rFonts w:ascii="TradeGothic Light" w:hAnsi="TradeGothic Light"/>
      <w:sz w:val="20"/>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Textodeglobo">
    <w:name w:val="Balloon Text"/>
    <w:basedOn w:val="Normal"/>
    <w:link w:val="TextodegloboCar"/>
    <w:uiPriority w:val="99"/>
    <w:semiHidden/>
    <w:unhideWhenUsed/>
    <w:rsid w:val="00981A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A46"/>
    <w:rPr>
      <w:rFonts w:ascii="Segoe UI" w:hAnsi="Segoe UI" w:cs="Segoe UI"/>
      <w:sz w:val="18"/>
      <w:szCs w:val="18"/>
    </w:rPr>
  </w:style>
  <w:style w:type="paragraph" w:customStyle="1" w:styleId="EstiloEstiloTtulo2">
    <w:name w:val="Estilo Estilo Título 2"/>
    <w:aliases w:val="Título 2 Car Car + News Gothic Std 11 pt Just..."/>
    <w:basedOn w:val="Normal"/>
    <w:rsid w:val="000A04F1"/>
    <w:pPr>
      <w:keepNext/>
      <w:numPr>
        <w:numId w:val="2"/>
      </w:numPr>
      <w:spacing w:before="120" w:after="60"/>
      <w:outlineLvl w:val="1"/>
    </w:pPr>
    <w:rPr>
      <w:rFonts w:ascii="TradeGothic LT Light" w:hAnsi="TradeGothic LT Light"/>
      <w:b/>
      <w:bCs/>
      <w:lang w:val="es-ES"/>
    </w:rPr>
  </w:style>
  <w:style w:type="paragraph" w:styleId="Textonotapie">
    <w:name w:val="footnote text"/>
    <w:basedOn w:val="Normal"/>
    <w:link w:val="TextonotapieCar"/>
    <w:uiPriority w:val="99"/>
    <w:unhideWhenUsed/>
    <w:rsid w:val="000A04F1"/>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0A04F1"/>
  </w:style>
  <w:style w:type="character" w:styleId="Refdenotaalpie">
    <w:name w:val="footnote reference"/>
    <w:basedOn w:val="Fuentedeprrafopredeter"/>
    <w:uiPriority w:val="99"/>
    <w:semiHidden/>
    <w:unhideWhenUsed/>
    <w:rsid w:val="000A04F1"/>
    <w:rPr>
      <w:vertAlign w:val="superscript"/>
    </w:rPr>
  </w:style>
  <w:style w:type="paragraph" w:customStyle="1" w:styleId="Default">
    <w:name w:val="Default"/>
    <w:rsid w:val="00C94F2B"/>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C94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175271839">
      <w:bodyDiv w:val="1"/>
      <w:marLeft w:val="0"/>
      <w:marRight w:val="0"/>
      <w:marTop w:val="0"/>
      <w:marBottom w:val="0"/>
      <w:divBdr>
        <w:top w:val="none" w:sz="0" w:space="0" w:color="auto"/>
        <w:left w:val="none" w:sz="0" w:space="0" w:color="auto"/>
        <w:bottom w:val="none" w:sz="0" w:space="0" w:color="auto"/>
        <w:right w:val="none" w:sz="0" w:space="0" w:color="auto"/>
      </w:divBdr>
    </w:div>
    <w:div w:id="584262000">
      <w:bodyDiv w:val="1"/>
      <w:marLeft w:val="0"/>
      <w:marRight w:val="0"/>
      <w:marTop w:val="0"/>
      <w:marBottom w:val="0"/>
      <w:divBdr>
        <w:top w:val="none" w:sz="0" w:space="0" w:color="auto"/>
        <w:left w:val="none" w:sz="0" w:space="0" w:color="auto"/>
        <w:bottom w:val="none" w:sz="0" w:space="0" w:color="auto"/>
        <w:right w:val="none" w:sz="0" w:space="0" w:color="auto"/>
      </w:divBdr>
    </w:div>
    <w:div w:id="608507559">
      <w:bodyDiv w:val="1"/>
      <w:marLeft w:val="0"/>
      <w:marRight w:val="0"/>
      <w:marTop w:val="0"/>
      <w:marBottom w:val="0"/>
      <w:divBdr>
        <w:top w:val="none" w:sz="0" w:space="0" w:color="auto"/>
        <w:left w:val="none" w:sz="0" w:space="0" w:color="auto"/>
        <w:bottom w:val="none" w:sz="0" w:space="0" w:color="auto"/>
        <w:right w:val="none" w:sz="0" w:space="0" w:color="auto"/>
      </w:divBdr>
    </w:div>
    <w:div w:id="734621976">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956595388">
      <w:bodyDiv w:val="1"/>
      <w:marLeft w:val="0"/>
      <w:marRight w:val="0"/>
      <w:marTop w:val="0"/>
      <w:marBottom w:val="0"/>
      <w:divBdr>
        <w:top w:val="none" w:sz="0" w:space="0" w:color="auto"/>
        <w:left w:val="none" w:sz="0" w:space="0" w:color="auto"/>
        <w:bottom w:val="none" w:sz="0" w:space="0" w:color="auto"/>
        <w:right w:val="none" w:sz="0" w:space="0" w:color="auto"/>
      </w:divBdr>
    </w:div>
    <w:div w:id="1144618515">
      <w:bodyDiv w:val="1"/>
      <w:marLeft w:val="0"/>
      <w:marRight w:val="0"/>
      <w:marTop w:val="0"/>
      <w:marBottom w:val="0"/>
      <w:divBdr>
        <w:top w:val="none" w:sz="0" w:space="0" w:color="auto"/>
        <w:left w:val="none" w:sz="0" w:space="0" w:color="auto"/>
        <w:bottom w:val="none" w:sz="0" w:space="0" w:color="auto"/>
        <w:right w:val="none" w:sz="0" w:space="0" w:color="auto"/>
      </w:divBdr>
      <w:divsChild>
        <w:div w:id="1948657219">
          <w:marLeft w:val="374"/>
          <w:marRight w:val="0"/>
          <w:marTop w:val="138"/>
          <w:marBottom w:val="0"/>
          <w:divBdr>
            <w:top w:val="none" w:sz="0" w:space="0" w:color="auto"/>
            <w:left w:val="none" w:sz="0" w:space="0" w:color="auto"/>
            <w:bottom w:val="none" w:sz="0" w:space="0" w:color="auto"/>
            <w:right w:val="none" w:sz="0" w:space="0" w:color="auto"/>
          </w:divBdr>
        </w:div>
        <w:div w:id="148138650">
          <w:marLeft w:val="1094"/>
          <w:marRight w:val="14"/>
          <w:marTop w:val="101"/>
          <w:marBottom w:val="0"/>
          <w:divBdr>
            <w:top w:val="none" w:sz="0" w:space="0" w:color="auto"/>
            <w:left w:val="none" w:sz="0" w:space="0" w:color="auto"/>
            <w:bottom w:val="none" w:sz="0" w:space="0" w:color="auto"/>
            <w:right w:val="none" w:sz="0" w:space="0" w:color="auto"/>
          </w:divBdr>
        </w:div>
        <w:div w:id="991909221">
          <w:marLeft w:val="1094"/>
          <w:marRight w:val="0"/>
          <w:marTop w:val="68"/>
          <w:marBottom w:val="0"/>
          <w:divBdr>
            <w:top w:val="none" w:sz="0" w:space="0" w:color="auto"/>
            <w:left w:val="none" w:sz="0" w:space="0" w:color="auto"/>
            <w:bottom w:val="none" w:sz="0" w:space="0" w:color="auto"/>
            <w:right w:val="none" w:sz="0" w:space="0" w:color="auto"/>
          </w:divBdr>
        </w:div>
        <w:div w:id="1756591194">
          <w:marLeft w:val="1094"/>
          <w:marRight w:val="0"/>
          <w:marTop w:val="72"/>
          <w:marBottom w:val="0"/>
          <w:divBdr>
            <w:top w:val="none" w:sz="0" w:space="0" w:color="auto"/>
            <w:left w:val="none" w:sz="0" w:space="0" w:color="auto"/>
            <w:bottom w:val="none" w:sz="0" w:space="0" w:color="auto"/>
            <w:right w:val="none" w:sz="0" w:space="0" w:color="auto"/>
          </w:divBdr>
        </w:div>
        <w:div w:id="138545387">
          <w:marLeft w:val="1094"/>
          <w:marRight w:val="0"/>
          <w:marTop w:val="70"/>
          <w:marBottom w:val="0"/>
          <w:divBdr>
            <w:top w:val="none" w:sz="0" w:space="0" w:color="auto"/>
            <w:left w:val="none" w:sz="0" w:space="0" w:color="auto"/>
            <w:bottom w:val="none" w:sz="0" w:space="0" w:color="auto"/>
            <w:right w:val="none" w:sz="0" w:space="0" w:color="auto"/>
          </w:divBdr>
        </w:div>
        <w:div w:id="685642695">
          <w:marLeft w:val="374"/>
          <w:marRight w:val="14"/>
          <w:marTop w:val="204"/>
          <w:marBottom w:val="0"/>
          <w:divBdr>
            <w:top w:val="none" w:sz="0" w:space="0" w:color="auto"/>
            <w:left w:val="none" w:sz="0" w:space="0" w:color="auto"/>
            <w:bottom w:val="none" w:sz="0" w:space="0" w:color="auto"/>
            <w:right w:val="none" w:sz="0" w:space="0" w:color="auto"/>
          </w:divBdr>
        </w:div>
        <w:div w:id="1390805152">
          <w:marLeft w:val="1094"/>
          <w:marRight w:val="0"/>
          <w:marTop w:val="65"/>
          <w:marBottom w:val="0"/>
          <w:divBdr>
            <w:top w:val="none" w:sz="0" w:space="0" w:color="auto"/>
            <w:left w:val="none" w:sz="0" w:space="0" w:color="auto"/>
            <w:bottom w:val="none" w:sz="0" w:space="0" w:color="auto"/>
            <w:right w:val="none" w:sz="0" w:space="0" w:color="auto"/>
          </w:divBdr>
        </w:div>
        <w:div w:id="1501458156">
          <w:marLeft w:val="1094"/>
          <w:marRight w:val="14"/>
          <w:marTop w:val="104"/>
          <w:marBottom w:val="0"/>
          <w:divBdr>
            <w:top w:val="none" w:sz="0" w:space="0" w:color="auto"/>
            <w:left w:val="none" w:sz="0" w:space="0" w:color="auto"/>
            <w:bottom w:val="none" w:sz="0" w:space="0" w:color="auto"/>
            <w:right w:val="none" w:sz="0" w:space="0" w:color="auto"/>
          </w:divBdr>
        </w:div>
        <w:div w:id="1425109940">
          <w:marLeft w:val="1094"/>
          <w:marRight w:val="0"/>
          <w:marTop w:val="67"/>
          <w:marBottom w:val="0"/>
          <w:divBdr>
            <w:top w:val="none" w:sz="0" w:space="0" w:color="auto"/>
            <w:left w:val="none" w:sz="0" w:space="0" w:color="auto"/>
            <w:bottom w:val="none" w:sz="0" w:space="0" w:color="auto"/>
            <w:right w:val="none" w:sz="0" w:space="0" w:color="auto"/>
          </w:divBdr>
        </w:div>
        <w:div w:id="2023506052">
          <w:marLeft w:val="374"/>
          <w:marRight w:val="14"/>
          <w:marTop w:val="203"/>
          <w:marBottom w:val="0"/>
          <w:divBdr>
            <w:top w:val="none" w:sz="0" w:space="0" w:color="auto"/>
            <w:left w:val="none" w:sz="0" w:space="0" w:color="auto"/>
            <w:bottom w:val="none" w:sz="0" w:space="0" w:color="auto"/>
            <w:right w:val="none" w:sz="0" w:space="0" w:color="auto"/>
          </w:divBdr>
        </w:div>
        <w:div w:id="1540242754">
          <w:marLeft w:val="1094"/>
          <w:marRight w:val="14"/>
          <w:marTop w:val="99"/>
          <w:marBottom w:val="0"/>
          <w:divBdr>
            <w:top w:val="none" w:sz="0" w:space="0" w:color="auto"/>
            <w:left w:val="none" w:sz="0" w:space="0" w:color="auto"/>
            <w:bottom w:val="none" w:sz="0" w:space="0" w:color="auto"/>
            <w:right w:val="none" w:sz="0" w:space="0" w:color="auto"/>
          </w:divBdr>
        </w:div>
        <w:div w:id="1373266119">
          <w:marLeft w:val="1094"/>
          <w:marRight w:val="14"/>
          <w:marTop w:val="97"/>
          <w:marBottom w:val="0"/>
          <w:divBdr>
            <w:top w:val="none" w:sz="0" w:space="0" w:color="auto"/>
            <w:left w:val="none" w:sz="0" w:space="0" w:color="auto"/>
            <w:bottom w:val="none" w:sz="0" w:space="0" w:color="auto"/>
            <w:right w:val="none" w:sz="0" w:space="0" w:color="auto"/>
          </w:divBdr>
        </w:div>
      </w:divsChild>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05559858">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390228644">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536654823">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770541575">
      <w:bodyDiv w:val="1"/>
      <w:marLeft w:val="0"/>
      <w:marRight w:val="0"/>
      <w:marTop w:val="0"/>
      <w:marBottom w:val="0"/>
      <w:divBdr>
        <w:top w:val="none" w:sz="0" w:space="0" w:color="auto"/>
        <w:left w:val="none" w:sz="0" w:space="0" w:color="auto"/>
        <w:bottom w:val="none" w:sz="0" w:space="0" w:color="auto"/>
        <w:right w:val="none" w:sz="0" w:space="0" w:color="auto"/>
      </w:divBdr>
    </w:div>
    <w:div w:id="1809201128">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 w:id="20003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esantiago\Downloads\Plantilla%20FEMP%2040%20a&#241;os%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0A9DE-B02B-4AFD-9596-71FE2FD3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FEMP 40 años FEMP</Template>
  <TotalTime>2</TotalTime>
  <Pages>4</Pages>
  <Words>1863</Words>
  <Characters>9821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José De Santiago</dc:creator>
  <cp:keywords/>
  <cp:lastModifiedBy>José de Santiago</cp:lastModifiedBy>
  <cp:revision>4</cp:revision>
  <cp:lastPrinted>2022-04-26T08:27:00Z</cp:lastPrinted>
  <dcterms:created xsi:type="dcterms:W3CDTF">2022-09-16T10:58:00Z</dcterms:created>
  <dcterms:modified xsi:type="dcterms:W3CDTF">2022-10-06T10:33:00Z</dcterms:modified>
</cp:coreProperties>
</file>