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CE21" w14:textId="4FF92667" w:rsidR="002D67E0" w:rsidRPr="00BF5A42" w:rsidRDefault="00EE0C86" w:rsidP="002D67E0">
      <w:pPr>
        <w:jc w:val="center"/>
        <w:rPr>
          <w:rFonts w:asciiTheme="minorHAnsi" w:hAnsiTheme="minorHAnsi" w:cstheme="minorHAnsi"/>
          <w:b/>
          <w:color w:val="808080"/>
          <w:sz w:val="28"/>
          <w:szCs w:val="28"/>
        </w:rPr>
      </w:pPr>
      <w:r w:rsidRPr="00BF5A42">
        <w:rPr>
          <w:rFonts w:asciiTheme="minorHAnsi" w:hAnsiTheme="minorHAnsi" w:cstheme="minorHAnsi"/>
          <w:b/>
          <w:color w:val="808080"/>
          <w:sz w:val="28"/>
          <w:szCs w:val="28"/>
        </w:rPr>
        <w:t>ANEXO V</w:t>
      </w:r>
    </w:p>
    <w:p w14:paraId="7DC1AD4A" w14:textId="77777777" w:rsidR="00EE0C86" w:rsidRPr="003D1594" w:rsidRDefault="00EE0C86" w:rsidP="009870E4">
      <w:pPr>
        <w:spacing w:line="270" w:lineRule="atLeast"/>
        <w:jc w:val="both"/>
        <w:rPr>
          <w:rFonts w:ascii="Myriad Pro Light" w:hAnsi="Myriad Pro Light" w:cs="Myriad Pro Light"/>
          <w:b/>
          <w:bCs/>
          <w:color w:val="333333"/>
          <w:sz w:val="20"/>
        </w:rPr>
      </w:pPr>
    </w:p>
    <w:p w14:paraId="6A4DA37D" w14:textId="34CB589B" w:rsidR="00333684" w:rsidRDefault="00B421D1" w:rsidP="003E526C">
      <w:pPr>
        <w:jc w:val="both"/>
        <w:rPr>
          <w:rFonts w:ascii="Calibri" w:hAnsi="Calibri" w:cs="Calibri"/>
          <w:b/>
          <w:i/>
          <w:color w:val="365F91"/>
          <w:sz w:val="22"/>
          <w:szCs w:val="22"/>
        </w:rPr>
      </w:pPr>
      <w:r w:rsidRPr="00B421D1">
        <w:rPr>
          <w:rFonts w:ascii="Calibri" w:hAnsi="Calibri" w:cs="Calibri"/>
          <w:b/>
          <w:i/>
          <w:color w:val="365F91"/>
          <w:sz w:val="22"/>
          <w:szCs w:val="22"/>
        </w:rPr>
        <w:t>CONVOCATORIA DE AYUDAS A ENTIDADES LOCALES ASOCIADAS A LA FEMP PARA LA PUESTA EN MARCHA O IMPULSO DE INICIATIVAS, PROGRAMAS Y PROYECTOS EN MATERIA DE COEDUCACIÓN DIRIGIDAS A LA SENSIBILIZACIÓN EN IGUALDAD ENTRE MUJERES Y HOMBRES, ESPECIALMENTE EN LA INFANCIA Y LA JUVENTUD</w:t>
      </w:r>
    </w:p>
    <w:p w14:paraId="78130148" w14:textId="5033A2F0" w:rsidR="00B421D1" w:rsidRDefault="00B421D1" w:rsidP="003E526C">
      <w:pPr>
        <w:jc w:val="both"/>
        <w:rPr>
          <w:rFonts w:ascii="Calibri" w:hAnsi="Calibri" w:cs="Calibri"/>
          <w:b/>
          <w:i/>
          <w:color w:val="365F91"/>
          <w:sz w:val="22"/>
          <w:szCs w:val="22"/>
        </w:rPr>
      </w:pPr>
    </w:p>
    <w:p w14:paraId="67FEAA6D" w14:textId="77777777" w:rsidR="00B421D1" w:rsidRPr="00EB7426" w:rsidRDefault="00B421D1" w:rsidP="003E526C">
      <w:pPr>
        <w:jc w:val="both"/>
        <w:rPr>
          <w:rFonts w:ascii="Myriad Pro Light" w:hAnsi="Myriad Pro Light" w:cs="Myriad Pro Light"/>
          <w:b/>
          <w:bCs/>
          <w:i/>
          <w:color w:val="333333"/>
          <w:sz w:val="20"/>
        </w:rPr>
      </w:pPr>
    </w:p>
    <w:tbl>
      <w:tblPr>
        <w:tblpPr w:leftFromText="141" w:rightFromText="141" w:vertAnchor="text" w:horzAnchor="margin" w:tblpY="95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548"/>
        <w:gridCol w:w="1796"/>
        <w:gridCol w:w="58"/>
        <w:gridCol w:w="6"/>
        <w:gridCol w:w="5069"/>
      </w:tblGrid>
      <w:tr w:rsidR="00E37BAA" w:rsidRPr="00E37BAA" w14:paraId="1C6CDA20" w14:textId="77777777" w:rsidTr="00FB6069">
        <w:tc>
          <w:tcPr>
            <w:tcW w:w="9540" w:type="dxa"/>
            <w:gridSpan w:val="6"/>
            <w:hideMark/>
          </w:tcPr>
          <w:p w14:paraId="5BBDD3A2" w14:textId="77777777" w:rsidR="00E37BAA" w:rsidRPr="00DB365A" w:rsidRDefault="00E37BAA" w:rsidP="00E37BAA">
            <w:pPr>
              <w:spacing w:before="120" w:after="120"/>
              <w:jc w:val="center"/>
              <w:rPr>
                <w:rFonts w:ascii="Calibri" w:hAnsi="Calibri" w:cs="Calibri"/>
                <w:b/>
                <w:color w:val="365F91"/>
                <w:szCs w:val="24"/>
              </w:rPr>
            </w:pPr>
            <w:r w:rsidRPr="00B421D1">
              <w:rPr>
                <w:rFonts w:ascii="Calibri" w:hAnsi="Calibri" w:cs="Calibri"/>
                <w:b/>
                <w:szCs w:val="24"/>
              </w:rPr>
              <w:t>DATOS BANCARIOS</w:t>
            </w:r>
          </w:p>
        </w:tc>
      </w:tr>
      <w:tr w:rsidR="00E37BAA" w:rsidRPr="00E37BAA" w14:paraId="6E877BEF" w14:textId="77777777" w:rsidTr="00FB6069">
        <w:trPr>
          <w:trHeight w:val="802"/>
        </w:trPr>
        <w:tc>
          <w:tcPr>
            <w:tcW w:w="4471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6F8C329" w14:textId="77777777" w:rsidR="00E37BAA" w:rsidRPr="00E37BAA" w:rsidRDefault="00E37BAA" w:rsidP="00E37BAA">
            <w:pPr>
              <w:keepNext/>
              <w:spacing w:before="240" w:after="60"/>
              <w:outlineLvl w:val="2"/>
              <w:rPr>
                <w:rFonts w:ascii="Calibri" w:hAnsi="Calibri" w:cs="Calibri"/>
                <w:bCs/>
                <w:color w:val="365F91"/>
                <w:sz w:val="22"/>
                <w:szCs w:val="22"/>
              </w:rPr>
            </w:pPr>
            <w:r w:rsidRPr="00B421D1">
              <w:rPr>
                <w:rFonts w:ascii="Calibri" w:hAnsi="Calibri" w:cs="Calibri"/>
                <w:bCs/>
                <w:sz w:val="22"/>
                <w:szCs w:val="22"/>
              </w:rPr>
              <w:t>NOMBRE DE LA CORPORACIÓN LOCAL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C4F3" w14:textId="77777777" w:rsidR="00E37BAA" w:rsidRPr="00E37BAA" w:rsidRDefault="00E37BAA" w:rsidP="00E37BAA">
            <w:pPr>
              <w:spacing w:before="360" w:after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BAA" w:rsidRPr="00E37BAA" w14:paraId="659ADE65" w14:textId="77777777" w:rsidTr="00FB6069">
        <w:tc>
          <w:tcPr>
            <w:tcW w:w="4471" w:type="dxa"/>
            <w:gridSpan w:val="5"/>
          </w:tcPr>
          <w:p w14:paraId="5EAA81F9" w14:textId="77777777" w:rsidR="00E37BAA" w:rsidRPr="00E37BAA" w:rsidRDefault="00E37BAA" w:rsidP="00E37B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9" w:type="dxa"/>
          </w:tcPr>
          <w:p w14:paraId="4E491AED" w14:textId="77777777" w:rsidR="00E37BAA" w:rsidRPr="00E37BAA" w:rsidRDefault="00E37BAA" w:rsidP="00E37B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BAA" w:rsidRPr="00E37BAA" w14:paraId="63FF426C" w14:textId="77777777" w:rsidTr="00FB6069">
        <w:trPr>
          <w:trHeight w:val="1207"/>
        </w:trPr>
        <w:tc>
          <w:tcPr>
            <w:tcW w:w="4471" w:type="dxa"/>
            <w:gridSpan w:val="5"/>
            <w:hideMark/>
          </w:tcPr>
          <w:p w14:paraId="0152C2E7" w14:textId="77777777" w:rsidR="00E37BAA" w:rsidRPr="00E37BAA" w:rsidRDefault="00E37BAA" w:rsidP="00E37BAA">
            <w:pPr>
              <w:spacing w:before="360" w:after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421D1">
              <w:rPr>
                <w:rFonts w:ascii="Calibri" w:hAnsi="Calibri" w:cs="Calibri"/>
                <w:sz w:val="22"/>
                <w:szCs w:val="22"/>
              </w:rPr>
              <w:t>DIRECCIÓN DE LA CORPORACIÓN LOCAL (Indicar nombre de la calle/código postal/provincia)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D535" w14:textId="77777777" w:rsidR="00E37BAA" w:rsidRPr="00E37BAA" w:rsidRDefault="00E37BAA" w:rsidP="00E37BAA">
            <w:pPr>
              <w:spacing w:before="500" w:after="50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BAA" w:rsidRPr="00E37BAA" w14:paraId="5B4E7DC3" w14:textId="77777777" w:rsidTr="00FB6069">
        <w:trPr>
          <w:trHeight w:val="237"/>
        </w:trPr>
        <w:tc>
          <w:tcPr>
            <w:tcW w:w="4471" w:type="dxa"/>
            <w:gridSpan w:val="5"/>
          </w:tcPr>
          <w:p w14:paraId="52A40B51" w14:textId="77777777" w:rsidR="00E37BAA" w:rsidRPr="00E37BAA" w:rsidRDefault="00E37BAA" w:rsidP="00E37B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9" w:type="dxa"/>
          </w:tcPr>
          <w:p w14:paraId="7A52F358" w14:textId="77777777" w:rsidR="00E37BAA" w:rsidRPr="00E37BAA" w:rsidRDefault="00E37BAA" w:rsidP="00E37B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BAA" w:rsidRPr="00E37BAA" w14:paraId="4595EB58" w14:textId="77777777" w:rsidTr="00FB6069">
        <w:trPr>
          <w:gridAfter w:val="2"/>
          <w:wAfter w:w="5075" w:type="dxa"/>
          <w:trHeight w:val="359"/>
        </w:trPr>
        <w:tc>
          <w:tcPr>
            <w:tcW w:w="1063" w:type="dxa"/>
            <w:hideMark/>
          </w:tcPr>
          <w:p w14:paraId="6D3B9959" w14:textId="77777777" w:rsidR="00E37BAA" w:rsidRPr="00E37BAA" w:rsidRDefault="00E37BAA" w:rsidP="00E37BAA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  <w:r w:rsidRPr="00B421D1">
              <w:rPr>
                <w:rFonts w:ascii="Calibri" w:hAnsi="Calibri" w:cs="Calibri"/>
                <w:sz w:val="22"/>
                <w:szCs w:val="22"/>
              </w:rPr>
              <w:t>N.I.F.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0AC" w14:textId="77777777" w:rsidR="00E37BAA" w:rsidRPr="00E37BAA" w:rsidRDefault="00E37BAA" w:rsidP="00E37B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BAA" w:rsidRPr="00E37BAA" w14:paraId="6F4D5C72" w14:textId="77777777" w:rsidTr="00FB6069">
        <w:tc>
          <w:tcPr>
            <w:tcW w:w="1063" w:type="dxa"/>
          </w:tcPr>
          <w:p w14:paraId="2372660A" w14:textId="77777777" w:rsidR="00E37BAA" w:rsidRPr="00E37BAA" w:rsidRDefault="00E37BAA" w:rsidP="00E37B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77" w:type="dxa"/>
            <w:gridSpan w:val="5"/>
          </w:tcPr>
          <w:p w14:paraId="76C143A7" w14:textId="77777777" w:rsidR="00E37BAA" w:rsidRPr="00E37BAA" w:rsidRDefault="00E37BAA" w:rsidP="00E37B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BAA" w:rsidRPr="00E37BAA" w14:paraId="082C34FA" w14:textId="77777777" w:rsidTr="00FB6069">
        <w:tc>
          <w:tcPr>
            <w:tcW w:w="2611" w:type="dxa"/>
            <w:gridSpan w:val="2"/>
            <w:hideMark/>
          </w:tcPr>
          <w:p w14:paraId="05E06825" w14:textId="77777777" w:rsidR="00E37BAA" w:rsidRPr="00E37BAA" w:rsidRDefault="00E37BAA" w:rsidP="00E37BAA">
            <w:pPr>
              <w:keepNext/>
              <w:spacing w:before="120" w:after="120"/>
              <w:outlineLvl w:val="2"/>
              <w:rPr>
                <w:rFonts w:ascii="Calibri" w:hAnsi="Calibri" w:cs="Calibri"/>
                <w:bCs/>
                <w:color w:val="365F91"/>
                <w:sz w:val="22"/>
                <w:szCs w:val="22"/>
              </w:rPr>
            </w:pPr>
            <w:r w:rsidRPr="00B421D1">
              <w:rPr>
                <w:rFonts w:ascii="Calibri" w:hAnsi="Calibri" w:cs="Calibri"/>
                <w:bCs/>
                <w:sz w:val="22"/>
                <w:szCs w:val="22"/>
              </w:rPr>
              <w:t>TITULAR DE LA CUENTA</w:t>
            </w:r>
          </w:p>
        </w:tc>
        <w:tc>
          <w:tcPr>
            <w:tcW w:w="6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081F" w14:textId="77777777" w:rsidR="00E37BAA" w:rsidRPr="00E37BAA" w:rsidRDefault="00E37BAA" w:rsidP="00E37BAA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BAA" w:rsidRPr="00E37BAA" w14:paraId="4397F775" w14:textId="77777777" w:rsidTr="00FB6069">
        <w:tc>
          <w:tcPr>
            <w:tcW w:w="4407" w:type="dxa"/>
            <w:gridSpan w:val="3"/>
          </w:tcPr>
          <w:p w14:paraId="22F918A3" w14:textId="77777777" w:rsidR="00E37BAA" w:rsidRPr="00E37BAA" w:rsidRDefault="00E37BAA" w:rsidP="00E37B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33" w:type="dxa"/>
            <w:gridSpan w:val="3"/>
          </w:tcPr>
          <w:p w14:paraId="4932F96F" w14:textId="77777777" w:rsidR="00E37BAA" w:rsidRPr="00E37BAA" w:rsidRDefault="00E37BAA" w:rsidP="00E37B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E37BAA" w:rsidRPr="00E37BAA" w14:paraId="5F3CC252" w14:textId="77777777" w:rsidTr="00FB6069">
        <w:trPr>
          <w:trHeight w:val="315"/>
        </w:trPr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25" w:color="000000" w:fill="BFBFBF"/>
            <w:vAlign w:val="center"/>
            <w:hideMark/>
          </w:tcPr>
          <w:p w14:paraId="37FD1F11" w14:textId="77777777" w:rsidR="00E37BAA" w:rsidRPr="00E37BAA" w:rsidRDefault="00E37BAA" w:rsidP="00E37BAA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E37BA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s-ES_tradnl"/>
              </w:rPr>
              <w:t>IBAN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25" w:color="000000" w:fill="BFBFBF"/>
            <w:vAlign w:val="center"/>
            <w:hideMark/>
          </w:tcPr>
          <w:p w14:paraId="049DA7AC" w14:textId="77777777" w:rsidR="00E37BAA" w:rsidRPr="00E37BAA" w:rsidRDefault="00E37BAA" w:rsidP="00E37BAA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E37BAA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s-ES_tradnl"/>
              </w:rPr>
              <w:t>ENTIDAD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25" w:color="000000" w:fill="BFBFBF"/>
            <w:vAlign w:val="center"/>
            <w:hideMark/>
          </w:tcPr>
          <w:p w14:paraId="2F361274" w14:textId="77777777" w:rsidR="00E37BAA" w:rsidRPr="00E37BAA" w:rsidRDefault="00E37BAA" w:rsidP="00E37BAA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E37BA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_tradnl"/>
              </w:rPr>
              <w:t>SUCURSAL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25" w:color="000000" w:fill="BFBFBF"/>
            <w:vAlign w:val="center"/>
            <w:hideMark/>
          </w:tcPr>
          <w:p w14:paraId="486EC2FB" w14:textId="77777777" w:rsidR="00E37BAA" w:rsidRPr="00E37BAA" w:rsidRDefault="00E37BAA" w:rsidP="00E37BAA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E37BA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_tradnl"/>
              </w:rPr>
              <w:t>D.C.</w:t>
            </w:r>
          </w:p>
        </w:tc>
        <w:tc>
          <w:tcPr>
            <w:tcW w:w="40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25" w:color="000000" w:fill="BFBFBF"/>
            <w:vAlign w:val="center"/>
            <w:hideMark/>
          </w:tcPr>
          <w:p w14:paraId="5C3B0507" w14:textId="77777777" w:rsidR="00E37BAA" w:rsidRPr="00E37BAA" w:rsidRDefault="00E37BAA" w:rsidP="00E37BAA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E37BA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_tradnl"/>
              </w:rPr>
              <w:t>Nº CUENTA</w:t>
            </w:r>
          </w:p>
        </w:tc>
      </w:tr>
      <w:tr w:rsidR="00E37BAA" w:rsidRPr="00E37BAA" w14:paraId="15766D59" w14:textId="77777777" w:rsidTr="00DB365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7A965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A46DC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D1E1E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94794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BDB12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0275D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3154C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4B76A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D16D4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19B21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93235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7E057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62F37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E2102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4FCE7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0615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11723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18CCE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394AD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B8284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B01B5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D4B0F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52ACE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80F0F" w14:textId="77777777" w:rsidR="00E37BAA" w:rsidRPr="00E37BAA" w:rsidRDefault="00E37BAA" w:rsidP="00E37BA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7B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B4D99F7" w14:textId="77777777" w:rsidR="00E37BAA" w:rsidRPr="00E37BAA" w:rsidRDefault="00E37BAA" w:rsidP="00E37BAA">
      <w:pPr>
        <w:jc w:val="both"/>
        <w:rPr>
          <w:rFonts w:ascii="Calibri" w:hAnsi="Calibri" w:cs="Calibri"/>
          <w:sz w:val="22"/>
          <w:szCs w:val="22"/>
        </w:rPr>
      </w:pPr>
    </w:p>
    <w:p w14:paraId="6B188021" w14:textId="77777777" w:rsidR="00E37BAA" w:rsidRPr="00B421D1" w:rsidRDefault="00E37BAA" w:rsidP="00E37BAA">
      <w:pPr>
        <w:jc w:val="center"/>
        <w:rPr>
          <w:rFonts w:ascii="Calibri" w:hAnsi="Calibri" w:cs="Calibri"/>
          <w:sz w:val="20"/>
        </w:rPr>
      </w:pPr>
      <w:r w:rsidRPr="00B421D1">
        <w:rPr>
          <w:rFonts w:ascii="Calibri" w:hAnsi="Calibri" w:cs="Calibri"/>
          <w:sz w:val="20"/>
        </w:rPr>
        <w:t>Firma de persona con poder bastante</w:t>
      </w:r>
    </w:p>
    <w:p w14:paraId="25F8654E" w14:textId="77777777" w:rsidR="00E37BAA" w:rsidRPr="00B421D1" w:rsidRDefault="00E37BAA" w:rsidP="00E37BAA">
      <w:pPr>
        <w:jc w:val="center"/>
        <w:rPr>
          <w:rFonts w:ascii="Calibri" w:hAnsi="Calibri" w:cs="Calibri"/>
          <w:sz w:val="20"/>
        </w:rPr>
      </w:pPr>
    </w:p>
    <w:p w14:paraId="455329CB" w14:textId="74A1DDE3" w:rsidR="00E37BAA" w:rsidRDefault="00E37BAA" w:rsidP="00DB365A">
      <w:pPr>
        <w:rPr>
          <w:rFonts w:ascii="Calibri" w:hAnsi="Calibri" w:cs="Calibri"/>
          <w:color w:val="365F91"/>
          <w:sz w:val="20"/>
        </w:rPr>
      </w:pPr>
    </w:p>
    <w:p w14:paraId="00CA4235" w14:textId="6A5A9EBA" w:rsidR="003E526C" w:rsidRDefault="003E526C" w:rsidP="00DB365A">
      <w:pPr>
        <w:rPr>
          <w:rFonts w:ascii="Calibri" w:hAnsi="Calibri" w:cs="Calibri"/>
          <w:color w:val="365F91"/>
          <w:sz w:val="20"/>
        </w:rPr>
      </w:pPr>
    </w:p>
    <w:p w14:paraId="31883D9C" w14:textId="52B04829" w:rsidR="003E526C" w:rsidRDefault="003E526C" w:rsidP="00DB365A">
      <w:pPr>
        <w:rPr>
          <w:rFonts w:ascii="Calibri" w:hAnsi="Calibri" w:cs="Calibri"/>
          <w:color w:val="365F91"/>
          <w:sz w:val="20"/>
        </w:rPr>
      </w:pPr>
    </w:p>
    <w:p w14:paraId="36882B26" w14:textId="20EC2FF7" w:rsidR="003E526C" w:rsidRDefault="003E526C" w:rsidP="00DB365A">
      <w:pPr>
        <w:rPr>
          <w:rFonts w:ascii="Calibri" w:hAnsi="Calibri" w:cs="Calibri"/>
          <w:color w:val="365F91"/>
          <w:sz w:val="20"/>
        </w:rPr>
      </w:pPr>
    </w:p>
    <w:p w14:paraId="1FF8E46F" w14:textId="2A6037AA" w:rsidR="003E526C" w:rsidRDefault="003E526C" w:rsidP="00DB365A">
      <w:pPr>
        <w:rPr>
          <w:rFonts w:ascii="Calibri" w:hAnsi="Calibri" w:cs="Calibri"/>
          <w:color w:val="365F91"/>
          <w:sz w:val="20"/>
        </w:rPr>
      </w:pPr>
    </w:p>
    <w:p w14:paraId="48443738" w14:textId="7C073D9A" w:rsidR="003E526C" w:rsidRDefault="003E526C" w:rsidP="00DB365A">
      <w:pPr>
        <w:rPr>
          <w:rFonts w:ascii="Calibri" w:hAnsi="Calibri" w:cs="Calibri"/>
          <w:color w:val="365F91"/>
          <w:sz w:val="20"/>
        </w:rPr>
      </w:pPr>
    </w:p>
    <w:p w14:paraId="7F546D59" w14:textId="598BC245" w:rsidR="003E526C" w:rsidRPr="00E37BAA" w:rsidRDefault="003E526C" w:rsidP="00DB365A">
      <w:pPr>
        <w:rPr>
          <w:rFonts w:ascii="Calibri" w:hAnsi="Calibri" w:cs="Calibri"/>
          <w:color w:val="365F91"/>
          <w:sz w:val="20"/>
        </w:rPr>
      </w:pPr>
    </w:p>
    <w:p w14:paraId="4281594B" w14:textId="77777777" w:rsidR="00D52655" w:rsidRPr="00B421D1" w:rsidRDefault="00E37BAA" w:rsidP="00BF5A42">
      <w:pPr>
        <w:rPr>
          <w:rFonts w:ascii="Calibri" w:hAnsi="Calibri" w:cs="Calibri"/>
          <w:sz w:val="18"/>
        </w:rPr>
      </w:pPr>
      <w:r w:rsidRPr="00B421D1">
        <w:rPr>
          <w:rFonts w:ascii="Calibri" w:hAnsi="Calibri" w:cs="Calibri"/>
          <w:sz w:val="18"/>
        </w:rPr>
        <w:t xml:space="preserve">La documentación deberá enviarse a </w:t>
      </w:r>
      <w:r w:rsidR="00D52655" w:rsidRPr="00B421D1">
        <w:rPr>
          <w:rFonts w:ascii="Calibri" w:hAnsi="Calibri" w:cs="Calibri"/>
          <w:sz w:val="18"/>
        </w:rPr>
        <w:t>una de las siguientes direcciones:</w:t>
      </w:r>
    </w:p>
    <w:p w14:paraId="58E6C7C3" w14:textId="77777777" w:rsidR="00FB4E5E" w:rsidRPr="00FB4E5E" w:rsidRDefault="00FB4E5E" w:rsidP="00BF5A42">
      <w:pPr>
        <w:pStyle w:val="Prrafodelista"/>
        <w:numPr>
          <w:ilvl w:val="0"/>
          <w:numId w:val="5"/>
        </w:numPr>
        <w:rPr>
          <w:rStyle w:val="Hipervnculo"/>
          <w:rFonts w:ascii="Calibri" w:hAnsi="Calibri" w:cs="Calibri"/>
          <w:color w:val="auto"/>
          <w:sz w:val="18"/>
          <w:u w:val="none"/>
        </w:rPr>
      </w:pPr>
      <w:proofErr w:type="spellStart"/>
      <w:r>
        <w:rPr>
          <w:rStyle w:val="Hipervnculo"/>
          <w:rFonts w:asciiTheme="minorHAnsi" w:hAnsiTheme="minorHAnsi" w:cstheme="minorHAnsi"/>
          <w:sz w:val="18"/>
          <w:szCs w:val="22"/>
        </w:rPr>
        <w:t>convocatoria.</w:t>
      </w:r>
      <w:hyperlink r:id="rId7" w:history="1">
        <w:r>
          <w:rPr>
            <w:rStyle w:val="Hipervnculo"/>
            <w:rFonts w:asciiTheme="minorHAnsi" w:hAnsiTheme="minorHAnsi" w:cstheme="minorHAnsi"/>
            <w:sz w:val="18"/>
            <w:szCs w:val="22"/>
          </w:rPr>
          <w:t>igualdad@femp.es</w:t>
        </w:r>
      </w:hyperlink>
      <w:proofErr w:type="spellEnd"/>
    </w:p>
    <w:p w14:paraId="1BF6DC71" w14:textId="727A4CF2" w:rsidR="00E37BAA" w:rsidRPr="00B421D1" w:rsidRDefault="00E37BAA" w:rsidP="00BF5A42">
      <w:pPr>
        <w:pStyle w:val="Prrafodelista"/>
        <w:numPr>
          <w:ilvl w:val="0"/>
          <w:numId w:val="5"/>
        </w:numPr>
        <w:rPr>
          <w:rFonts w:ascii="Calibri" w:hAnsi="Calibri" w:cs="Calibri"/>
          <w:sz w:val="18"/>
        </w:rPr>
      </w:pPr>
      <w:r w:rsidRPr="00B421D1">
        <w:rPr>
          <w:rFonts w:ascii="Calibri" w:hAnsi="Calibri" w:cs="Calibri"/>
          <w:sz w:val="18"/>
        </w:rPr>
        <w:t>Federación Española de Municipios y Provincias (FEMP)</w:t>
      </w:r>
    </w:p>
    <w:p w14:paraId="68738BD4" w14:textId="77777777" w:rsidR="00E37BAA" w:rsidRPr="00B421D1" w:rsidRDefault="00E37BAA" w:rsidP="00BF5A42">
      <w:pPr>
        <w:ind w:firstLine="708"/>
        <w:rPr>
          <w:rFonts w:ascii="Calibri" w:hAnsi="Calibri" w:cs="Calibri"/>
          <w:sz w:val="18"/>
        </w:rPr>
      </w:pPr>
      <w:r w:rsidRPr="00B421D1">
        <w:rPr>
          <w:rFonts w:ascii="Calibri" w:hAnsi="Calibri" w:cs="Calibri"/>
          <w:sz w:val="18"/>
        </w:rPr>
        <w:t>Secretaría de la Comisión de Igualdad</w:t>
      </w:r>
    </w:p>
    <w:p w14:paraId="33C8275F" w14:textId="77777777" w:rsidR="00E37BAA" w:rsidRPr="00B421D1" w:rsidRDefault="00E37BAA" w:rsidP="00BF5A42">
      <w:pPr>
        <w:ind w:firstLine="708"/>
        <w:rPr>
          <w:rFonts w:ascii="Calibri" w:hAnsi="Calibri" w:cs="Calibri"/>
          <w:sz w:val="18"/>
        </w:rPr>
      </w:pPr>
      <w:r w:rsidRPr="00B421D1">
        <w:rPr>
          <w:rFonts w:ascii="Calibri" w:hAnsi="Calibri" w:cs="Calibri"/>
          <w:sz w:val="18"/>
        </w:rPr>
        <w:t>C/ Nuncio, 8</w:t>
      </w:r>
    </w:p>
    <w:p w14:paraId="209B3BCF" w14:textId="77777777" w:rsidR="00E37BAA" w:rsidRPr="00B421D1" w:rsidRDefault="00E37BAA" w:rsidP="00BF5A42">
      <w:pPr>
        <w:ind w:firstLine="708"/>
        <w:rPr>
          <w:rFonts w:ascii="Calibri" w:hAnsi="Calibri" w:cs="Calibri"/>
          <w:sz w:val="18"/>
        </w:rPr>
      </w:pPr>
      <w:r w:rsidRPr="00B421D1">
        <w:rPr>
          <w:rFonts w:ascii="Calibri" w:hAnsi="Calibri" w:cs="Calibri"/>
          <w:sz w:val="18"/>
        </w:rPr>
        <w:t>28005 Madrid</w:t>
      </w:r>
    </w:p>
    <w:p w14:paraId="7E5234EF" w14:textId="77777777" w:rsidR="00AA0FE7" w:rsidRPr="00B421D1" w:rsidRDefault="00AA0FE7" w:rsidP="00AA0FE7">
      <w:pPr>
        <w:rPr>
          <w:rFonts w:ascii="Myriad Pro Light" w:hAnsi="Myriad Pro Light"/>
          <w:sz w:val="22"/>
          <w:szCs w:val="22"/>
        </w:rPr>
      </w:pPr>
    </w:p>
    <w:p w14:paraId="32C5B2A1" w14:textId="639DB512" w:rsidR="00AA0FE7" w:rsidRPr="00AA0FE7" w:rsidRDefault="00AA0FE7" w:rsidP="00AA0FE7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  <w:r w:rsidRPr="00AA0FE7">
        <w:rPr>
          <w:rFonts w:ascii="Arial" w:hAnsi="Arial" w:cs="Arial"/>
          <w:sz w:val="12"/>
          <w:szCs w:val="12"/>
          <w:u w:val="single"/>
        </w:rPr>
        <w:t>USO DE LA INFORMACIÓN APORTADA:</w:t>
      </w:r>
      <w:r w:rsidR="006B345B">
        <w:rPr>
          <w:rFonts w:ascii="Arial" w:hAnsi="Arial" w:cs="Arial"/>
          <w:sz w:val="12"/>
          <w:szCs w:val="12"/>
          <w:u w:val="single"/>
        </w:rPr>
        <w:t xml:space="preserve"> </w:t>
      </w:r>
    </w:p>
    <w:p w14:paraId="6562A36D" w14:textId="0E4310EF" w:rsidR="00C33D2F" w:rsidRPr="00CF211B" w:rsidRDefault="00CF211B" w:rsidP="00AA0FE7">
      <w:pPr>
        <w:ind w:right="-71"/>
        <w:jc w:val="both"/>
        <w:rPr>
          <w:rFonts w:ascii="Arial" w:hAnsi="Arial" w:cs="Arial"/>
          <w:sz w:val="12"/>
          <w:szCs w:val="12"/>
        </w:rPr>
      </w:pPr>
      <w:r w:rsidRPr="00CF211B">
        <w:rPr>
          <w:rFonts w:ascii="Arial" w:hAnsi="Arial" w:cs="Arial"/>
          <w:sz w:val="12"/>
          <w:szCs w:val="12"/>
        </w:rPr>
        <w:t>Todos los datos proporcionados en el presente documento serán tratados de conformidad con la Ley Orgánica 3/2018, de 5 de diciembre, de Protección de Datos Personales y garantía de los derechos digitales, y serán incluidos en una base de datos que gestionará la FEMP. Podrán ejercerse, no obstante, los derechos de acceso, rectificación, cancelación y oposición respecto a los mismos solicitándolo por escrito ante la FEMP (C/ Nuncio 8, 28005 Madrid).</w:t>
      </w:r>
    </w:p>
    <w:sectPr w:rsidR="00C33D2F" w:rsidRPr="00CF211B" w:rsidSect="003E526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701" w:left="1480" w:header="142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4C60" w14:textId="77777777" w:rsidR="007B0EAC" w:rsidRDefault="007B0EAC">
      <w:r>
        <w:separator/>
      </w:r>
    </w:p>
  </w:endnote>
  <w:endnote w:type="continuationSeparator" w:id="0">
    <w:p w14:paraId="5F7F145B" w14:textId="77777777" w:rsidR="007B0EAC" w:rsidRDefault="007B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89E6" w14:textId="77777777" w:rsidR="00036B73" w:rsidRDefault="00036B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A411A" w14:textId="77777777" w:rsidR="00036B73" w:rsidRDefault="00036B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04E2" w14:textId="0198AF5A" w:rsidR="00036B73" w:rsidRDefault="00036B73">
    <w:pPr>
      <w:pStyle w:val="Piedepgina"/>
      <w:framePr w:w="1261" w:wrap="around" w:vAnchor="text" w:hAnchor="page" w:x="10626" w:y="-278"/>
      <w:rPr>
        <w:rStyle w:val="Nmerodepgina"/>
        <w:rFonts w:ascii="Frutiger 45 Light" w:hAnsi="Frutiger 45 Light"/>
        <w:sz w:val="14"/>
      </w:rPr>
    </w:pPr>
    <w:r>
      <w:rPr>
        <w:rStyle w:val="Nmerodepgina"/>
        <w:rFonts w:ascii="Frutiger 45 Light" w:hAnsi="Frutiger 45 Light"/>
        <w:sz w:val="14"/>
      </w:rPr>
      <w:fldChar w:fldCharType="begin"/>
    </w:r>
    <w:r>
      <w:rPr>
        <w:rStyle w:val="Nmerodepgina"/>
        <w:rFonts w:ascii="Frutiger 45 Light" w:hAnsi="Frutiger 45 Light"/>
        <w:sz w:val="14"/>
      </w:rPr>
      <w:instrText xml:space="preserve">PAGE  </w:instrText>
    </w:r>
    <w:r>
      <w:rPr>
        <w:rStyle w:val="Nmerodepgina"/>
        <w:rFonts w:ascii="Frutiger 45 Light" w:hAnsi="Frutiger 45 Light"/>
        <w:sz w:val="14"/>
      </w:rPr>
      <w:fldChar w:fldCharType="separate"/>
    </w:r>
    <w:r w:rsidR="00BF5A42">
      <w:rPr>
        <w:rStyle w:val="Nmerodepgina"/>
        <w:rFonts w:ascii="Frutiger 45 Light" w:hAnsi="Frutiger 45 Light"/>
        <w:noProof/>
        <w:sz w:val="14"/>
      </w:rPr>
      <w:t>2</w:t>
    </w:r>
    <w:r>
      <w:rPr>
        <w:rStyle w:val="Nmerodepgina"/>
        <w:rFonts w:ascii="Frutiger 45 Light" w:hAnsi="Frutiger 45 Light"/>
        <w:sz w:val="14"/>
      </w:rPr>
      <w:fldChar w:fldCharType="end"/>
    </w:r>
  </w:p>
  <w:p w14:paraId="724D2425" w14:textId="77777777" w:rsidR="00036B73" w:rsidRDefault="00036B73">
    <w:pPr>
      <w:pStyle w:val="Piedepgina"/>
      <w:rPr>
        <w:rFonts w:ascii="News Gothic Std" w:hAnsi="News Gothic Std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E479" w14:textId="77777777" w:rsidR="00036B73" w:rsidRDefault="001E784C">
    <w:pPr>
      <w:ind w:left="567"/>
      <w:rPr>
        <w:rFonts w:ascii="Book Antiqua" w:hAnsi="Book Antiqua"/>
        <w:color w:val="1542A3"/>
        <w:sz w:val="14"/>
      </w:rPr>
    </w:pPr>
    <w:r>
      <w:rPr>
        <w:rFonts w:ascii="HelveticaNeue-Heavy" w:hAnsi="HelveticaNeue-Heavy"/>
        <w:noProof/>
        <w:color w:val="1542A3"/>
        <w:sz w:val="1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3CDBCA" wp14:editId="5EC8D15D">
              <wp:simplePos x="0" y="0"/>
              <wp:positionH relativeFrom="column">
                <wp:posOffset>800100</wp:posOffset>
              </wp:positionH>
              <wp:positionV relativeFrom="paragraph">
                <wp:posOffset>-15240</wp:posOffset>
              </wp:positionV>
              <wp:extent cx="0" cy="152400"/>
              <wp:effectExtent l="9525" t="13335" r="9525" b="5715"/>
              <wp:wrapNone/>
              <wp:docPr id="1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161B3" id="Line 5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.2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" strokecolor="#969696" strokeweight=".5pt"/>
          </w:pict>
        </mc:Fallback>
      </mc:AlternateContent>
    </w:r>
    <w:r w:rsidR="00036B73">
      <w:rPr>
        <w:rFonts w:ascii="HelveticaNeue-Heavy" w:hAnsi="HelveticaNeue-Heavy"/>
        <w:color w:val="1542A3"/>
        <w:sz w:val="14"/>
      </w:rPr>
      <w:t>FEMP</w:t>
    </w:r>
    <w:r w:rsidR="00036B73">
      <w:rPr>
        <w:rFonts w:ascii="HelveticaNeue-Heavy" w:hAnsi="HelveticaNeue-Heavy"/>
        <w:color w:val="0000FF"/>
        <w:sz w:val="14"/>
      </w:rPr>
      <w:t xml:space="preserve"> </w:t>
    </w:r>
    <w:r w:rsidR="00036B73">
      <w:rPr>
        <w:rFonts w:ascii="Book Antiqua" w:hAnsi="Book Antiqua"/>
        <w:sz w:val="14"/>
      </w:rPr>
      <w:t xml:space="preserve">                  </w:t>
    </w:r>
    <w:r w:rsidR="00036B73">
      <w:rPr>
        <w:rFonts w:ascii="Book Antiqua" w:hAnsi="Book Antiqua"/>
        <w:color w:val="999999"/>
        <w:sz w:val="14"/>
      </w:rPr>
      <w:t xml:space="preserve">c/ Nuncio, 8         28005 Madrid         (T) 913 643 700        (F) 913 655 482         </w:t>
    </w:r>
    <w:r w:rsidR="00036B73">
      <w:rPr>
        <w:rFonts w:ascii="Book Antiqua" w:hAnsi="Book Antiqua"/>
        <w:color w:val="1542A3"/>
        <w:sz w:val="14"/>
      </w:rPr>
      <w:t>www.femp.es         femp@femp.es</w:t>
    </w:r>
  </w:p>
  <w:p w14:paraId="55D8E97F" w14:textId="77777777" w:rsidR="00036B73" w:rsidRDefault="00036B73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  <w:r>
      <w:rPr>
        <w:color w:val="9999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602D" w14:textId="77777777" w:rsidR="007B0EAC" w:rsidRDefault="007B0EAC">
      <w:r>
        <w:separator/>
      </w:r>
    </w:p>
  </w:footnote>
  <w:footnote w:type="continuationSeparator" w:id="0">
    <w:p w14:paraId="56BA5EEE" w14:textId="77777777" w:rsidR="007B0EAC" w:rsidRDefault="007B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BFAF" w14:textId="77777777" w:rsidR="00036B73" w:rsidRDefault="001E784C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2B0F412" wp14:editId="598FF7F5">
          <wp:simplePos x="0" y="0"/>
          <wp:positionH relativeFrom="column">
            <wp:posOffset>-1028700</wp:posOffset>
          </wp:positionH>
          <wp:positionV relativeFrom="paragraph">
            <wp:posOffset>-1397000</wp:posOffset>
          </wp:positionV>
          <wp:extent cx="7562850" cy="1524000"/>
          <wp:effectExtent l="0" t="0" r="0" b="0"/>
          <wp:wrapNone/>
          <wp:docPr id="89" name="Imagen 89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C174" w14:textId="194F993F" w:rsidR="00036B73" w:rsidRDefault="00036B73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</w:p>
  <w:p w14:paraId="1DB6C607" w14:textId="77777777" w:rsidR="00543010" w:rsidRDefault="00543010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</w:p>
  <w:tbl>
    <w:tblPr>
      <w:tblW w:w="8931" w:type="dxa"/>
      <w:tblLayout w:type="fixed"/>
      <w:tblLook w:val="04A0" w:firstRow="1" w:lastRow="0" w:firstColumn="1" w:lastColumn="0" w:noHBand="0" w:noVBand="1"/>
    </w:tblPr>
    <w:tblGrid>
      <w:gridCol w:w="7372"/>
      <w:gridCol w:w="1559"/>
    </w:tblGrid>
    <w:tr w:rsidR="00543010" w14:paraId="60A89D34" w14:textId="77777777" w:rsidTr="00E34F70">
      <w:tc>
        <w:tcPr>
          <w:tcW w:w="7372" w:type="dxa"/>
        </w:tcPr>
        <w:p w14:paraId="77605EF5" w14:textId="4032111E" w:rsidR="00543010" w:rsidRDefault="00CC784C" w:rsidP="00543010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5BC78EF4" wp14:editId="11C4056E">
                <wp:extent cx="2819400" cy="666750"/>
                <wp:effectExtent l="0" t="0" r="0" b="0"/>
                <wp:docPr id="67557001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4727E5D3" w14:textId="77777777" w:rsidR="00543010" w:rsidRDefault="00543010" w:rsidP="00543010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D999CE" wp14:editId="65EE680C">
                <wp:simplePos x="0" y="0"/>
                <wp:positionH relativeFrom="margin">
                  <wp:posOffset>554355</wp:posOffset>
                </wp:positionH>
                <wp:positionV relativeFrom="margin">
                  <wp:posOffset>0</wp:posOffset>
                </wp:positionV>
                <wp:extent cx="991870" cy="808690"/>
                <wp:effectExtent l="0" t="0" r="0" b="0"/>
                <wp:wrapSquare wrapText="bothSides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80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CBFAC6" w14:textId="77777777" w:rsidR="00543010" w:rsidRDefault="00543010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2A95"/>
    <w:multiLevelType w:val="hybridMultilevel"/>
    <w:tmpl w:val="725A7C58"/>
    <w:lvl w:ilvl="0" w:tplc="7F3EE8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195039CD"/>
    <w:multiLevelType w:val="hybridMultilevel"/>
    <w:tmpl w:val="82B26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61CD4"/>
    <w:multiLevelType w:val="hybridMultilevel"/>
    <w:tmpl w:val="4D1A3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41B3"/>
    <w:multiLevelType w:val="hybridMultilevel"/>
    <w:tmpl w:val="EFAAEF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60A7E"/>
    <w:multiLevelType w:val="multilevel"/>
    <w:tmpl w:val="1F4C0F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758404444">
    <w:abstractNumId w:val="4"/>
  </w:num>
  <w:num w:numId="2" w16cid:durableId="733240168">
    <w:abstractNumId w:val="2"/>
  </w:num>
  <w:num w:numId="3" w16cid:durableId="1152991620">
    <w:abstractNumId w:val="0"/>
  </w:num>
  <w:num w:numId="4" w16cid:durableId="1283538228">
    <w:abstractNumId w:val="3"/>
  </w:num>
  <w:num w:numId="5" w16cid:durableId="135607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83"/>
    <w:rsid w:val="0002356D"/>
    <w:rsid w:val="00030FED"/>
    <w:rsid w:val="00036B0D"/>
    <w:rsid w:val="00036B73"/>
    <w:rsid w:val="0003741F"/>
    <w:rsid w:val="000405F0"/>
    <w:rsid w:val="00042710"/>
    <w:rsid w:val="00046FA6"/>
    <w:rsid w:val="00047670"/>
    <w:rsid w:val="000510C8"/>
    <w:rsid w:val="00057FF3"/>
    <w:rsid w:val="00070C79"/>
    <w:rsid w:val="000E45F8"/>
    <w:rsid w:val="000F7D50"/>
    <w:rsid w:val="0010524D"/>
    <w:rsid w:val="00152BE2"/>
    <w:rsid w:val="00161741"/>
    <w:rsid w:val="00166834"/>
    <w:rsid w:val="00173CD8"/>
    <w:rsid w:val="001E784C"/>
    <w:rsid w:val="001F1F3B"/>
    <w:rsid w:val="002107B4"/>
    <w:rsid w:val="00235DB7"/>
    <w:rsid w:val="00240344"/>
    <w:rsid w:val="00280043"/>
    <w:rsid w:val="002D67E0"/>
    <w:rsid w:val="00333684"/>
    <w:rsid w:val="00345B23"/>
    <w:rsid w:val="00385FFD"/>
    <w:rsid w:val="003E526C"/>
    <w:rsid w:val="00445460"/>
    <w:rsid w:val="0049502E"/>
    <w:rsid w:val="004B4F46"/>
    <w:rsid w:val="004E0E42"/>
    <w:rsid w:val="00543010"/>
    <w:rsid w:val="00563007"/>
    <w:rsid w:val="005641BE"/>
    <w:rsid w:val="00581254"/>
    <w:rsid w:val="005A3849"/>
    <w:rsid w:val="005A531B"/>
    <w:rsid w:val="005A56D9"/>
    <w:rsid w:val="005A6454"/>
    <w:rsid w:val="00624B34"/>
    <w:rsid w:val="00624BAD"/>
    <w:rsid w:val="00642B7F"/>
    <w:rsid w:val="00660B39"/>
    <w:rsid w:val="00690D29"/>
    <w:rsid w:val="006B345B"/>
    <w:rsid w:val="006D5000"/>
    <w:rsid w:val="0073708E"/>
    <w:rsid w:val="00774C20"/>
    <w:rsid w:val="0077774C"/>
    <w:rsid w:val="007B0D3E"/>
    <w:rsid w:val="007B0EAC"/>
    <w:rsid w:val="007C7FAE"/>
    <w:rsid w:val="00801A3D"/>
    <w:rsid w:val="0082052D"/>
    <w:rsid w:val="008370F2"/>
    <w:rsid w:val="008B0218"/>
    <w:rsid w:val="008C57AA"/>
    <w:rsid w:val="008E0920"/>
    <w:rsid w:val="008E42AF"/>
    <w:rsid w:val="008F567D"/>
    <w:rsid w:val="009275C1"/>
    <w:rsid w:val="00942D5E"/>
    <w:rsid w:val="00960BA8"/>
    <w:rsid w:val="009668E2"/>
    <w:rsid w:val="009A37AC"/>
    <w:rsid w:val="009B7D6E"/>
    <w:rsid w:val="009C4EF8"/>
    <w:rsid w:val="00A74F07"/>
    <w:rsid w:val="00A76F48"/>
    <w:rsid w:val="00A977EE"/>
    <w:rsid w:val="00AA0FE7"/>
    <w:rsid w:val="00AC7A0B"/>
    <w:rsid w:val="00B375A4"/>
    <w:rsid w:val="00B421D1"/>
    <w:rsid w:val="00B551D1"/>
    <w:rsid w:val="00B57675"/>
    <w:rsid w:val="00B60705"/>
    <w:rsid w:val="00B865D7"/>
    <w:rsid w:val="00B92C9E"/>
    <w:rsid w:val="00BA21DE"/>
    <w:rsid w:val="00BD60B4"/>
    <w:rsid w:val="00BE421E"/>
    <w:rsid w:val="00BF5A42"/>
    <w:rsid w:val="00C33D2F"/>
    <w:rsid w:val="00C86583"/>
    <w:rsid w:val="00CA1D32"/>
    <w:rsid w:val="00CB5B94"/>
    <w:rsid w:val="00CC7135"/>
    <w:rsid w:val="00CC784C"/>
    <w:rsid w:val="00CD3028"/>
    <w:rsid w:val="00CE307F"/>
    <w:rsid w:val="00CE4F13"/>
    <w:rsid w:val="00CF211B"/>
    <w:rsid w:val="00CF2203"/>
    <w:rsid w:val="00D37DA0"/>
    <w:rsid w:val="00D52655"/>
    <w:rsid w:val="00D74ACA"/>
    <w:rsid w:val="00D84BCC"/>
    <w:rsid w:val="00DB365A"/>
    <w:rsid w:val="00E158BF"/>
    <w:rsid w:val="00E37BAA"/>
    <w:rsid w:val="00E51F3B"/>
    <w:rsid w:val="00E60CC9"/>
    <w:rsid w:val="00E8783A"/>
    <w:rsid w:val="00E87F52"/>
    <w:rsid w:val="00EB7426"/>
    <w:rsid w:val="00ED60E7"/>
    <w:rsid w:val="00EE0C86"/>
    <w:rsid w:val="00F0607D"/>
    <w:rsid w:val="00F06988"/>
    <w:rsid w:val="00F634FB"/>
    <w:rsid w:val="00FA5684"/>
    <w:rsid w:val="00FB4E5E"/>
    <w:rsid w:val="00FB6069"/>
    <w:rsid w:val="00FC01C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00008e"/>
    </o:shapedefaults>
    <o:shapelayout v:ext="edit">
      <o:idmap v:ext="edit" data="1"/>
    </o:shapelayout>
  </w:shapeDefaults>
  <w:decimalSymbol w:val=","/>
  <w:listSeparator w:val=";"/>
  <w14:docId w14:val="0A8C6B5A"/>
  <w15:chartTrackingRefBased/>
  <w15:docId w15:val="{0F08668A-69A4-4107-922E-097FB5BB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B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Prrafodelista1">
    <w:name w:val="Párrafo de lista1"/>
    <w:basedOn w:val="Normal"/>
    <w:rsid w:val="004B4F4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semiHidden/>
    <w:rsid w:val="00E37BA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cabezadoCar">
    <w:name w:val="Encabezado Car"/>
    <w:basedOn w:val="Fuentedeprrafopredeter"/>
    <w:link w:val="Encabezado"/>
    <w:rsid w:val="00A74F07"/>
    <w:rPr>
      <w:sz w:val="24"/>
    </w:rPr>
  </w:style>
  <w:style w:type="paragraph" w:styleId="Prrafodelista">
    <w:name w:val="List Paragraph"/>
    <w:basedOn w:val="Normal"/>
    <w:uiPriority w:val="34"/>
    <w:qFormat/>
    <w:rsid w:val="00D52655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5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gualdad@femp.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blazquez\Configuraci&#243;n%20local\Archivos%20temporales%20de%20Internet\Content.IE5\04V3Q821\femp_general%5b1%5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femp_general[1]</Template>
  <TotalTime>11</TotalTime>
  <Pages>1</Pages>
  <Words>185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lblazquez</dc:creator>
  <cp:keywords/>
  <cp:lastModifiedBy>Pilar Fraile Caravaca</cp:lastModifiedBy>
  <cp:revision>20</cp:revision>
  <cp:lastPrinted>2020-12-18T09:43:00Z</cp:lastPrinted>
  <dcterms:created xsi:type="dcterms:W3CDTF">2020-12-18T09:42:00Z</dcterms:created>
  <dcterms:modified xsi:type="dcterms:W3CDTF">2025-12-17T08:39:00Z</dcterms:modified>
</cp:coreProperties>
</file>