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04BD9" w14:textId="03F8B5B3" w:rsidR="00B131A5" w:rsidRPr="00E411B1" w:rsidRDefault="00B131A5" w:rsidP="00B131A5">
      <w:pPr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 w:rsidRPr="00E411B1">
        <w:rPr>
          <w:rFonts w:asciiTheme="minorHAnsi" w:hAnsiTheme="minorHAnsi" w:cstheme="minorHAnsi"/>
          <w:b/>
          <w:color w:val="808080"/>
          <w:sz w:val="28"/>
          <w:szCs w:val="28"/>
        </w:rPr>
        <w:t>ANEXO II</w:t>
      </w:r>
    </w:p>
    <w:p w14:paraId="3CF544DA" w14:textId="0129A113" w:rsidR="00DD2E22" w:rsidRPr="007E2122" w:rsidRDefault="00DD2E22" w:rsidP="00B131A5">
      <w:pPr>
        <w:jc w:val="center"/>
        <w:rPr>
          <w:rFonts w:asciiTheme="minorHAnsi" w:hAnsiTheme="minorHAnsi" w:cstheme="minorHAnsi"/>
          <w:b/>
          <w:color w:val="808080"/>
          <w:sz w:val="28"/>
          <w:szCs w:val="28"/>
        </w:rPr>
      </w:pPr>
      <w:r w:rsidRPr="00E411B1">
        <w:rPr>
          <w:rFonts w:asciiTheme="minorHAnsi" w:hAnsiTheme="minorHAnsi" w:cstheme="minorHAnsi"/>
          <w:b/>
          <w:color w:val="808080"/>
          <w:sz w:val="28"/>
          <w:szCs w:val="28"/>
        </w:rPr>
        <w:t>MEMORIA EXPLICATIVA DEL PRO</w:t>
      </w:r>
      <w:r>
        <w:rPr>
          <w:rFonts w:asciiTheme="minorHAnsi" w:hAnsiTheme="minorHAnsi" w:cstheme="minorHAnsi"/>
          <w:b/>
          <w:color w:val="808080"/>
          <w:sz w:val="28"/>
          <w:szCs w:val="28"/>
        </w:rPr>
        <w:t>YECTO O ACTUACIÓN</w:t>
      </w:r>
    </w:p>
    <w:p w14:paraId="597A9C3F" w14:textId="77777777" w:rsidR="00582696" w:rsidRPr="007E2122" w:rsidRDefault="00582696" w:rsidP="006F3757">
      <w:pPr>
        <w:jc w:val="both"/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36FE25E3" w14:textId="26BFA150" w:rsidR="006A7A6A" w:rsidRDefault="008E2995" w:rsidP="006F3757">
      <w:pPr>
        <w:jc w:val="both"/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16"/>
        </w:rPr>
      </w:pPr>
      <w:r w:rsidRPr="008E2995">
        <w:rPr>
          <w:rFonts w:asciiTheme="minorHAnsi" w:hAnsiTheme="minorHAnsi" w:cstheme="minorHAnsi"/>
          <w:b/>
          <w:i/>
          <w:color w:val="1F4E79" w:themeColor="accent1" w:themeShade="80"/>
          <w:sz w:val="22"/>
          <w:szCs w:val="16"/>
        </w:rPr>
        <w:t>CONVOCATORIA DE AYUDAS A ENTIDADES LOCALES ASOCIADAS A LA FEMP PARA LA PUESTA EN MARCHA O IMPULSO DE INICIATIVAS, PROGRAMAS Y PROYECTOS EN MATERIA DE COEDUCACIÓN DIRIGIDAS A LA SENSIBILIZACIÓN EN IGUALDAD ENTRE MUJERES Y HOMBRES, ESPECIALMENTE EN LA INFANCIA Y LA JUVENTUD</w:t>
      </w:r>
    </w:p>
    <w:p w14:paraId="209C540E" w14:textId="77777777" w:rsidR="008E2995" w:rsidRDefault="008E2995" w:rsidP="006F3757">
      <w:pPr>
        <w:jc w:val="both"/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6042508C" w14:textId="77777777" w:rsidR="00DD2E22" w:rsidRPr="007E2122" w:rsidRDefault="00DD2E22" w:rsidP="006F3757">
      <w:pPr>
        <w:jc w:val="both"/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4F0054FF" w14:textId="77777777" w:rsidR="00666B02" w:rsidRPr="007E2122" w:rsidRDefault="00666B02" w:rsidP="00666B0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E2122">
        <w:rPr>
          <w:rFonts w:asciiTheme="minorHAnsi" w:hAnsiTheme="minorHAnsi" w:cstheme="minorHAnsi"/>
          <w:sz w:val="16"/>
          <w:szCs w:val="16"/>
        </w:rPr>
        <w:t>Se recomienda ajustarse, en lo posible, a los espacios previstos en la ficha, sintetizando la información ofrecida.</w:t>
      </w:r>
    </w:p>
    <w:p w14:paraId="5AC9AB2D" w14:textId="77777777" w:rsidR="00666B02" w:rsidRPr="007E2122" w:rsidRDefault="00666B02" w:rsidP="00666B02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E2122">
        <w:rPr>
          <w:rFonts w:asciiTheme="minorHAnsi" w:hAnsiTheme="minorHAnsi" w:cstheme="minorHAnsi"/>
          <w:sz w:val="16"/>
          <w:szCs w:val="16"/>
        </w:rPr>
        <w:t xml:space="preserve">La FEMP está a su disposición para cualquier aclaración o información adicional que requieran: </w:t>
      </w:r>
    </w:p>
    <w:p w14:paraId="05B8D6CF" w14:textId="7048491A" w:rsidR="00666B02" w:rsidRPr="007E2122" w:rsidRDefault="00666B02" w:rsidP="00666B02">
      <w:pPr>
        <w:pStyle w:val="Prrafodelista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E2122">
        <w:rPr>
          <w:rFonts w:asciiTheme="minorHAnsi" w:hAnsiTheme="minorHAnsi" w:cstheme="minorHAnsi"/>
          <w:sz w:val="16"/>
          <w:szCs w:val="16"/>
        </w:rPr>
        <w:t xml:space="preserve">Área de Igualdad </w:t>
      </w:r>
      <w:r w:rsidR="00582696" w:rsidRPr="007E2122">
        <w:rPr>
          <w:rFonts w:asciiTheme="minorHAnsi" w:hAnsiTheme="minorHAnsi" w:cstheme="minorHAnsi"/>
          <w:sz w:val="16"/>
          <w:szCs w:val="16"/>
        </w:rPr>
        <w:t xml:space="preserve">de la FEMP </w:t>
      </w:r>
      <w:r w:rsidRPr="007E2122">
        <w:rPr>
          <w:rFonts w:asciiTheme="minorHAnsi" w:hAnsiTheme="minorHAnsi" w:cstheme="minorHAnsi"/>
          <w:sz w:val="16"/>
          <w:szCs w:val="16"/>
        </w:rPr>
        <w:t>(</w:t>
      </w:r>
      <w:proofErr w:type="spellStart"/>
      <w:r w:rsidR="00501112" w:rsidRPr="00501112">
        <w:rPr>
          <w:rStyle w:val="Hipervnculo"/>
          <w:rFonts w:asciiTheme="minorHAnsi" w:hAnsiTheme="minorHAnsi" w:cstheme="minorHAnsi"/>
          <w:sz w:val="16"/>
          <w:szCs w:val="16"/>
        </w:rPr>
        <w:t>convocatoria.</w:t>
      </w:r>
      <w:hyperlink r:id="rId8" w:history="1">
        <w:r w:rsidR="00501112" w:rsidRPr="00893F4A">
          <w:rPr>
            <w:rStyle w:val="Hipervnculo"/>
            <w:rFonts w:asciiTheme="minorHAnsi" w:hAnsiTheme="minorHAnsi" w:cstheme="minorHAnsi"/>
            <w:sz w:val="16"/>
            <w:szCs w:val="16"/>
          </w:rPr>
          <w:t>igualdad@femp.es</w:t>
        </w:r>
      </w:hyperlink>
      <w:r w:rsidR="00582696" w:rsidRPr="007E2122">
        <w:rPr>
          <w:rFonts w:asciiTheme="minorHAnsi" w:hAnsiTheme="minorHAnsi" w:cstheme="minorHAnsi"/>
          <w:sz w:val="16"/>
          <w:szCs w:val="16"/>
        </w:rPr>
        <w:t>;</w:t>
      </w:r>
      <w:r w:rsidRPr="007E2122">
        <w:rPr>
          <w:rFonts w:asciiTheme="minorHAnsi" w:hAnsiTheme="minorHAnsi" w:cstheme="minorHAnsi"/>
          <w:sz w:val="16"/>
          <w:szCs w:val="16"/>
        </w:rPr>
        <w:t>Tel</w:t>
      </w:r>
      <w:proofErr w:type="spellEnd"/>
      <w:r w:rsidRPr="007E2122">
        <w:rPr>
          <w:rFonts w:asciiTheme="minorHAnsi" w:hAnsiTheme="minorHAnsi" w:cstheme="minorHAnsi"/>
          <w:sz w:val="16"/>
          <w:szCs w:val="16"/>
        </w:rPr>
        <w:t>.: 91 364 3</w:t>
      </w:r>
      <w:r w:rsidR="00A369C0" w:rsidRPr="007E2122">
        <w:rPr>
          <w:rFonts w:asciiTheme="minorHAnsi" w:hAnsiTheme="minorHAnsi" w:cstheme="minorHAnsi"/>
          <w:sz w:val="16"/>
          <w:szCs w:val="16"/>
        </w:rPr>
        <w:t>70</w:t>
      </w:r>
      <w:r w:rsidRPr="007E2122">
        <w:rPr>
          <w:rFonts w:asciiTheme="minorHAnsi" w:hAnsiTheme="minorHAnsi" w:cstheme="minorHAnsi"/>
          <w:sz w:val="16"/>
          <w:szCs w:val="16"/>
        </w:rPr>
        <w:t>0)</w:t>
      </w:r>
    </w:p>
    <w:p w14:paraId="1F158789" w14:textId="77777777" w:rsidR="00AD0010" w:rsidRPr="007E2122" w:rsidRDefault="00AD0010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5954"/>
      </w:tblGrid>
      <w:tr w:rsidR="00B131A5" w:rsidRPr="007E2122" w14:paraId="5B171709" w14:textId="77777777" w:rsidTr="00666B02">
        <w:trPr>
          <w:trHeight w:val="397"/>
        </w:trPr>
        <w:tc>
          <w:tcPr>
            <w:tcW w:w="534" w:type="dxa"/>
            <w:shd w:val="clear" w:color="auto" w:fill="E5DFEC"/>
            <w:vAlign w:val="center"/>
          </w:tcPr>
          <w:p w14:paraId="17FD5F6D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01</w:t>
            </w:r>
          </w:p>
        </w:tc>
        <w:tc>
          <w:tcPr>
            <w:tcW w:w="2409" w:type="dxa"/>
            <w:vAlign w:val="center"/>
          </w:tcPr>
          <w:p w14:paraId="6E42851A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NOMBRE DE LA ENTIDAD:</w:t>
            </w:r>
          </w:p>
        </w:tc>
        <w:tc>
          <w:tcPr>
            <w:tcW w:w="5954" w:type="dxa"/>
            <w:vAlign w:val="center"/>
          </w:tcPr>
          <w:p w14:paraId="08F9329B" w14:textId="77777777" w:rsidR="00B131A5" w:rsidRPr="007E2122" w:rsidRDefault="00B131A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131A5" w:rsidRPr="007E2122" w14:paraId="3C182F1B" w14:textId="77777777" w:rsidTr="00666B02">
        <w:trPr>
          <w:trHeight w:val="408"/>
        </w:trPr>
        <w:tc>
          <w:tcPr>
            <w:tcW w:w="534" w:type="dxa"/>
            <w:shd w:val="clear" w:color="auto" w:fill="E5DFEC"/>
            <w:vAlign w:val="center"/>
          </w:tcPr>
          <w:p w14:paraId="1FDB8CFD" w14:textId="77777777" w:rsidR="00B131A5" w:rsidRPr="007E2122" w:rsidRDefault="00AD0010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02</w:t>
            </w:r>
          </w:p>
        </w:tc>
        <w:tc>
          <w:tcPr>
            <w:tcW w:w="2409" w:type="dxa"/>
            <w:vAlign w:val="center"/>
          </w:tcPr>
          <w:p w14:paraId="44BC7BC9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PROVINCIA:</w:t>
            </w:r>
          </w:p>
        </w:tc>
        <w:tc>
          <w:tcPr>
            <w:tcW w:w="5954" w:type="dxa"/>
            <w:vAlign w:val="center"/>
          </w:tcPr>
          <w:p w14:paraId="0DE59880" w14:textId="77777777" w:rsidR="00B131A5" w:rsidRPr="007E2122" w:rsidRDefault="00B131A5" w:rsidP="00B53AA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6D3F907" w14:textId="7EAD3972" w:rsidR="00B131A5" w:rsidRPr="007E2122" w:rsidRDefault="00B131A5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5681B629" w14:textId="77777777" w:rsidR="00B75F77" w:rsidRPr="007E2122" w:rsidRDefault="00B75F77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344"/>
        <w:gridCol w:w="1107"/>
        <w:gridCol w:w="1194"/>
        <w:gridCol w:w="1194"/>
        <w:gridCol w:w="1194"/>
        <w:gridCol w:w="1282"/>
      </w:tblGrid>
      <w:tr w:rsidR="00DA1B1B" w:rsidRPr="007E2122" w14:paraId="70E767AB" w14:textId="77777777" w:rsidTr="00DA1B1B">
        <w:trPr>
          <w:trHeight w:val="749"/>
        </w:trPr>
        <w:tc>
          <w:tcPr>
            <w:tcW w:w="319" w:type="pct"/>
            <w:shd w:val="clear" w:color="auto" w:fill="E5DFEC"/>
          </w:tcPr>
          <w:p w14:paraId="42E1DBF9" w14:textId="05C304B8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03</w:t>
            </w:r>
          </w:p>
        </w:tc>
        <w:tc>
          <w:tcPr>
            <w:tcW w:w="4681" w:type="pct"/>
            <w:gridSpan w:val="6"/>
            <w:tcBorders>
              <w:bottom w:val="single" w:sz="4" w:space="0" w:color="auto"/>
            </w:tcBorders>
          </w:tcPr>
          <w:p w14:paraId="1DD5E113" w14:textId="7E1691BC" w:rsidR="00DA1B1B" w:rsidRPr="007E2122" w:rsidRDefault="00DA1B1B" w:rsidP="003F7ABD">
            <w:pPr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caps/>
                <w:sz w:val="16"/>
                <w:szCs w:val="16"/>
              </w:rPr>
              <w:t>Denominación del proyecto, programa o actuación:</w:t>
            </w:r>
          </w:p>
          <w:p w14:paraId="312844E2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A1B1B" w:rsidRPr="006E7EF7" w14:paraId="7F6065B6" w14:textId="77777777" w:rsidTr="00DA1B1B">
        <w:trPr>
          <w:trHeight w:val="706"/>
        </w:trPr>
        <w:tc>
          <w:tcPr>
            <w:tcW w:w="319" w:type="pct"/>
            <w:vMerge w:val="restart"/>
          </w:tcPr>
          <w:p w14:paraId="144F78C5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2"/>
              </w:rPr>
            </w:pPr>
          </w:p>
        </w:tc>
        <w:tc>
          <w:tcPr>
            <w:tcW w:w="1320" w:type="pct"/>
          </w:tcPr>
          <w:p w14:paraId="7880F597" w14:textId="6DC0B0E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Importe Total Estimado para el desarrollo del proyecto, programa o actuación</w:t>
            </w:r>
          </w:p>
        </w:tc>
        <w:tc>
          <w:tcPr>
            <w:tcW w:w="623" w:type="pct"/>
          </w:tcPr>
          <w:p w14:paraId="065AA668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Importe solicitado</w:t>
            </w:r>
            <w:r w:rsidRPr="006E7EF7">
              <w:rPr>
                <w:rFonts w:asciiTheme="minorHAnsi" w:hAnsiTheme="minorHAnsi" w:cstheme="minorHAnsi"/>
                <w:sz w:val="16"/>
                <w:szCs w:val="14"/>
              </w:rPr>
              <w:footnoteReference w:id="1"/>
            </w: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:</w:t>
            </w:r>
          </w:p>
          <w:p w14:paraId="5EAEA3B2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(1)</w:t>
            </w:r>
          </w:p>
        </w:tc>
        <w:tc>
          <w:tcPr>
            <w:tcW w:w="672" w:type="pct"/>
          </w:tcPr>
          <w:p w14:paraId="6CCABB2E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Financiación propia:</w:t>
            </w:r>
          </w:p>
          <w:p w14:paraId="387BB38C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(2)</w:t>
            </w:r>
          </w:p>
        </w:tc>
        <w:tc>
          <w:tcPr>
            <w:tcW w:w="672" w:type="pct"/>
          </w:tcPr>
          <w:p w14:paraId="7CA3C19F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Financiación pública (no incluir aquí lo solicitado al Instituto de las Mujeres, OA)</w:t>
            </w:r>
            <w:r w:rsidRPr="006E7EF7">
              <w:rPr>
                <w:rFonts w:asciiTheme="minorHAnsi" w:hAnsiTheme="minorHAnsi" w:cstheme="minorHAnsi"/>
                <w:sz w:val="16"/>
                <w:szCs w:val="14"/>
              </w:rPr>
              <w:footnoteReference w:id="2"/>
            </w: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:</w:t>
            </w:r>
          </w:p>
          <w:p w14:paraId="3147E0B5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(3)</w:t>
            </w:r>
          </w:p>
        </w:tc>
        <w:tc>
          <w:tcPr>
            <w:tcW w:w="672" w:type="pct"/>
          </w:tcPr>
          <w:p w14:paraId="2D84419E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Financiación privada:</w:t>
            </w:r>
          </w:p>
          <w:p w14:paraId="45D61746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(4)</w:t>
            </w:r>
          </w:p>
        </w:tc>
        <w:tc>
          <w:tcPr>
            <w:tcW w:w="722" w:type="pct"/>
          </w:tcPr>
          <w:p w14:paraId="4147C035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Presupuesto total:</w:t>
            </w:r>
          </w:p>
          <w:p w14:paraId="78A57AAE" w14:textId="77777777" w:rsidR="00DA1B1B" w:rsidRPr="006E7EF7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4"/>
              </w:rPr>
            </w:pPr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(</w:t>
            </w:r>
            <w:proofErr w:type="gramStart"/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1)+(2)+(3)+(</w:t>
            </w:r>
            <w:proofErr w:type="gramEnd"/>
            <w:r w:rsidRPr="006E7EF7">
              <w:rPr>
                <w:rFonts w:asciiTheme="minorHAnsi" w:hAnsiTheme="minorHAnsi" w:cstheme="minorHAnsi"/>
                <w:b/>
                <w:sz w:val="16"/>
                <w:szCs w:val="14"/>
              </w:rPr>
              <w:t>4)</w:t>
            </w:r>
          </w:p>
        </w:tc>
      </w:tr>
      <w:tr w:rsidR="00DA1B1B" w:rsidRPr="007E2122" w14:paraId="31768C43" w14:textId="77777777" w:rsidTr="00DA1B1B">
        <w:trPr>
          <w:trHeight w:val="646"/>
        </w:trPr>
        <w:tc>
          <w:tcPr>
            <w:tcW w:w="319" w:type="pct"/>
            <w:vMerge/>
          </w:tcPr>
          <w:p w14:paraId="63FAE31D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320" w:type="pct"/>
          </w:tcPr>
          <w:p w14:paraId="302AE4BD" w14:textId="47D8D1F1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23" w:type="pct"/>
          </w:tcPr>
          <w:p w14:paraId="7895F69B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72" w:type="pct"/>
          </w:tcPr>
          <w:p w14:paraId="2C22913F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72" w:type="pct"/>
          </w:tcPr>
          <w:p w14:paraId="452AD7F5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72" w:type="pct"/>
          </w:tcPr>
          <w:p w14:paraId="17ABA314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2" w:type="pct"/>
          </w:tcPr>
          <w:p w14:paraId="2E9BFE46" w14:textId="77777777" w:rsidR="00DA1B1B" w:rsidRPr="007E2122" w:rsidRDefault="00DA1B1B" w:rsidP="003F7AB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5BF8EE3" w14:textId="30D977AD" w:rsidR="00B75F77" w:rsidRPr="007E2122" w:rsidRDefault="00B75F77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21D10031" w14:textId="6F26EA78" w:rsidR="00B75F77" w:rsidRDefault="00B75F77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42FDDD47" w14:textId="77777777" w:rsidR="007E2122" w:rsidRPr="007E2122" w:rsidRDefault="007E2122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47"/>
        <w:gridCol w:w="281"/>
        <w:gridCol w:w="2543"/>
        <w:gridCol w:w="281"/>
        <w:gridCol w:w="2825"/>
        <w:gridCol w:w="288"/>
      </w:tblGrid>
      <w:tr w:rsidR="003F7ABD" w:rsidRPr="007E2122" w14:paraId="4CBD5BC3" w14:textId="77777777" w:rsidTr="003F7ABD">
        <w:trPr>
          <w:trHeight w:val="338"/>
        </w:trPr>
        <w:tc>
          <w:tcPr>
            <w:tcW w:w="531" w:type="dxa"/>
            <w:vMerge w:val="restart"/>
            <w:shd w:val="clear" w:color="auto" w:fill="E5DFEC"/>
            <w:vAlign w:val="center"/>
          </w:tcPr>
          <w:p w14:paraId="6409A03F" w14:textId="77777777" w:rsidR="003F7ABD" w:rsidRPr="007E2122" w:rsidRDefault="003F7ABD" w:rsidP="00AA75B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04</w:t>
            </w:r>
          </w:p>
        </w:tc>
        <w:tc>
          <w:tcPr>
            <w:tcW w:w="8365" w:type="dxa"/>
            <w:gridSpan w:val="6"/>
          </w:tcPr>
          <w:p w14:paraId="60558ADE" w14:textId="199B7A1D" w:rsidR="003F7ABD" w:rsidRPr="007E2122" w:rsidRDefault="003F7ABD" w:rsidP="00AA75B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MODALIDAD </w:t>
            </w:r>
            <w:r w:rsidRPr="007E2122">
              <w:rPr>
                <w:rFonts w:asciiTheme="minorHAnsi" w:hAnsiTheme="minorHAnsi" w:cstheme="minorHAnsi"/>
                <w:sz w:val="16"/>
                <w:szCs w:val="16"/>
              </w:rPr>
              <w:t>(señale con un “x”):</w:t>
            </w:r>
          </w:p>
        </w:tc>
      </w:tr>
      <w:tr w:rsidR="003F7ABD" w:rsidRPr="007E2122" w14:paraId="12058973" w14:textId="77777777" w:rsidTr="003F7ABD">
        <w:trPr>
          <w:trHeight w:val="278"/>
        </w:trPr>
        <w:tc>
          <w:tcPr>
            <w:tcW w:w="531" w:type="dxa"/>
            <w:vMerge/>
            <w:shd w:val="clear" w:color="auto" w:fill="E5DFEC"/>
            <w:vAlign w:val="center"/>
          </w:tcPr>
          <w:p w14:paraId="17761E03" w14:textId="77777777" w:rsidR="003F7ABD" w:rsidRPr="007E2122" w:rsidRDefault="003F7ABD" w:rsidP="00AA75B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147" w:type="dxa"/>
            <w:vAlign w:val="center"/>
          </w:tcPr>
          <w:p w14:paraId="296A0839" w14:textId="77777777" w:rsidR="003F7ABD" w:rsidRPr="007E2122" w:rsidRDefault="003F7ABD" w:rsidP="00F75CB8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</w:p>
        </w:tc>
        <w:tc>
          <w:tcPr>
            <w:tcW w:w="281" w:type="dxa"/>
            <w:vAlign w:val="center"/>
          </w:tcPr>
          <w:p w14:paraId="63CA2FD9" w14:textId="77777777" w:rsidR="003F7ABD" w:rsidRPr="007E2122" w:rsidRDefault="003F7ABD" w:rsidP="00AA75B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43" w:type="dxa"/>
            <w:vAlign w:val="center"/>
          </w:tcPr>
          <w:p w14:paraId="5E9A7A10" w14:textId="77777777" w:rsidR="003F7ABD" w:rsidRPr="007E2122" w:rsidRDefault="003F7ABD" w:rsidP="00F75CB8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B</w:t>
            </w:r>
          </w:p>
        </w:tc>
        <w:tc>
          <w:tcPr>
            <w:tcW w:w="281" w:type="dxa"/>
          </w:tcPr>
          <w:p w14:paraId="674996AB" w14:textId="77777777" w:rsidR="003F7ABD" w:rsidRPr="007E2122" w:rsidRDefault="003F7ABD" w:rsidP="00AA75B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261CAE" w14:textId="05717902" w:rsidR="003F7ABD" w:rsidRPr="007E2122" w:rsidRDefault="003F7ABD" w:rsidP="003F7ABD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C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14:paraId="0A26EAAC" w14:textId="630BA0AC" w:rsidR="003F7ABD" w:rsidRPr="007E2122" w:rsidRDefault="003F7ABD" w:rsidP="00AA75B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                             </w:t>
            </w:r>
          </w:p>
        </w:tc>
      </w:tr>
    </w:tbl>
    <w:p w14:paraId="4B80BC65" w14:textId="77777777" w:rsidR="008E2A6C" w:rsidRPr="007E2122" w:rsidRDefault="008E2A6C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14DAF6AA" w14:textId="2F358384" w:rsidR="00B75F77" w:rsidRPr="007E2122" w:rsidRDefault="00B75F77" w:rsidP="00B131A5">
      <w:pPr>
        <w:rPr>
          <w:rFonts w:asciiTheme="minorHAnsi" w:hAnsiTheme="minorHAnsi" w:cstheme="minorHAnsi"/>
          <w:b/>
          <w:color w:val="808080"/>
          <w:sz w:val="16"/>
          <w:szCs w:val="16"/>
          <w:u w:val="single"/>
        </w:rPr>
      </w:pPr>
    </w:p>
    <w:p w14:paraId="33033BCA" w14:textId="77777777" w:rsidR="00B75F77" w:rsidRPr="007E2122" w:rsidRDefault="00B75F77" w:rsidP="00B131A5">
      <w:pPr>
        <w:rPr>
          <w:rFonts w:asciiTheme="minorHAnsi" w:hAnsiTheme="minorHAnsi" w:cstheme="minorHAnsi"/>
          <w:b/>
          <w:color w:val="808080"/>
          <w:sz w:val="16"/>
          <w:szCs w:val="16"/>
          <w:u w:val="singl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B131A5" w:rsidRPr="007E2122" w14:paraId="661EC921" w14:textId="77777777" w:rsidTr="0018334D">
        <w:trPr>
          <w:trHeight w:val="416"/>
        </w:trPr>
        <w:tc>
          <w:tcPr>
            <w:tcW w:w="534" w:type="dxa"/>
            <w:shd w:val="clear" w:color="auto" w:fill="E5DFEC"/>
          </w:tcPr>
          <w:p w14:paraId="3481C4D6" w14:textId="162D4829" w:rsidR="00B131A5" w:rsidRPr="007E2122" w:rsidRDefault="00E05175" w:rsidP="0018334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="003F7ABD"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8363" w:type="dxa"/>
            <w:vAlign w:val="center"/>
          </w:tcPr>
          <w:p w14:paraId="1845367E" w14:textId="77777777" w:rsidR="00B131A5" w:rsidRDefault="00176121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NECESIDAD </w:t>
            </w:r>
            <w:r w:rsidR="00DA1B1B"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MUNICIPAL DETECTADA</w:t>
            </w: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  <w:r w:rsidR="00DA1B1B" w:rsidRPr="007E2122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(</w:t>
            </w:r>
            <w:r w:rsidR="00DA1B1B" w:rsidRPr="007E212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Breve descripción sobre la justificación y oportunidad de la acción</w:t>
            </w:r>
            <w:r w:rsidRPr="007E212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  <w:p w14:paraId="19F68C7D" w14:textId="77777777" w:rsidR="007E2122" w:rsidRDefault="007E2122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7F0E1368" w14:textId="201EC4FC" w:rsidR="007E2122" w:rsidRDefault="007E2122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5777C95E" w14:textId="2975027A" w:rsidR="007E2122" w:rsidRDefault="007E2122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8ECC84F" w14:textId="77777777" w:rsidR="007E2122" w:rsidRDefault="007E2122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02CA03B3" w14:textId="77777777" w:rsidR="007E2122" w:rsidRDefault="007E2122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66BAA07A" w14:textId="6C5688C7" w:rsidR="007E2122" w:rsidRDefault="007E2122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4ECA351A" w14:textId="3E63F532" w:rsidR="008E2995" w:rsidRDefault="008E2995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1BC25556" w14:textId="77777777" w:rsidR="008E2995" w:rsidRDefault="008E2995" w:rsidP="00B131A5">
            <w:pP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14:paraId="71690CD9" w14:textId="1AFC93B1" w:rsidR="007E2122" w:rsidRPr="007E2122" w:rsidRDefault="007E2122" w:rsidP="00B131A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131A5" w:rsidRPr="007E2122" w14:paraId="7FB49569" w14:textId="77777777" w:rsidTr="00DA1B1B">
        <w:trPr>
          <w:trHeight w:val="2259"/>
        </w:trPr>
        <w:tc>
          <w:tcPr>
            <w:tcW w:w="534" w:type="dxa"/>
          </w:tcPr>
          <w:p w14:paraId="4616F132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92FEED1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3EE9B818" w14:textId="77777777" w:rsidR="00B131A5" w:rsidRPr="007E2122" w:rsidRDefault="00B131A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748476A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E8670E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C64ABE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2E3FE1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35560F2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750552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59F9B9" w14:textId="77777777" w:rsidR="00582696" w:rsidRPr="007E2122" w:rsidRDefault="00582696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CE0D71" w14:textId="77777777" w:rsidR="001F4F05" w:rsidRPr="007E2122" w:rsidRDefault="001F4F0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E67CB8" w14:textId="77777777" w:rsidR="001F4F05" w:rsidRPr="007E2122" w:rsidRDefault="001F4F0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4B826C" w14:textId="77777777" w:rsidR="001F4F05" w:rsidRPr="007E2122" w:rsidRDefault="001F4F0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D7526F" w14:textId="77777777" w:rsidR="001F4F05" w:rsidRPr="007E2122" w:rsidRDefault="001F4F0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824711" w14:textId="1F94E326" w:rsidR="001F4F05" w:rsidRDefault="001F4F05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DDAF1C9" w14:textId="437A82B6" w:rsidR="007E2122" w:rsidRDefault="007E2122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F56006" w14:textId="5971B333" w:rsidR="007E2122" w:rsidRDefault="007E2122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9F49061" w14:textId="77777777" w:rsidR="007E2122" w:rsidRPr="007E2122" w:rsidRDefault="007E2122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ED0961" w14:textId="77777777" w:rsidR="008E2A6C" w:rsidRPr="007E2122" w:rsidRDefault="008E2A6C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98D9C8A" w14:textId="77777777" w:rsidR="008E2A6C" w:rsidRPr="007E2122" w:rsidRDefault="008E2A6C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8BB2CDB" w14:textId="77777777" w:rsidR="008E2A6C" w:rsidRPr="007E2122" w:rsidRDefault="008E2A6C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DD4E4C4" w14:textId="77777777" w:rsidR="00B131A5" w:rsidRPr="007E2122" w:rsidRDefault="00B131A5" w:rsidP="00B131A5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D241C85" w14:textId="2D66ED1D" w:rsidR="00B75F77" w:rsidRPr="007E2122" w:rsidRDefault="00B75F77" w:rsidP="007E2122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0A3405C" w14:textId="6A011132" w:rsidR="00B75F77" w:rsidRPr="007E2122" w:rsidRDefault="00B75F77" w:rsidP="00B131A5">
      <w:pPr>
        <w:ind w:left="360"/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pPr w:leftFromText="141" w:rightFromText="141" w:vertAnchor="text" w:horzAnchor="margin" w:tblpY="-3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DA1B1B" w:rsidRPr="007E2122" w14:paraId="2C8682E3" w14:textId="77777777" w:rsidTr="00DA1B1B">
        <w:trPr>
          <w:trHeight w:val="416"/>
        </w:trPr>
        <w:tc>
          <w:tcPr>
            <w:tcW w:w="534" w:type="dxa"/>
            <w:shd w:val="clear" w:color="auto" w:fill="E5DFEC"/>
            <w:vAlign w:val="center"/>
          </w:tcPr>
          <w:p w14:paraId="42FCB8D9" w14:textId="6509D349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06</w:t>
            </w:r>
          </w:p>
        </w:tc>
        <w:tc>
          <w:tcPr>
            <w:tcW w:w="8363" w:type="dxa"/>
            <w:vAlign w:val="center"/>
          </w:tcPr>
          <w:p w14:paraId="744C41D5" w14:textId="11A05CEA" w:rsidR="00DA1B1B" w:rsidRPr="00D2205E" w:rsidRDefault="00DA1B1B" w:rsidP="0019780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20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OBJETIVO GENERAL Y OBJETIVOS ESPECÍFICOS </w:t>
            </w:r>
            <w:r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 w:rsidR="00892CCC"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>D</w:t>
            </w:r>
            <w:r w:rsidR="00A96531"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>eberá</w:t>
            </w:r>
            <w:r w:rsidR="00892CCC"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>n</w:t>
            </w:r>
            <w:r w:rsidR="00A96531"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identificar y reflejar la perspectiva de género</w:t>
            </w:r>
            <w:r w:rsidR="00197808"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e incluir medidas que promuevan</w:t>
            </w:r>
            <w:r w:rsidR="00D168B5" w:rsidRPr="00D2205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la igualdad entre mujeres y hombres dentro del ámbito local)</w:t>
            </w:r>
          </w:p>
        </w:tc>
      </w:tr>
      <w:tr w:rsidR="00DA1B1B" w:rsidRPr="007E2122" w14:paraId="66A2E447" w14:textId="77777777" w:rsidTr="00DA1B1B">
        <w:trPr>
          <w:trHeight w:val="2890"/>
        </w:trPr>
        <w:tc>
          <w:tcPr>
            <w:tcW w:w="534" w:type="dxa"/>
          </w:tcPr>
          <w:p w14:paraId="3F5817B4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1923B0B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51EFE8FD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BCA2380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C0CD6E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395A60A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0FA67F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73404F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E76FF4D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2CF653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5F2C7B0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E37664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41B0CB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284D1D" w14:textId="3653C5CF" w:rsidR="00DA1B1B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D877AE" w14:textId="7974341C" w:rsidR="007E2122" w:rsidRDefault="007E2122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001792" w14:textId="77777777" w:rsidR="007E2122" w:rsidRPr="007E2122" w:rsidRDefault="007E2122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623248F" w14:textId="77777777" w:rsidR="00DA1B1B" w:rsidRPr="007E2122" w:rsidRDefault="00DA1B1B" w:rsidP="00DA1B1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3E3F50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80FD733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2BF9206" w14:textId="25C02BE5" w:rsidR="00DA1B1B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860A756" w14:textId="0F008276" w:rsidR="007E2122" w:rsidRDefault="007E2122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19991C8" w14:textId="1B7A5FE1" w:rsidR="007E2122" w:rsidRDefault="007E2122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0BCF362" w14:textId="2BD1DCBB" w:rsidR="007E2122" w:rsidRDefault="007E2122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D0DBB84" w14:textId="02DF78AB" w:rsidR="007E2122" w:rsidRDefault="007E2122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224F70F" w14:textId="77777777" w:rsidR="007E2122" w:rsidRPr="007E2122" w:rsidRDefault="007E2122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A51C97F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EABD465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0FFF691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403063A" w14:textId="77777777" w:rsidR="001F4F05" w:rsidRPr="007E2122" w:rsidRDefault="001F4F05" w:rsidP="007E2122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31296E5" w14:textId="77777777" w:rsidR="00B131A5" w:rsidRPr="007E2122" w:rsidRDefault="00B131A5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B131A5" w:rsidRPr="007E2122" w14:paraId="73651265" w14:textId="77777777" w:rsidTr="00666B02">
        <w:trPr>
          <w:trHeight w:val="444"/>
        </w:trPr>
        <w:tc>
          <w:tcPr>
            <w:tcW w:w="534" w:type="dxa"/>
            <w:shd w:val="clear" w:color="auto" w:fill="E5DFEC"/>
            <w:vAlign w:val="center"/>
          </w:tcPr>
          <w:p w14:paraId="1B338F08" w14:textId="18DCACA0" w:rsidR="00B131A5" w:rsidRPr="007E2122" w:rsidRDefault="00E05175" w:rsidP="008E2A6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="00DA1B1B"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363" w:type="dxa"/>
            <w:vAlign w:val="center"/>
          </w:tcPr>
          <w:p w14:paraId="20B5A419" w14:textId="33564018" w:rsidR="004E1351" w:rsidRPr="007E2122" w:rsidRDefault="00DA1B1B" w:rsidP="00B834F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METODOLOGÍA</w:t>
            </w:r>
          </w:p>
        </w:tc>
      </w:tr>
      <w:tr w:rsidR="00B131A5" w:rsidRPr="007E2122" w14:paraId="6A0472A9" w14:textId="77777777" w:rsidTr="00666B02">
        <w:tc>
          <w:tcPr>
            <w:tcW w:w="534" w:type="dxa"/>
          </w:tcPr>
          <w:p w14:paraId="077F9931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524A0E0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293C946F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603569C" w14:textId="0719036A" w:rsidR="00896094" w:rsidRPr="0018334D" w:rsidRDefault="00DA1B1B" w:rsidP="00DA1B1B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  <w:u w:val="single"/>
              </w:rPr>
            </w:pPr>
            <w:r w:rsidRPr="0018334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Concreción de las actividades que se pretenden realizar en relación con los objetivos definidos y </w:t>
            </w:r>
            <w:r w:rsidR="00D168B5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el </w:t>
            </w:r>
            <w:r w:rsidRPr="0018334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calendario previsto de ejecución. </w:t>
            </w:r>
            <w:r w:rsidRPr="0018334D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 xml:space="preserve">IMPORTANTE: el plazo de ejecución para la presente convocatoria es del </w:t>
            </w:r>
            <w:r w:rsidRPr="0018334D">
              <w:rPr>
                <w:rFonts w:asciiTheme="minorHAnsi" w:hAnsiTheme="minorHAnsi" w:cstheme="minorHAnsi"/>
                <w:bCs/>
                <w:i/>
                <w:sz w:val="16"/>
                <w:szCs w:val="16"/>
                <w:u w:val="single"/>
              </w:rPr>
              <w:t>1 de septiembre de 2025 al 31 de diciembre de 2026.)</w:t>
            </w:r>
          </w:p>
          <w:p w14:paraId="591E749D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06C91FE" w14:textId="77777777" w:rsidR="008E2A6C" w:rsidRPr="007E2122" w:rsidRDefault="008E2A6C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029606A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E64A39E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5E5B2EC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80DEF5C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A47E48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68D4C2D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5B020C7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0E6689C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247D4F5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8C17BE5" w14:textId="77777777" w:rsidR="008E2A6C" w:rsidRPr="007E2122" w:rsidRDefault="008E2A6C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1BACAB4" w14:textId="77777777" w:rsidR="00896094" w:rsidRPr="007E2122" w:rsidRDefault="00896094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430446D" w14:textId="77777777" w:rsidR="007E2122" w:rsidRDefault="007E2122" w:rsidP="00DA1B1B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1EF3D215" w14:textId="77777777" w:rsidR="007E2122" w:rsidRDefault="007E2122" w:rsidP="00DA1B1B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876E97D" w14:textId="77777777" w:rsidR="007E2122" w:rsidRDefault="007E2122" w:rsidP="00DA1B1B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CDB4616" w14:textId="13F66813" w:rsidR="00DA1B1B" w:rsidRPr="00197808" w:rsidRDefault="00DA1B1B" w:rsidP="00DA1B1B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8334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N.º </w:t>
            </w:r>
            <w:r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de </w:t>
            </w:r>
            <w:r w:rsidR="00D168B5"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actividades, </w:t>
            </w:r>
            <w:r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talleres, </w:t>
            </w:r>
            <w:r w:rsidR="00AD7196"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>eventos, iniciativas</w:t>
            </w:r>
            <w:r w:rsidR="00D168B5"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socioculturales, actuaciones de ocio, cursos</w:t>
            </w:r>
            <w:r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, etc. </w:t>
            </w:r>
            <w:r w:rsidRPr="00197808"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  <w:t>con enfoque de género que se prevé realizar</w:t>
            </w:r>
            <w:r w:rsidRPr="00197808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14:paraId="431C9388" w14:textId="77777777" w:rsidR="00DA1B1B" w:rsidRPr="007E2122" w:rsidRDefault="00DA1B1B" w:rsidP="00DA1B1B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13B7E73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26EE13C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22C3A45F" w14:textId="77777777" w:rsidR="00F12083" w:rsidRPr="007E2122" w:rsidRDefault="00F12083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685A7CE" w14:textId="77777777" w:rsidR="00F12083" w:rsidRPr="007E2122" w:rsidRDefault="00F12083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7973280" w14:textId="77777777" w:rsidR="00582696" w:rsidRPr="007E2122" w:rsidRDefault="00582696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E791BF0" w14:textId="77777777" w:rsidR="00582696" w:rsidRPr="007E2122" w:rsidRDefault="00582696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7318BF2" w14:textId="7095308D" w:rsidR="00C97201" w:rsidRDefault="00C97201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26747C72" w14:textId="5DD6F88E" w:rsidR="007E2122" w:rsidRDefault="007E2122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36B2E38D" w14:textId="07D05C30" w:rsidR="007E2122" w:rsidRDefault="007E2122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F6D473F" w14:textId="7E53235C" w:rsidR="007E2122" w:rsidRDefault="007E2122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6807AB4" w14:textId="19F03604" w:rsidR="007E2122" w:rsidRDefault="007E2122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2F54FD23" w14:textId="77777777" w:rsidR="007E2122" w:rsidRPr="007E2122" w:rsidRDefault="007E2122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2D2A0E0" w14:textId="77777777" w:rsidR="00C97201" w:rsidRPr="007E2122" w:rsidRDefault="00C97201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57282AB" w14:textId="77777777" w:rsidR="00C97201" w:rsidRPr="007E2122" w:rsidRDefault="00C97201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50BDD65" w14:textId="77777777" w:rsidR="00582696" w:rsidRPr="007E2122" w:rsidRDefault="00582696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3394E85" w14:textId="77777777" w:rsidR="00582696" w:rsidRPr="007E2122" w:rsidRDefault="00582696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7886348E" w14:textId="77777777" w:rsidR="003C3056" w:rsidRPr="007E2122" w:rsidRDefault="003C3056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4F9B2FAF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0F812F68" w14:textId="77777777" w:rsidR="00B131A5" w:rsidRPr="007E2122" w:rsidRDefault="00B131A5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7AF9AFB" w14:textId="77777777" w:rsidR="00B131A5" w:rsidRPr="007E2122" w:rsidRDefault="00B131A5" w:rsidP="00B131A5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6D96401" w14:textId="77777777" w:rsidR="00B131A5" w:rsidRPr="007E2122" w:rsidRDefault="00B131A5" w:rsidP="00FF0E81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415"/>
        <w:gridCol w:w="2948"/>
      </w:tblGrid>
      <w:tr w:rsidR="00B131A5" w:rsidRPr="007E2122" w14:paraId="3D71FB22" w14:textId="77777777" w:rsidTr="00666B02">
        <w:trPr>
          <w:trHeight w:val="372"/>
        </w:trPr>
        <w:tc>
          <w:tcPr>
            <w:tcW w:w="534" w:type="dxa"/>
            <w:shd w:val="clear" w:color="auto" w:fill="E5DFEC"/>
            <w:vAlign w:val="center"/>
          </w:tcPr>
          <w:p w14:paraId="4CDE4584" w14:textId="525DD386" w:rsidR="00B131A5" w:rsidRPr="007E2122" w:rsidRDefault="00E05175" w:rsidP="008E2A6C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</w:t>
            </w:r>
            <w:r w:rsidR="00DA1B1B"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8</w:t>
            </w:r>
          </w:p>
        </w:tc>
        <w:tc>
          <w:tcPr>
            <w:tcW w:w="8363" w:type="dxa"/>
            <w:gridSpan w:val="2"/>
            <w:vAlign w:val="center"/>
          </w:tcPr>
          <w:p w14:paraId="061DB9EA" w14:textId="3E467E09" w:rsidR="00B131A5" w:rsidRPr="007E2122" w:rsidRDefault="00F12083" w:rsidP="00666B0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CRONOGRAMA</w:t>
            </w:r>
            <w:r w:rsidR="00DA1B1B"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Y CALENDARIO DE LA ACCIÓN (ES) PROPUESTAS</w:t>
            </w:r>
          </w:p>
        </w:tc>
      </w:tr>
      <w:tr w:rsidR="00DA1B1B" w:rsidRPr="007E2122" w14:paraId="4514630D" w14:textId="77777777" w:rsidTr="00DA1B1B">
        <w:trPr>
          <w:trHeight w:val="344"/>
        </w:trPr>
        <w:tc>
          <w:tcPr>
            <w:tcW w:w="534" w:type="dxa"/>
            <w:vMerge w:val="restart"/>
          </w:tcPr>
          <w:p w14:paraId="58BC18DF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5" w:type="dxa"/>
            <w:vAlign w:val="center"/>
          </w:tcPr>
          <w:p w14:paraId="431314D4" w14:textId="77777777" w:rsidR="00DA1B1B" w:rsidRPr="007E2122" w:rsidRDefault="00DA1B1B" w:rsidP="00B34F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sz w:val="16"/>
                <w:szCs w:val="16"/>
              </w:rPr>
              <w:t>Fecha de inicio de la actuación, proyecto o programa:</w:t>
            </w:r>
          </w:p>
        </w:tc>
        <w:tc>
          <w:tcPr>
            <w:tcW w:w="2948" w:type="dxa"/>
            <w:vAlign w:val="center"/>
          </w:tcPr>
          <w:p w14:paraId="4E12DF7B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1B1B" w:rsidRPr="007E2122" w14:paraId="15510AF7" w14:textId="77777777" w:rsidTr="00DA1B1B">
        <w:trPr>
          <w:trHeight w:val="344"/>
        </w:trPr>
        <w:tc>
          <w:tcPr>
            <w:tcW w:w="534" w:type="dxa"/>
            <w:vMerge/>
          </w:tcPr>
          <w:p w14:paraId="3A28BCBE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5" w:type="dxa"/>
            <w:vAlign w:val="center"/>
          </w:tcPr>
          <w:p w14:paraId="47DDA8C1" w14:textId="77777777" w:rsidR="00DA1B1B" w:rsidRPr="007E2122" w:rsidRDefault="00DA1B1B" w:rsidP="00B34F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sz w:val="16"/>
                <w:szCs w:val="16"/>
              </w:rPr>
              <w:t>Fecha de finalización de la actuación, proyecto o programa:</w:t>
            </w:r>
          </w:p>
        </w:tc>
        <w:tc>
          <w:tcPr>
            <w:tcW w:w="2948" w:type="dxa"/>
            <w:vAlign w:val="center"/>
          </w:tcPr>
          <w:p w14:paraId="1D9FC4E3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1B1B" w:rsidRPr="007E2122" w14:paraId="5D0F3037" w14:textId="77777777" w:rsidTr="00DA1B1B">
        <w:trPr>
          <w:trHeight w:val="344"/>
        </w:trPr>
        <w:tc>
          <w:tcPr>
            <w:tcW w:w="534" w:type="dxa"/>
            <w:vMerge/>
          </w:tcPr>
          <w:p w14:paraId="611E58AE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5" w:type="dxa"/>
            <w:vAlign w:val="center"/>
          </w:tcPr>
          <w:p w14:paraId="643CF8D4" w14:textId="77777777" w:rsidR="00DA1B1B" w:rsidRPr="007E2122" w:rsidRDefault="00DA1B1B" w:rsidP="00B34F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sz w:val="16"/>
                <w:szCs w:val="16"/>
              </w:rPr>
              <w:t>Fecha de inicio de las actividades imputables con cargo a la ayuda:</w:t>
            </w:r>
          </w:p>
        </w:tc>
        <w:tc>
          <w:tcPr>
            <w:tcW w:w="2948" w:type="dxa"/>
            <w:vAlign w:val="center"/>
          </w:tcPr>
          <w:p w14:paraId="1222D341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1B1B" w:rsidRPr="007E2122" w14:paraId="39071F4B" w14:textId="77777777" w:rsidTr="00DA1B1B">
        <w:trPr>
          <w:trHeight w:val="344"/>
        </w:trPr>
        <w:tc>
          <w:tcPr>
            <w:tcW w:w="534" w:type="dxa"/>
            <w:vMerge/>
          </w:tcPr>
          <w:p w14:paraId="2AB99263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415" w:type="dxa"/>
            <w:vAlign w:val="center"/>
          </w:tcPr>
          <w:p w14:paraId="2C31A2BA" w14:textId="77777777" w:rsidR="00DA1B1B" w:rsidRPr="007E2122" w:rsidRDefault="00DA1B1B" w:rsidP="00B34FF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sz w:val="16"/>
                <w:szCs w:val="16"/>
              </w:rPr>
              <w:t>Fecha de finalización de las actividades con cargo a la ayuda:</w:t>
            </w:r>
          </w:p>
        </w:tc>
        <w:tc>
          <w:tcPr>
            <w:tcW w:w="2948" w:type="dxa"/>
            <w:vAlign w:val="center"/>
          </w:tcPr>
          <w:p w14:paraId="073C8D58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A1B1B" w:rsidRPr="007E2122" w14:paraId="48D3C188" w14:textId="77777777" w:rsidTr="00DA1B1B">
        <w:trPr>
          <w:trHeight w:val="471"/>
        </w:trPr>
        <w:tc>
          <w:tcPr>
            <w:tcW w:w="534" w:type="dxa"/>
            <w:vMerge/>
          </w:tcPr>
          <w:p w14:paraId="61484E2B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C43A" w14:textId="77777777" w:rsidR="00DA1B1B" w:rsidRPr="007E2122" w:rsidRDefault="00DA1B1B" w:rsidP="009214A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sz w:val="16"/>
                <w:szCs w:val="16"/>
              </w:rPr>
              <w:t>Desarrollo cronológico de las acciones:</w:t>
            </w:r>
          </w:p>
        </w:tc>
      </w:tr>
      <w:tr w:rsidR="00DA1B1B" w:rsidRPr="007E2122" w14:paraId="067D98D4" w14:textId="77777777" w:rsidTr="00DA1B1B">
        <w:trPr>
          <w:trHeight w:val="34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7EB45DC9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F0FC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8EFF53F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A05BD6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EFF471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814269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7F3E40B" w14:textId="2CA34603" w:rsidR="007D6328" w:rsidRPr="007E2122" w:rsidRDefault="007D6328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28366EB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100091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F28130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52D5FD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E8010D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B7CF90C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6B0EB9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20AAC5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44200F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8EA6C7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A11D7F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F57F0F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1827D5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2BCF7DC" w14:textId="77777777" w:rsidR="00DA1B1B" w:rsidRPr="007E2122" w:rsidRDefault="00DA1B1B" w:rsidP="00666B0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B5CB1B1" w14:textId="7ECD24D6" w:rsidR="008E2A6C" w:rsidRDefault="008E2A6C" w:rsidP="008E2A6C">
      <w:pPr>
        <w:ind w:right="141"/>
        <w:jc w:val="both"/>
        <w:rPr>
          <w:rFonts w:asciiTheme="minorHAnsi" w:hAnsiTheme="minorHAnsi" w:cstheme="minorHAnsi"/>
          <w:sz w:val="14"/>
          <w:szCs w:val="14"/>
        </w:rPr>
      </w:pPr>
      <w:r w:rsidRPr="007E2122">
        <w:rPr>
          <w:rFonts w:asciiTheme="minorHAnsi" w:hAnsiTheme="minorHAnsi" w:cstheme="minorHAnsi"/>
          <w:sz w:val="14"/>
          <w:szCs w:val="14"/>
        </w:rPr>
        <w:tab/>
      </w:r>
    </w:p>
    <w:p w14:paraId="1F0B110B" w14:textId="5D3604A0" w:rsidR="007E2122" w:rsidRDefault="007E2122" w:rsidP="008E2A6C">
      <w:pPr>
        <w:ind w:right="141"/>
        <w:jc w:val="both"/>
        <w:rPr>
          <w:rFonts w:asciiTheme="minorHAnsi" w:hAnsiTheme="minorHAnsi" w:cstheme="minorHAnsi"/>
          <w:sz w:val="14"/>
          <w:szCs w:val="14"/>
        </w:rPr>
      </w:pPr>
    </w:p>
    <w:p w14:paraId="7C5C4557" w14:textId="77777777" w:rsidR="007D6328" w:rsidRPr="007E2122" w:rsidRDefault="007D6328" w:rsidP="008E2A6C">
      <w:pPr>
        <w:ind w:right="141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DA1B1B" w:rsidRPr="007E2122" w14:paraId="4060C723" w14:textId="77777777" w:rsidTr="00B800F6">
        <w:trPr>
          <w:trHeight w:val="414"/>
        </w:trPr>
        <w:tc>
          <w:tcPr>
            <w:tcW w:w="534" w:type="dxa"/>
            <w:shd w:val="clear" w:color="auto" w:fill="E5DFEC"/>
            <w:vAlign w:val="center"/>
          </w:tcPr>
          <w:p w14:paraId="162EA463" w14:textId="0C2EF3B9" w:rsidR="00DA1B1B" w:rsidRPr="007E2122" w:rsidRDefault="00DA1B1B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09</w:t>
            </w:r>
          </w:p>
        </w:tc>
        <w:tc>
          <w:tcPr>
            <w:tcW w:w="8363" w:type="dxa"/>
            <w:vAlign w:val="center"/>
          </w:tcPr>
          <w:p w14:paraId="16651EF1" w14:textId="1BD69E19" w:rsidR="00DA1B1B" w:rsidRPr="007E2122" w:rsidRDefault="00DA1B1B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RELACION DE MEDIOS MATERIALES Y PERSONALES A DISPOSICIÓN DEL PROYECTO, PROGRAMA O ACTUACIÓN. </w:t>
            </w:r>
            <w:r w:rsidRPr="00BE5C63">
              <w:rPr>
                <w:rFonts w:asciiTheme="minorHAnsi" w:hAnsiTheme="minorHAnsi" w:cstheme="minorHAnsi"/>
                <w:bCs/>
                <w:i/>
                <w:iCs/>
                <w:sz w:val="16"/>
                <w:szCs w:val="20"/>
              </w:rPr>
              <w:t>(Incluir el uso de espacios públicos/privados en los que desarrollan las actuaciones)</w:t>
            </w:r>
          </w:p>
        </w:tc>
      </w:tr>
      <w:tr w:rsidR="00DA1B1B" w:rsidRPr="007E2122" w14:paraId="6F6C1B7B" w14:textId="77777777" w:rsidTr="00B800F6">
        <w:tc>
          <w:tcPr>
            <w:tcW w:w="534" w:type="dxa"/>
          </w:tcPr>
          <w:p w14:paraId="5BC45D69" w14:textId="77777777" w:rsidR="00DA1B1B" w:rsidRPr="007E2122" w:rsidRDefault="00DA1B1B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7405ADE" w14:textId="77777777" w:rsidR="00DA1B1B" w:rsidRPr="007E2122" w:rsidRDefault="00DA1B1B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  <w:vAlign w:val="center"/>
          </w:tcPr>
          <w:p w14:paraId="1AEAA256" w14:textId="77777777" w:rsidR="00DA1B1B" w:rsidRPr="007E2122" w:rsidRDefault="00DA1B1B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447837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6E63FCF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62362A4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3D1D362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D0072FF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56D7013" w14:textId="6A7FFEB4" w:rsidR="00DA1B1B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4B5B3B2C" w14:textId="05F9E386" w:rsidR="007E2122" w:rsidRDefault="007E2122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5E9A4BAB" w14:textId="77777777" w:rsidR="007E2122" w:rsidRPr="007E2122" w:rsidRDefault="007E2122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2A9876A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3CE0050E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F9869DF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F6F997A" w14:textId="77777777" w:rsidR="00DA1B1B" w:rsidRPr="007E2122" w:rsidRDefault="00DA1B1B" w:rsidP="00B800F6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1F0AE5BF" w14:textId="77777777" w:rsidR="00DA1B1B" w:rsidRPr="007E2122" w:rsidRDefault="00DA1B1B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C4DCED" w14:textId="77777777" w:rsidR="00DA1B1B" w:rsidRPr="007E2122" w:rsidRDefault="00DA1B1B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E5C4F2F" w14:textId="77777777" w:rsidR="00DA1B1B" w:rsidRPr="007E2122" w:rsidRDefault="00DA1B1B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65684CF" w14:textId="06998AAC" w:rsidR="00DA1B1B" w:rsidRDefault="00DA1B1B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699A63" w14:textId="2D54A0C2" w:rsid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2A7EF52" w14:textId="77777777" w:rsidR="007E2122" w:rsidRP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031BEA8" w14:textId="77777777" w:rsidR="00DA1B1B" w:rsidRPr="007E2122" w:rsidRDefault="00DA1B1B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E19A160" w14:textId="77777777" w:rsidR="001F4F05" w:rsidRPr="007E2122" w:rsidRDefault="001F4F05" w:rsidP="00FF0E81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4850C40E" w14:textId="77777777" w:rsidR="001F4F05" w:rsidRPr="007E2122" w:rsidRDefault="001F4F05" w:rsidP="00FF0E81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47"/>
        <w:gridCol w:w="2981"/>
        <w:gridCol w:w="1559"/>
        <w:gridCol w:w="1417"/>
        <w:gridCol w:w="1418"/>
      </w:tblGrid>
      <w:tr w:rsidR="00AC4D78" w:rsidRPr="007E2122" w14:paraId="45277B1D" w14:textId="77777777" w:rsidTr="00AC4D78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</w:tcPr>
          <w:p w14:paraId="3B3B97E5" w14:textId="7111D114" w:rsidR="00AC4D78" w:rsidRPr="007E2122" w:rsidRDefault="00AC4D78" w:rsidP="00AC4D78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10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430" w14:textId="1DCE3916" w:rsidR="00AC4D78" w:rsidRPr="007E2122" w:rsidRDefault="00AC4D78" w:rsidP="00C65C82">
            <w:pPr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PRESUPUESTO</w:t>
            </w:r>
            <w:r w:rsidR="00374FE9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 xml:space="preserve"> </w:t>
            </w:r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(</w:t>
            </w:r>
            <w:r w:rsidR="00C65C82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Desglosar</w:t>
            </w:r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</w:t>
            </w:r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los gastos</w:t>
            </w:r>
            <w:r w:rsid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</w:t>
            </w:r>
            <w:proofErr w:type="gramStart"/>
            <w:r w:rsid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de </w:t>
            </w:r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cada</w:t>
            </w:r>
            <w:proofErr w:type="gramEnd"/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una de </w:t>
            </w:r>
            <w:proofErr w:type="gramStart"/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las </w:t>
            </w:r>
            <w:r w:rsidR="00C65C82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</w:t>
            </w:r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actividades</w:t>
            </w:r>
            <w:proofErr w:type="gramEnd"/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</w:t>
            </w:r>
            <w:r w:rsidR="00C65C82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que </w:t>
            </w:r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se </w:t>
            </w:r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vayan </w:t>
            </w:r>
            <w:proofErr w:type="gramStart"/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a  desarrollar</w:t>
            </w:r>
            <w:proofErr w:type="gramEnd"/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</w:t>
            </w:r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durante el programa/</w:t>
            </w:r>
            <w:r w:rsidR="00AD7196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 xml:space="preserve"> </w:t>
            </w:r>
            <w:r w:rsidR="00374FE9" w:rsidRPr="00AD7196">
              <w:rPr>
                <w:rFonts w:asciiTheme="minorHAnsi" w:hAnsiTheme="minorHAnsi" w:cstheme="minorHAnsi"/>
                <w:bCs/>
                <w:i/>
                <w:sz w:val="16"/>
                <w:szCs w:val="20"/>
              </w:rPr>
              <w:t>proyecto/actuación)</w:t>
            </w:r>
          </w:p>
        </w:tc>
      </w:tr>
      <w:tr w:rsidR="00BE5C63" w:rsidRPr="007E2122" w14:paraId="699CC8D9" w14:textId="77777777" w:rsidTr="00180BED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B71D9E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5F82658" w14:textId="77777777" w:rsidR="00BE5C63" w:rsidRPr="007E2122" w:rsidRDefault="00BE5C63" w:rsidP="00180BE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BFAE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2B3D5B84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Conceptos/partidas de gastos/por origen de financiación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ECA09B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  <w:vertAlign w:val="superscript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Cuantía solicitada al Instituto de las Mujeres, OA.</w:t>
            </w:r>
            <w:r w:rsidRPr="007E2122">
              <w:rPr>
                <w:rStyle w:val="Refdenotaalpie"/>
                <w:rFonts w:asciiTheme="minorHAnsi" w:hAnsiTheme="minorHAnsi" w:cstheme="minorHAnsi"/>
                <w:b/>
                <w:bCs/>
                <w:sz w:val="16"/>
                <w:szCs w:val="20"/>
              </w:rPr>
              <w:footnoteReference w:id="3"/>
            </w:r>
          </w:p>
          <w:p w14:paraId="6FDA495A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E307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  <w:p w14:paraId="4EDE5B95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Cofinanciación</w:t>
            </w:r>
          </w:p>
          <w:p w14:paraId="436C4D61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14B72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Coste total</w:t>
            </w:r>
          </w:p>
          <w:p w14:paraId="5A1819A6" w14:textId="77777777" w:rsidR="00BE5C63" w:rsidRPr="007E2122" w:rsidRDefault="00BE5C63" w:rsidP="00180BED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+ (2)</w:t>
            </w:r>
          </w:p>
        </w:tc>
      </w:tr>
      <w:tr w:rsidR="00BE5C63" w:rsidRPr="007E2122" w14:paraId="28D1DBAE" w14:textId="77777777" w:rsidTr="00180BE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D21AFA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C31D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Actividad</w:t>
            </w:r>
          </w:p>
          <w:p w14:paraId="4A86DE4A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2"/>
                <w:szCs w:val="16"/>
              </w:rPr>
              <w:t>(indicar nombre en su caso)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30AA3E9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a) Gastos de personal.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F21E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B45E3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D8E6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63" w:rsidRPr="007E2122" w14:paraId="5ABCAEED" w14:textId="77777777" w:rsidTr="00180BE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5E559D0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2B80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98840C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b) Gastos asociados a la actividad.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A332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758AE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1E8CD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63" w:rsidRPr="007E2122" w14:paraId="4658AB7E" w14:textId="77777777" w:rsidTr="00180BE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FAB9E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86FF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C299C2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c) Gastos de dietas y viajes.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19F5D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B7E3E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C0A1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</w:tr>
      <w:tr w:rsidR="00BE5C63" w:rsidRPr="007E2122" w14:paraId="23508B1A" w14:textId="77777777" w:rsidTr="00180BED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B7DF42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2B0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5C5C05D" w14:textId="77777777" w:rsidR="00BE5C63" w:rsidRPr="007E2122" w:rsidRDefault="00BE5C63" w:rsidP="00180BED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d) Otros gastos (detallar).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1954F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9FCA0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D4297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</w:tr>
      <w:tr w:rsidR="00BE5C63" w:rsidRPr="007E2122" w14:paraId="36F6DAD2" w14:textId="77777777" w:rsidTr="00180BED">
        <w:trPr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F51BAA" w14:textId="77777777" w:rsidR="00BE5C63" w:rsidRPr="007E2122" w:rsidRDefault="00BE5C63" w:rsidP="00180BED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343F0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23FB4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BD59" w14:textId="77777777" w:rsidR="00BE5C63" w:rsidRPr="007E2122" w:rsidRDefault="00BE5C63" w:rsidP="00180B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AC4D78" w:rsidRPr="007E2122" w14:paraId="538C9537" w14:textId="77777777" w:rsidTr="00AC4D78">
        <w:trPr>
          <w:trHeight w:val="11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CC21A6B" w14:textId="77777777" w:rsidR="00BE5C63" w:rsidRDefault="00BE5C63" w:rsidP="00AC4D78">
            <w:pPr>
              <w:jc w:val="center"/>
              <w:rPr>
                <w:rFonts w:asciiTheme="minorHAnsi" w:hAnsiTheme="minorHAnsi" w:cstheme="minorHAnsi"/>
                <w:color w:val="FF0000"/>
                <w:sz w:val="20"/>
              </w:rPr>
            </w:pPr>
          </w:p>
          <w:p w14:paraId="5B0B25CB" w14:textId="5AEBA266" w:rsidR="00AC4D78" w:rsidRPr="007E2122" w:rsidRDefault="00AC4D78" w:rsidP="00AC4D78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color w:val="FF0000"/>
                <w:sz w:val="20"/>
              </w:rPr>
              <w:t xml:space="preserve"> </w:t>
            </w:r>
          </w:p>
          <w:p w14:paraId="364ADAEC" w14:textId="55B5CABD" w:rsidR="00AC4D78" w:rsidRPr="007E2122" w:rsidRDefault="00AC4D78" w:rsidP="00B800F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276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14:paraId="70BD53B1" w14:textId="5CAB32E2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Conceptos/partidas de gastos/por origen de financiación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A40A3D7" w14:textId="060BAAE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  <w:vertAlign w:val="superscript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Cuantía solicitada al Instituto de las Mujeres, OA.</w:t>
            </w:r>
          </w:p>
          <w:p w14:paraId="0CDA305F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(1)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802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</w:p>
          <w:p w14:paraId="7168D0BE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Cofinanciación</w:t>
            </w:r>
          </w:p>
          <w:p w14:paraId="5D1CF5D1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0F493D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Coste total</w:t>
            </w:r>
          </w:p>
          <w:p w14:paraId="54797BBB" w14:textId="77777777" w:rsidR="00AC4D78" w:rsidRPr="007E2122" w:rsidRDefault="00AC4D78" w:rsidP="00AC4D78">
            <w:pPr>
              <w:pStyle w:val="Prrafodelista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+ (2)</w:t>
            </w:r>
          </w:p>
        </w:tc>
      </w:tr>
      <w:tr w:rsidR="00AC4D78" w:rsidRPr="007E2122" w14:paraId="64CB1508" w14:textId="77777777" w:rsidTr="00AC4D7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3FA66EF" w14:textId="0F521563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7CA" w14:textId="4C0EB321" w:rsidR="00AC4D78" w:rsidRPr="007E2122" w:rsidRDefault="00AC4D78" w:rsidP="00AC4D7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Actividad</w:t>
            </w:r>
          </w:p>
          <w:p w14:paraId="54E664A5" w14:textId="25A3D9CF" w:rsidR="00AC4D78" w:rsidRPr="007E2122" w:rsidRDefault="00AC4D78" w:rsidP="00AC4D78">
            <w:pPr>
              <w:jc w:val="center"/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2"/>
                <w:szCs w:val="16"/>
              </w:rPr>
              <w:t>(indicar nombre en su caso)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84BA6E7" w14:textId="63873418" w:rsidR="00AC4D78" w:rsidRPr="007E2122" w:rsidRDefault="00AC4D78" w:rsidP="00AC4D7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a) Gastos de personal.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EE214" w14:textId="77777777" w:rsidR="00AC4D78" w:rsidRPr="007E2122" w:rsidRDefault="00AC4D78" w:rsidP="00AC4D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0444" w14:textId="77777777" w:rsidR="00AC4D78" w:rsidRPr="007E2122" w:rsidRDefault="00AC4D78" w:rsidP="00AC4D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66DD" w14:textId="77777777" w:rsidR="00AC4D78" w:rsidRPr="007E2122" w:rsidRDefault="00AC4D78" w:rsidP="00AC4D78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4D78" w:rsidRPr="007E2122" w14:paraId="5462001B" w14:textId="77777777" w:rsidTr="00AC4D7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DF2D18F" w14:textId="6F1404AC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998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75E4C3E" w14:textId="25AFE54F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b) Gastos asociados a la actividad.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FB294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29942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E2303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BE5C63" w:rsidRPr="007E2122" w14:paraId="76F2D141" w14:textId="77777777" w:rsidTr="00AC4D7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A098E02" w14:textId="77777777" w:rsidR="00BE5C63" w:rsidRPr="007E2122" w:rsidRDefault="00BE5C63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A5B" w14:textId="77777777" w:rsidR="00BE5C63" w:rsidRPr="007E2122" w:rsidRDefault="00BE5C63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2957C6" w14:textId="77777777" w:rsidR="00BE5C63" w:rsidRPr="007E2122" w:rsidRDefault="00BE5C63" w:rsidP="00B800F6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245E" w14:textId="77777777" w:rsidR="00BE5C63" w:rsidRPr="007E2122" w:rsidRDefault="00BE5C63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4F107" w14:textId="77777777" w:rsidR="00BE5C63" w:rsidRPr="007E2122" w:rsidRDefault="00BE5C63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F934C" w14:textId="77777777" w:rsidR="00BE5C63" w:rsidRPr="007E2122" w:rsidRDefault="00BE5C63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C4D78" w:rsidRPr="007E2122" w14:paraId="3A1A829C" w14:textId="77777777" w:rsidTr="00AC4D7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AF9BA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ABD0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3B4052" w14:textId="6A348A83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c) Gastos de dietas y viajes.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F44E8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35E2F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0C1D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</w:tr>
      <w:tr w:rsidR="00AC4D78" w:rsidRPr="007E2122" w14:paraId="683F175E" w14:textId="77777777" w:rsidTr="00AC4D78">
        <w:trPr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17EDA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965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83C456B" w14:textId="6D763DCD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sz w:val="16"/>
                <w:szCs w:val="20"/>
              </w:rPr>
              <w:t>d) Otros gastos (detallar).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FD3A5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71624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93B91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7E2122">
              <w:rPr>
                <w:rFonts w:asciiTheme="minorHAnsi" w:hAnsiTheme="minorHAnsi" w:cstheme="minorHAnsi"/>
                <w:sz w:val="20"/>
              </w:rPr>
              <w:t> </w:t>
            </w:r>
          </w:p>
        </w:tc>
      </w:tr>
      <w:tr w:rsidR="00AC4D78" w:rsidRPr="007E2122" w14:paraId="7FDA6869" w14:textId="77777777" w:rsidTr="00AC4D78">
        <w:trPr>
          <w:trHeight w:val="6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706E5A" w14:textId="3394257F" w:rsidR="00AC4D78" w:rsidRPr="007E2122" w:rsidRDefault="00AC4D78" w:rsidP="00AC4D78">
            <w:pPr>
              <w:jc w:val="right"/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</w:pPr>
            <w:r w:rsidRPr="007E2122">
              <w:rPr>
                <w:rFonts w:asciiTheme="minorHAnsi" w:hAnsiTheme="minorHAnsi" w:cstheme="minorHAnsi"/>
                <w:b/>
                <w:bCs/>
                <w:sz w:val="16"/>
                <w:szCs w:val="20"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608B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272EA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F3A40" w14:textId="77777777" w:rsidR="00AC4D78" w:rsidRPr="007E2122" w:rsidRDefault="00AC4D78" w:rsidP="00B800F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6065D7CC" w14:textId="77777777" w:rsidR="00902C3D" w:rsidRPr="007E2122" w:rsidRDefault="00902C3D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3E14A0B9" w14:textId="77777777" w:rsidR="00902C3D" w:rsidRPr="007E2122" w:rsidRDefault="00902C3D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3866BD76" w14:textId="77777777" w:rsidR="001F4F05" w:rsidRPr="007E2122" w:rsidRDefault="001F4F05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1F4F05" w:rsidRPr="007E2122" w14:paraId="1963A706" w14:textId="77777777" w:rsidTr="00AE6472">
        <w:trPr>
          <w:trHeight w:val="548"/>
        </w:trPr>
        <w:tc>
          <w:tcPr>
            <w:tcW w:w="534" w:type="dxa"/>
            <w:shd w:val="clear" w:color="auto" w:fill="E5DFEC"/>
          </w:tcPr>
          <w:p w14:paraId="587F330E" w14:textId="49F35CE3" w:rsidR="001F4F05" w:rsidRPr="007E2122" w:rsidRDefault="00E05175" w:rsidP="00AE6472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  <w:r w:rsidR="00B75F77"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8363" w:type="dxa"/>
            <w:vAlign w:val="center"/>
          </w:tcPr>
          <w:p w14:paraId="5457BF05" w14:textId="39B2F49B" w:rsidR="001F4F05" w:rsidRPr="00374FE9" w:rsidRDefault="00AC4D78" w:rsidP="001F4F0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VIABILIDAD SOCIAL, TÉCNICA Y FINANCIERA</w:t>
            </w:r>
            <w:r w:rsidR="00883DD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883DD5" w:rsidRPr="00374FE9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374FE9" w:rsidRPr="00374FE9">
              <w:rPr>
                <w:rFonts w:asciiTheme="minorHAnsi" w:hAnsiTheme="minorHAnsi" w:cstheme="minorHAnsi"/>
                <w:sz w:val="16"/>
                <w:szCs w:val="16"/>
              </w:rPr>
              <w:t>Capacidad del proyecto/programa/actuación para generar un impacto positivo en la sociedad mediante el uso eficiente y efectivo de los recursos económicos y conocimientos disponibles)</w:t>
            </w:r>
          </w:p>
          <w:p w14:paraId="779774F9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6850D06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21E8EB6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4BA11A3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4D362BC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16C92BC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EB2FC44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0B2A29E" w14:textId="0E144A5F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B75D8CE" w14:textId="272F7FFF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44E17D3" w14:textId="4879F229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94BFC25" w14:textId="4BA4CBCA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C2AD8C1" w14:textId="74D83BE9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67F404D" w14:textId="406B6302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72C21612" w14:textId="1BCA82E6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430C7BF5" w14:textId="6B2952CD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B5A714B" w14:textId="26BDABD4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575BB88" w14:textId="57105297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83D5721" w14:textId="1F15B4F6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ECBF6CB" w14:textId="0B39E918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36D5703" w14:textId="5A465B1F" w:rsidR="00374FE9" w:rsidRDefault="00374FE9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D8B467D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36872B0C" w14:textId="77777777" w:rsid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22D67C1A" w14:textId="7A8B3C47" w:rsidR="007E2122" w:rsidRPr="007E2122" w:rsidRDefault="007E2122" w:rsidP="001F4F05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7D5A649" w14:textId="77777777" w:rsidR="00902C3D" w:rsidRPr="007E2122" w:rsidRDefault="00902C3D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AC4D78" w:rsidRPr="007E2122" w14:paraId="37E25396" w14:textId="77777777" w:rsidTr="00B800F6">
        <w:trPr>
          <w:trHeight w:val="548"/>
        </w:trPr>
        <w:tc>
          <w:tcPr>
            <w:tcW w:w="534" w:type="dxa"/>
            <w:shd w:val="clear" w:color="auto" w:fill="E5DFEC"/>
            <w:vAlign w:val="center"/>
          </w:tcPr>
          <w:p w14:paraId="549FBE90" w14:textId="77777777" w:rsidR="00AC4D78" w:rsidRPr="007E2122" w:rsidRDefault="00AC4D78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12</w:t>
            </w:r>
          </w:p>
        </w:tc>
        <w:tc>
          <w:tcPr>
            <w:tcW w:w="8363" w:type="dxa"/>
            <w:vAlign w:val="center"/>
          </w:tcPr>
          <w:p w14:paraId="0F5E835E" w14:textId="517DF0DF" w:rsidR="00AC4D78" w:rsidRPr="007E2122" w:rsidRDefault="00D168B5" w:rsidP="00F37502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20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IMPACTO DE LA ACTUACIÓN Y </w:t>
            </w:r>
            <w:r w:rsidR="00AC4D78" w:rsidRPr="00D220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COLECTIVOS </w:t>
            </w:r>
            <w:r w:rsidR="00F37502" w:rsidRPr="00D2205E">
              <w:rPr>
                <w:rFonts w:asciiTheme="minorHAnsi" w:hAnsiTheme="minorHAnsi" w:cstheme="minorHAnsi"/>
                <w:b/>
                <w:sz w:val="16"/>
                <w:szCs w:val="16"/>
              </w:rPr>
              <w:t>DESTINATARIOS</w:t>
            </w:r>
            <w:r w:rsidR="00AC4D78" w:rsidRPr="00D2205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C4D78" w:rsidRPr="00D2205E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 xml:space="preserve">(Datos desagregados </w:t>
            </w:r>
            <w:r w:rsidR="00AC4D78" w:rsidRPr="007E2122"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  <w:t>por sexo)</w:t>
            </w:r>
          </w:p>
        </w:tc>
      </w:tr>
      <w:tr w:rsidR="00AC4D78" w:rsidRPr="007E2122" w14:paraId="4399C08E" w14:textId="77777777" w:rsidTr="00B800F6">
        <w:tc>
          <w:tcPr>
            <w:tcW w:w="534" w:type="dxa"/>
          </w:tcPr>
          <w:p w14:paraId="00AD824E" w14:textId="77777777" w:rsidR="00AC4D78" w:rsidRPr="007E2122" w:rsidRDefault="00AC4D78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1B6C9187" w14:textId="77777777" w:rsidR="00AC4D78" w:rsidRPr="007E2122" w:rsidRDefault="00AC4D78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795829FA" w14:textId="77777777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4BB2A380" w14:textId="210D81F6" w:rsidR="00D168B5" w:rsidRPr="00D2205E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color w:val="auto"/>
                <w:sz w:val="20"/>
              </w:rPr>
            </w:pPr>
            <w:r w:rsidRPr="00D2205E">
              <w:rPr>
                <w:rFonts w:asciiTheme="minorHAnsi" w:hAnsiTheme="minorHAnsi" w:cstheme="minorHAnsi"/>
                <w:i/>
                <w:color w:val="auto"/>
                <w:sz w:val="20"/>
              </w:rPr>
              <w:t>Breve explicación</w:t>
            </w:r>
            <w:r w:rsidR="00712074" w:rsidRPr="00D2205E">
              <w:rPr>
                <w:rFonts w:asciiTheme="minorHAnsi" w:hAnsiTheme="minorHAnsi" w:cstheme="minorHAnsi"/>
                <w:i/>
                <w:color w:val="auto"/>
                <w:sz w:val="20"/>
              </w:rPr>
              <w:t xml:space="preserve">, en términos de </w:t>
            </w:r>
            <w:r w:rsidR="00EF5EB1" w:rsidRPr="00D2205E">
              <w:rPr>
                <w:rFonts w:asciiTheme="minorHAnsi" w:hAnsiTheme="minorHAnsi" w:cstheme="minorHAnsi"/>
                <w:i/>
                <w:color w:val="auto"/>
                <w:sz w:val="20"/>
              </w:rPr>
              <w:t>igualdad, de</w:t>
            </w:r>
            <w:r w:rsidRPr="00D2205E">
              <w:rPr>
                <w:rFonts w:asciiTheme="minorHAnsi" w:hAnsiTheme="minorHAnsi" w:cstheme="minorHAnsi"/>
                <w:i/>
                <w:color w:val="auto"/>
                <w:sz w:val="20"/>
              </w:rPr>
              <w:t xml:space="preserve"> </w:t>
            </w:r>
            <w:r w:rsidR="00712074" w:rsidRPr="00D2205E">
              <w:rPr>
                <w:rFonts w:asciiTheme="minorHAnsi" w:hAnsiTheme="minorHAnsi" w:cstheme="minorHAnsi"/>
                <w:i/>
                <w:color w:val="auto"/>
                <w:sz w:val="20"/>
              </w:rPr>
              <w:t xml:space="preserve">los cambios e impactos sociales </w:t>
            </w:r>
            <w:r w:rsidR="00F37502" w:rsidRPr="00D2205E">
              <w:rPr>
                <w:rFonts w:asciiTheme="minorHAnsi" w:hAnsiTheme="minorHAnsi" w:cstheme="minorHAnsi"/>
                <w:i/>
                <w:color w:val="auto"/>
                <w:sz w:val="20"/>
              </w:rPr>
              <w:t>perseguidos con la actuación.</w:t>
            </w:r>
          </w:p>
          <w:p w14:paraId="5A97FC5F" w14:textId="1BC7D5D4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5C62E6AD" w14:textId="36870E4B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63C1EC5" w14:textId="377993DC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D0E2743" w14:textId="21CAAE09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3187660" w14:textId="77777777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D5C5D9B" w14:textId="77777777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628B008C" w14:textId="77777777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2F38419" w14:textId="1665304F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42FB1599" w14:textId="4B57E561" w:rsidR="00F37502" w:rsidRDefault="00F3750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607A22B" w14:textId="2E4B13B0" w:rsidR="00F37502" w:rsidRDefault="00F3750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113F0DF9" w14:textId="36A198BA" w:rsidR="00F37502" w:rsidRDefault="00F3750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06CF8E6" w14:textId="3E907623" w:rsidR="00F37502" w:rsidRDefault="00F3750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4710E878" w14:textId="5923D457" w:rsidR="00F37502" w:rsidRDefault="00F3750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4E95E0DA" w14:textId="1C6330AB" w:rsidR="000D181A" w:rsidRDefault="000D181A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244ECB51" w14:textId="77777777" w:rsidR="000D181A" w:rsidRDefault="000D181A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E82B9D6" w14:textId="77777777" w:rsidR="00F37502" w:rsidRDefault="00F3750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29332800" w14:textId="77777777" w:rsidR="00D168B5" w:rsidRDefault="00D168B5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5C15E501" w14:textId="50215127" w:rsidR="00AC4D78" w:rsidRPr="0018334D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18334D">
              <w:rPr>
                <w:rFonts w:asciiTheme="minorHAnsi" w:hAnsiTheme="minorHAnsi" w:cstheme="minorHAnsi"/>
                <w:i/>
                <w:sz w:val="20"/>
              </w:rPr>
              <w:lastRenderedPageBreak/>
              <w:t>Número y características generales del colectivo al que se dirige la actuación:</w:t>
            </w:r>
          </w:p>
          <w:p w14:paraId="4EFF41E9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1906CB9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CA7D053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1CEFAED6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2130170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65B5E486" w14:textId="233C3F8C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E0CC31F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1AA638F5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5E3C76C" w14:textId="77777777" w:rsidR="00AC4D78" w:rsidRPr="0018334D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18334D">
              <w:rPr>
                <w:rFonts w:asciiTheme="minorHAnsi" w:hAnsiTheme="minorHAnsi" w:cstheme="minorHAnsi"/>
                <w:i/>
                <w:sz w:val="20"/>
              </w:rPr>
              <w:t>Número de personas — hombres y mujeres — que se verán beneficiadas de la actuación:</w:t>
            </w:r>
          </w:p>
          <w:p w14:paraId="3E6671D2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B295B3B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C9DCD62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5C13D194" w14:textId="77777777" w:rsidR="005A5B12" w:rsidRPr="007E212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7AC5A00" w14:textId="77777777" w:rsidR="005A5B12" w:rsidRPr="007E212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2F082D6A" w14:textId="2A94B329" w:rsidR="005A5B12" w:rsidRPr="007E212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42110943" w14:textId="77777777" w:rsidR="005A5B12" w:rsidRPr="007E212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59065484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1071C4BF" w14:textId="5C95E39B" w:rsidR="005A5B12" w:rsidRPr="0018334D" w:rsidRDefault="005A5B12" w:rsidP="005A5B12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18334D">
              <w:rPr>
                <w:rFonts w:asciiTheme="minorHAnsi" w:hAnsiTheme="minorHAnsi" w:cstheme="minorHAnsi"/>
                <w:i/>
                <w:sz w:val="20"/>
              </w:rPr>
              <w:t>Número de menores — por grupos de</w:t>
            </w:r>
            <w:r w:rsidR="002A6F04" w:rsidRPr="0018334D">
              <w:rPr>
                <w:rFonts w:asciiTheme="minorHAnsi" w:hAnsiTheme="minorHAnsi" w:cstheme="minorHAnsi"/>
                <w:i/>
                <w:sz w:val="20"/>
              </w:rPr>
              <w:t xml:space="preserve"> edad — que se verán beneficiados</w:t>
            </w:r>
            <w:r w:rsidRPr="0018334D">
              <w:rPr>
                <w:rFonts w:asciiTheme="minorHAnsi" w:hAnsiTheme="minorHAnsi" w:cstheme="minorHAnsi"/>
                <w:i/>
                <w:sz w:val="20"/>
              </w:rPr>
              <w:t xml:space="preserve"> de la actuación:</w:t>
            </w:r>
          </w:p>
          <w:p w14:paraId="7795A07C" w14:textId="77777777" w:rsidR="005A5B12" w:rsidRPr="007E2122" w:rsidRDefault="005A5B12" w:rsidP="005A5B12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62E5341A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E0CB5B8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036C8DF0" w14:textId="455CDCDC" w:rsidR="005A5B1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67E80ADC" w14:textId="7D067BDB" w:rsidR="005A5B12" w:rsidRPr="007E212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23E8002F" w14:textId="77777777" w:rsidR="005A5B12" w:rsidRPr="007E2122" w:rsidRDefault="005A5B12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18A41961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6A6E674B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287D85E9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7286F111" w14:textId="77777777" w:rsidR="00AC4D78" w:rsidRPr="0018334D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18334D">
              <w:rPr>
                <w:rFonts w:asciiTheme="minorHAnsi" w:hAnsiTheme="minorHAnsi" w:cstheme="minorHAnsi"/>
                <w:i/>
                <w:sz w:val="20"/>
              </w:rPr>
              <w:t>Personas participantes en situación de especial vulnerabilidad:</w:t>
            </w:r>
          </w:p>
          <w:p w14:paraId="3DDB0692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1697F060" w14:textId="77777777" w:rsidR="00AC4D78" w:rsidRPr="007E2122" w:rsidRDefault="00AC4D78" w:rsidP="00AC4D78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7B33A9F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1DCAB8E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8B5A795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EADBF7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C056E99" w14:textId="77777777" w:rsidR="00AC4D78" w:rsidRPr="007E2122" w:rsidRDefault="00AC4D7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708B38" w14:textId="77777777" w:rsidR="00AC4D78" w:rsidRPr="007E2122" w:rsidRDefault="00AC4D78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45BF3D4E" w14:textId="77777777" w:rsidR="00AC4D78" w:rsidRPr="007E2122" w:rsidRDefault="00AC4D78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p w14:paraId="6A591FA0" w14:textId="77777777" w:rsidR="001F4F05" w:rsidRPr="007E2122" w:rsidRDefault="001F4F05" w:rsidP="00B131A5">
      <w:pPr>
        <w:rPr>
          <w:rFonts w:asciiTheme="minorHAnsi" w:hAnsiTheme="minorHAnsi" w:cstheme="minorHAnsi"/>
          <w:b/>
          <w:color w:val="808080"/>
          <w:sz w:val="16"/>
          <w:szCs w:val="16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69327A" w:rsidRPr="007E2122" w14:paraId="236E2743" w14:textId="77777777" w:rsidTr="00B800F6">
        <w:trPr>
          <w:trHeight w:val="548"/>
        </w:trPr>
        <w:tc>
          <w:tcPr>
            <w:tcW w:w="534" w:type="dxa"/>
            <w:shd w:val="clear" w:color="auto" w:fill="E5DFEC"/>
            <w:vAlign w:val="center"/>
          </w:tcPr>
          <w:p w14:paraId="43A6F011" w14:textId="0D897880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13</w:t>
            </w:r>
          </w:p>
        </w:tc>
        <w:tc>
          <w:tcPr>
            <w:tcW w:w="8363" w:type="dxa"/>
            <w:vAlign w:val="center"/>
          </w:tcPr>
          <w:p w14:paraId="7654848E" w14:textId="789C0613" w:rsidR="0069327A" w:rsidRPr="007E2122" w:rsidRDefault="0069327A" w:rsidP="00B800F6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SEGUIMIENTO Y EVALUACIÓN</w:t>
            </w:r>
          </w:p>
        </w:tc>
      </w:tr>
      <w:tr w:rsidR="0069327A" w:rsidRPr="007E2122" w14:paraId="7590BAE5" w14:textId="77777777" w:rsidTr="0069327A">
        <w:trPr>
          <w:trHeight w:val="274"/>
        </w:trPr>
        <w:tc>
          <w:tcPr>
            <w:tcW w:w="534" w:type="dxa"/>
          </w:tcPr>
          <w:p w14:paraId="53E4E990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FE12A4F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221BD895" w14:textId="31EE1D8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2122">
              <w:rPr>
                <w:rFonts w:asciiTheme="minorHAnsi" w:hAnsiTheme="minorHAnsi" w:cstheme="minorHAnsi"/>
                <w:i/>
                <w:sz w:val="20"/>
                <w:szCs w:val="20"/>
              </w:rPr>
              <w:t>Modelo de evaluación y seguimiento:</w:t>
            </w:r>
          </w:p>
          <w:p w14:paraId="21508C1F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A1C3962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7D24051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7FA237D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23057DD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3A79107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E7387EA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1321C0F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A6B559F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2C09D5C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FB68E24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977F3B6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9CD780B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A82F930" w14:textId="77777777" w:rsidR="0069327A" w:rsidRPr="007E2122" w:rsidRDefault="0069327A" w:rsidP="0069327A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E2122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>Indicadores previstos para evaluar el proyecto/programa/actuación:</w:t>
            </w:r>
          </w:p>
          <w:p w14:paraId="0D9E9350" w14:textId="77777777" w:rsidR="0069327A" w:rsidRPr="007E2122" w:rsidRDefault="0069327A" w:rsidP="0069327A">
            <w:pPr>
              <w:pStyle w:val="Default"/>
              <w:spacing w:before="120" w:line="201" w:lineRule="atLeast"/>
              <w:ind w:right="261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4CAE205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64D978F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BC1634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AC86C8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8BB81D9" w14:textId="0FF1953C" w:rsidR="0069327A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F6C8AF" w14:textId="274DE6AC" w:rsidR="007D6328" w:rsidRDefault="007D632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2971FC9" w14:textId="77777777" w:rsidR="007D6328" w:rsidRPr="007E2122" w:rsidRDefault="007D6328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B931170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410E4CE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269AFC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14A1D2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FA843AF" w14:textId="77777777" w:rsidR="00DB01C7" w:rsidRPr="007E2122" w:rsidRDefault="00DB01C7" w:rsidP="00DB01C7">
      <w:pPr>
        <w:rPr>
          <w:rFonts w:asciiTheme="minorHAnsi" w:hAnsiTheme="minorHAnsi" w:cstheme="minorHAnsi"/>
          <w:sz w:val="14"/>
          <w:szCs w:val="14"/>
        </w:rPr>
      </w:pPr>
    </w:p>
    <w:p w14:paraId="6077EF7A" w14:textId="77777777" w:rsidR="0069327A" w:rsidRPr="007E2122" w:rsidRDefault="0069327A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69327A" w:rsidRPr="007E2122" w14:paraId="4B129E6F" w14:textId="77777777" w:rsidTr="00B800F6">
        <w:trPr>
          <w:trHeight w:val="548"/>
        </w:trPr>
        <w:tc>
          <w:tcPr>
            <w:tcW w:w="534" w:type="dxa"/>
            <w:shd w:val="clear" w:color="auto" w:fill="E5DFEC"/>
            <w:vAlign w:val="center"/>
          </w:tcPr>
          <w:p w14:paraId="202899F9" w14:textId="0627F4E3" w:rsidR="0069327A" w:rsidRPr="007E2122" w:rsidRDefault="002E0B23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14</w:t>
            </w:r>
          </w:p>
        </w:tc>
        <w:tc>
          <w:tcPr>
            <w:tcW w:w="8363" w:type="dxa"/>
            <w:vAlign w:val="center"/>
          </w:tcPr>
          <w:p w14:paraId="50A7A931" w14:textId="1731AFC2" w:rsidR="0069327A" w:rsidRPr="007E2122" w:rsidRDefault="0069327A" w:rsidP="00B800F6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>COLABORACIÓN CON OTRAS ENTIDADES PÚBLICA</w:t>
            </w:r>
            <w:r w:rsidR="00AF4F3C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 PRIVADAS EN ESTE PROYECTO</w:t>
            </w:r>
          </w:p>
        </w:tc>
      </w:tr>
      <w:tr w:rsidR="0069327A" w:rsidRPr="007E2122" w14:paraId="4E66DBBD" w14:textId="77777777" w:rsidTr="0069327A">
        <w:trPr>
          <w:trHeight w:val="2283"/>
        </w:trPr>
        <w:tc>
          <w:tcPr>
            <w:tcW w:w="534" w:type="dxa"/>
          </w:tcPr>
          <w:p w14:paraId="2454D5CD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659AEC44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0366E1E5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1B5222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12A8EEF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BA4396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284EE1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2F0357F5" w14:textId="77777777" w:rsidR="0069327A" w:rsidRPr="007E2122" w:rsidRDefault="0069327A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363"/>
      </w:tblGrid>
      <w:tr w:rsidR="0069327A" w:rsidRPr="007E2122" w14:paraId="099C1CC2" w14:textId="77777777" w:rsidTr="00B800F6">
        <w:trPr>
          <w:trHeight w:val="548"/>
        </w:trPr>
        <w:tc>
          <w:tcPr>
            <w:tcW w:w="534" w:type="dxa"/>
            <w:shd w:val="clear" w:color="auto" w:fill="E5DFEC"/>
            <w:vAlign w:val="center"/>
          </w:tcPr>
          <w:p w14:paraId="1C4FB495" w14:textId="13AA5482" w:rsidR="0069327A" w:rsidRPr="007E2122" w:rsidRDefault="002E0B23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15</w:t>
            </w:r>
          </w:p>
        </w:tc>
        <w:tc>
          <w:tcPr>
            <w:tcW w:w="8363" w:type="dxa"/>
            <w:vAlign w:val="center"/>
          </w:tcPr>
          <w:p w14:paraId="38CF73D9" w14:textId="55FA811F" w:rsidR="0069327A" w:rsidRPr="007E2122" w:rsidRDefault="0069327A" w:rsidP="00B800F6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E212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OTRAS CONSIDERACIONES U OBSERVACIONES. </w:t>
            </w:r>
            <w:r w:rsidRPr="002E0B23">
              <w:rPr>
                <w:rFonts w:asciiTheme="minorHAnsi" w:hAnsiTheme="minorHAnsi" w:cstheme="minorHAnsi"/>
                <w:i/>
                <w:sz w:val="16"/>
                <w:szCs w:val="16"/>
              </w:rPr>
              <w:t>En este campo puede incluirse cualquier información adicional no explicada en ninguno de los campos anteriores y que se considere de interés.</w:t>
            </w:r>
          </w:p>
        </w:tc>
      </w:tr>
      <w:tr w:rsidR="0069327A" w:rsidRPr="007E2122" w14:paraId="05EA1DE8" w14:textId="77777777" w:rsidTr="0069327A">
        <w:trPr>
          <w:trHeight w:val="841"/>
        </w:trPr>
        <w:tc>
          <w:tcPr>
            <w:tcW w:w="534" w:type="dxa"/>
          </w:tcPr>
          <w:p w14:paraId="4507F88C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DD6E3EE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363" w:type="dxa"/>
          </w:tcPr>
          <w:p w14:paraId="17F30FD5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DF40B60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66523A9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115F6AA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2A4C3A7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EB2A2A8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616BC75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489B89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983B81B" w14:textId="77777777" w:rsidR="0069327A" w:rsidRPr="007E2122" w:rsidRDefault="0069327A" w:rsidP="00B800F6">
            <w:pPr>
              <w:pStyle w:val="Default"/>
              <w:spacing w:line="201" w:lineRule="atLeast"/>
              <w:ind w:right="2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79108E" w14:textId="77777777" w:rsidR="0069327A" w:rsidRPr="007E2122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D7CC751" w14:textId="5371E178" w:rsidR="0069327A" w:rsidRDefault="0069327A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E38A6A" w14:textId="7E41EBD5" w:rsid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20136BA" w14:textId="439D4A39" w:rsid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353F95" w14:textId="09D4E690" w:rsid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79DD4F7" w14:textId="0CFFD97B" w:rsid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46FDAD" w14:textId="147EC651" w:rsid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E8ADD8D" w14:textId="77777777" w:rsidR="007E2122" w:rsidRPr="007E2122" w:rsidRDefault="007E2122" w:rsidP="00B800F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6F73CF3" w14:textId="77777777" w:rsidR="0069327A" w:rsidRPr="007E2122" w:rsidRDefault="0069327A" w:rsidP="00B800F6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D74FCAA" w14:textId="77777777" w:rsidR="0069327A" w:rsidRPr="007E2122" w:rsidRDefault="0069327A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2A228F72" w14:textId="4D92BDD1" w:rsidR="0069327A" w:rsidRDefault="0069327A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1188E687" w14:textId="7BBD9F24" w:rsidR="00F37502" w:rsidRDefault="00F37502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348F2941" w14:textId="6EAB44DA" w:rsidR="00F37502" w:rsidRDefault="00F37502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3B7D44F3" w14:textId="220E250A" w:rsidR="007D6328" w:rsidRDefault="007D6328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13AFBBDD" w14:textId="14C9944C" w:rsidR="007D6328" w:rsidRDefault="007D6328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144AEF18" w14:textId="77777777" w:rsidR="007D6328" w:rsidRPr="007E2122" w:rsidRDefault="007D6328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2FD52CE8" w14:textId="77777777" w:rsidR="0069327A" w:rsidRPr="007E2122" w:rsidRDefault="0069327A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</w:p>
    <w:p w14:paraId="78EACBF2" w14:textId="0AE5E029" w:rsidR="00CD281F" w:rsidRPr="007E2122" w:rsidRDefault="00CD281F" w:rsidP="00DB01C7">
      <w:pPr>
        <w:rPr>
          <w:rFonts w:asciiTheme="minorHAnsi" w:hAnsiTheme="minorHAnsi" w:cstheme="minorHAnsi"/>
          <w:color w:val="365F91"/>
          <w:sz w:val="20"/>
          <w:szCs w:val="20"/>
        </w:rPr>
      </w:pPr>
      <w:r w:rsidRPr="007E2122">
        <w:rPr>
          <w:rFonts w:asciiTheme="minorHAnsi" w:hAnsiTheme="minorHAnsi" w:cstheme="minorHAnsi"/>
          <w:color w:val="365F91"/>
          <w:sz w:val="20"/>
          <w:szCs w:val="20"/>
        </w:rPr>
        <w:t xml:space="preserve">La documentación deberá enviarse a </w:t>
      </w:r>
      <w:r w:rsidR="00DB01C7" w:rsidRPr="007E2122">
        <w:rPr>
          <w:rFonts w:asciiTheme="minorHAnsi" w:hAnsiTheme="minorHAnsi" w:cstheme="minorHAnsi"/>
          <w:color w:val="365F91"/>
          <w:sz w:val="20"/>
          <w:szCs w:val="20"/>
        </w:rPr>
        <w:t xml:space="preserve">una de </w:t>
      </w:r>
      <w:r w:rsidRPr="007E2122">
        <w:rPr>
          <w:rFonts w:asciiTheme="minorHAnsi" w:hAnsiTheme="minorHAnsi" w:cstheme="minorHAnsi"/>
          <w:color w:val="365F91"/>
          <w:sz w:val="20"/>
          <w:szCs w:val="20"/>
        </w:rPr>
        <w:t>la</w:t>
      </w:r>
      <w:r w:rsidR="00DB01C7" w:rsidRPr="007E2122">
        <w:rPr>
          <w:rFonts w:asciiTheme="minorHAnsi" w:hAnsiTheme="minorHAnsi" w:cstheme="minorHAnsi"/>
          <w:color w:val="365F91"/>
          <w:sz w:val="20"/>
          <w:szCs w:val="20"/>
        </w:rPr>
        <w:t>s</w:t>
      </w:r>
      <w:r w:rsidRPr="007E2122">
        <w:rPr>
          <w:rFonts w:asciiTheme="minorHAnsi" w:hAnsiTheme="minorHAnsi" w:cstheme="minorHAnsi"/>
          <w:color w:val="365F91"/>
          <w:sz w:val="20"/>
          <w:szCs w:val="20"/>
        </w:rPr>
        <w:t xml:space="preserve"> siguiente</w:t>
      </w:r>
      <w:r w:rsidR="00DB01C7" w:rsidRPr="007E2122">
        <w:rPr>
          <w:rFonts w:asciiTheme="minorHAnsi" w:hAnsiTheme="minorHAnsi" w:cstheme="minorHAnsi"/>
          <w:color w:val="365F91"/>
          <w:sz w:val="20"/>
          <w:szCs w:val="20"/>
        </w:rPr>
        <w:t>s</w:t>
      </w:r>
      <w:r w:rsidRPr="007E2122">
        <w:rPr>
          <w:rFonts w:asciiTheme="minorHAnsi" w:hAnsiTheme="minorHAnsi" w:cstheme="minorHAnsi"/>
          <w:color w:val="365F91"/>
          <w:sz w:val="20"/>
          <w:szCs w:val="20"/>
        </w:rPr>
        <w:t xml:space="preserve"> direcci</w:t>
      </w:r>
      <w:r w:rsidR="00DB01C7" w:rsidRPr="007E2122">
        <w:rPr>
          <w:rFonts w:asciiTheme="minorHAnsi" w:hAnsiTheme="minorHAnsi" w:cstheme="minorHAnsi"/>
          <w:color w:val="365F91"/>
          <w:sz w:val="20"/>
          <w:szCs w:val="20"/>
        </w:rPr>
        <w:t>ones</w:t>
      </w:r>
      <w:r w:rsidRPr="007E2122">
        <w:rPr>
          <w:rFonts w:asciiTheme="minorHAnsi" w:hAnsiTheme="minorHAnsi" w:cstheme="minorHAnsi"/>
          <w:color w:val="365F91"/>
          <w:sz w:val="20"/>
          <w:szCs w:val="20"/>
        </w:rPr>
        <w:t>:</w:t>
      </w:r>
    </w:p>
    <w:p w14:paraId="629EEBBD" w14:textId="77777777" w:rsidR="00CD281F" w:rsidRPr="007E2122" w:rsidRDefault="00CD281F" w:rsidP="00DB01C7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color w:val="365F91"/>
          <w:sz w:val="20"/>
          <w:szCs w:val="20"/>
        </w:rPr>
      </w:pPr>
      <w:r w:rsidRPr="007E2122">
        <w:rPr>
          <w:rFonts w:asciiTheme="minorHAnsi" w:hAnsiTheme="minorHAnsi" w:cstheme="minorHAnsi"/>
          <w:color w:val="365F91"/>
          <w:sz w:val="20"/>
          <w:szCs w:val="20"/>
        </w:rPr>
        <w:lastRenderedPageBreak/>
        <w:t>Federación Española de Municipios y Provincias (FEMP)</w:t>
      </w:r>
    </w:p>
    <w:p w14:paraId="05C69000" w14:textId="77777777" w:rsidR="00CD281F" w:rsidRPr="007E2122" w:rsidRDefault="00CD281F" w:rsidP="009B1BBF">
      <w:pPr>
        <w:ind w:firstLine="708"/>
        <w:rPr>
          <w:rFonts w:asciiTheme="minorHAnsi" w:hAnsiTheme="minorHAnsi" w:cstheme="minorHAnsi"/>
          <w:color w:val="365F91"/>
          <w:sz w:val="20"/>
          <w:szCs w:val="20"/>
        </w:rPr>
      </w:pPr>
      <w:r w:rsidRPr="007E2122">
        <w:rPr>
          <w:rFonts w:asciiTheme="minorHAnsi" w:hAnsiTheme="minorHAnsi" w:cstheme="minorHAnsi"/>
          <w:color w:val="365F91"/>
          <w:sz w:val="20"/>
          <w:szCs w:val="20"/>
        </w:rPr>
        <w:t>Secretaría de la Comisión de Igualdad</w:t>
      </w:r>
    </w:p>
    <w:p w14:paraId="2D8EF76A" w14:textId="77777777" w:rsidR="00CD281F" w:rsidRPr="007E2122" w:rsidRDefault="00CD281F" w:rsidP="009B1BBF">
      <w:pPr>
        <w:ind w:firstLine="708"/>
        <w:rPr>
          <w:rFonts w:asciiTheme="minorHAnsi" w:hAnsiTheme="minorHAnsi" w:cstheme="minorHAnsi"/>
          <w:color w:val="365F91"/>
          <w:sz w:val="20"/>
          <w:szCs w:val="20"/>
        </w:rPr>
      </w:pPr>
      <w:r w:rsidRPr="007E2122">
        <w:rPr>
          <w:rFonts w:asciiTheme="minorHAnsi" w:hAnsiTheme="minorHAnsi" w:cstheme="minorHAnsi"/>
          <w:color w:val="365F91"/>
          <w:sz w:val="20"/>
          <w:szCs w:val="20"/>
        </w:rPr>
        <w:t>C/ Nuncio, 8</w:t>
      </w:r>
    </w:p>
    <w:p w14:paraId="506CC144" w14:textId="4647DF4C" w:rsidR="00CD281F" w:rsidRDefault="00CD281F" w:rsidP="009B1BBF">
      <w:pPr>
        <w:ind w:firstLine="708"/>
        <w:rPr>
          <w:rFonts w:asciiTheme="minorHAnsi" w:hAnsiTheme="minorHAnsi" w:cstheme="minorHAnsi"/>
          <w:color w:val="365F91"/>
          <w:sz w:val="20"/>
          <w:szCs w:val="20"/>
        </w:rPr>
      </w:pPr>
      <w:r w:rsidRPr="007E2122">
        <w:rPr>
          <w:rFonts w:asciiTheme="minorHAnsi" w:hAnsiTheme="minorHAnsi" w:cstheme="minorHAnsi"/>
          <w:color w:val="365F91"/>
          <w:sz w:val="20"/>
          <w:szCs w:val="20"/>
        </w:rPr>
        <w:t>28005 Madrid</w:t>
      </w:r>
    </w:p>
    <w:p w14:paraId="097F0825" w14:textId="77777777" w:rsidR="00501112" w:rsidRPr="007E2122" w:rsidRDefault="00501112" w:rsidP="009B1BBF">
      <w:pPr>
        <w:ind w:firstLine="708"/>
        <w:rPr>
          <w:rFonts w:asciiTheme="minorHAnsi" w:hAnsiTheme="minorHAnsi" w:cstheme="minorHAnsi"/>
          <w:color w:val="365F91"/>
          <w:sz w:val="20"/>
          <w:szCs w:val="20"/>
        </w:rPr>
      </w:pPr>
    </w:p>
    <w:p w14:paraId="3B4694A0" w14:textId="15878EA3" w:rsidR="00DB01C7" w:rsidRPr="007E2122" w:rsidRDefault="00501112" w:rsidP="00501112">
      <w:pPr>
        <w:pStyle w:val="Prrafodelista"/>
        <w:numPr>
          <w:ilvl w:val="0"/>
          <w:numId w:val="9"/>
        </w:numPr>
        <w:rPr>
          <w:rFonts w:asciiTheme="minorHAnsi" w:hAnsiTheme="minorHAnsi" w:cstheme="minorHAnsi"/>
          <w:color w:val="365F91"/>
          <w:sz w:val="20"/>
          <w:szCs w:val="20"/>
        </w:rPr>
      </w:pPr>
      <w:r w:rsidRPr="00501112">
        <w:rPr>
          <w:rFonts w:asciiTheme="minorHAnsi" w:hAnsiTheme="minorHAnsi" w:cstheme="minorHAnsi"/>
          <w:color w:val="365F91"/>
          <w:sz w:val="20"/>
          <w:szCs w:val="20"/>
        </w:rPr>
        <w:t>convocatoria.</w:t>
      </w:r>
      <w:hyperlink r:id="rId9" w:history="1">
        <w:r w:rsidRPr="00501112">
          <w:rPr>
            <w:rFonts w:asciiTheme="minorHAnsi" w:hAnsiTheme="minorHAnsi" w:cstheme="minorHAnsi"/>
            <w:color w:val="365F91"/>
            <w:sz w:val="20"/>
            <w:szCs w:val="20"/>
          </w:rPr>
          <w:t>igualdad@femp.es</w:t>
        </w:r>
      </w:hyperlink>
    </w:p>
    <w:p w14:paraId="773F2C56" w14:textId="77777777" w:rsidR="00CD281F" w:rsidRPr="007E2122" w:rsidRDefault="00CD281F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4D94C8E4" w14:textId="77777777" w:rsidR="00CD281F" w:rsidRPr="007E2122" w:rsidRDefault="00CD281F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5FEBB129" w14:textId="77777777" w:rsidR="00CD281F" w:rsidRPr="007E2122" w:rsidRDefault="00CD281F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6FF86608" w14:textId="77777777" w:rsidR="00CD281F" w:rsidRPr="007E2122" w:rsidRDefault="00CD281F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276F2F94" w14:textId="77777777" w:rsidR="00B17A9F" w:rsidRPr="007E2122" w:rsidRDefault="00B17A9F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3075ACA2" w14:textId="50B5BA3F" w:rsidR="001F4F05" w:rsidRPr="007E2122" w:rsidRDefault="001F4F05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2D6C97AC" w14:textId="77777777" w:rsidR="001F4F05" w:rsidRPr="007E2122" w:rsidRDefault="001F4F05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3A036CA3" w14:textId="77777777" w:rsidR="001F4F05" w:rsidRPr="007E2122" w:rsidRDefault="001F4F05" w:rsidP="00B131A5">
      <w:pPr>
        <w:ind w:right="-71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p w14:paraId="306B8A2C" w14:textId="77777777" w:rsidR="00B131A5" w:rsidRPr="007E2122" w:rsidRDefault="00B131A5" w:rsidP="0079747A">
      <w:pPr>
        <w:ind w:right="141"/>
        <w:jc w:val="both"/>
        <w:rPr>
          <w:rFonts w:asciiTheme="minorHAnsi" w:hAnsiTheme="minorHAnsi" w:cstheme="minorHAnsi"/>
          <w:sz w:val="12"/>
          <w:szCs w:val="12"/>
          <w:u w:val="single"/>
        </w:rPr>
      </w:pPr>
      <w:r w:rsidRPr="007E2122">
        <w:rPr>
          <w:rFonts w:asciiTheme="minorHAnsi" w:hAnsiTheme="minorHAnsi" w:cstheme="minorHAnsi"/>
          <w:sz w:val="12"/>
          <w:szCs w:val="12"/>
          <w:u w:val="single"/>
        </w:rPr>
        <w:t>USO DE LA INFORMACIÓN APORTADA:</w:t>
      </w:r>
    </w:p>
    <w:p w14:paraId="4CD6D92E" w14:textId="77777777" w:rsidR="00B75F77" w:rsidRPr="007E2122" w:rsidRDefault="00B75F77" w:rsidP="00B75F77">
      <w:pPr>
        <w:ind w:right="-71"/>
        <w:jc w:val="both"/>
        <w:rPr>
          <w:rFonts w:asciiTheme="minorHAnsi" w:hAnsiTheme="minorHAnsi" w:cstheme="minorHAnsi"/>
          <w:sz w:val="12"/>
          <w:szCs w:val="12"/>
        </w:rPr>
      </w:pPr>
      <w:r w:rsidRPr="007E2122">
        <w:rPr>
          <w:rFonts w:asciiTheme="minorHAnsi" w:hAnsiTheme="minorHAnsi" w:cstheme="minorHAnsi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Madrid).</w:t>
      </w:r>
    </w:p>
    <w:p w14:paraId="28A09579" w14:textId="2B03D388" w:rsidR="008E2354" w:rsidRPr="007E2122" w:rsidRDefault="008E2354" w:rsidP="00B75F77">
      <w:pPr>
        <w:ind w:right="141"/>
        <w:jc w:val="both"/>
        <w:rPr>
          <w:rFonts w:asciiTheme="minorHAnsi" w:hAnsiTheme="minorHAnsi" w:cstheme="minorHAnsi"/>
          <w:sz w:val="22"/>
          <w:szCs w:val="22"/>
        </w:rPr>
      </w:pPr>
    </w:p>
    <w:sectPr w:rsidR="008E2354" w:rsidRPr="007E2122" w:rsidSect="004109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6" w:bottom="1702" w:left="1560" w:header="0" w:footer="8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9F2D6" w14:textId="77777777" w:rsidR="00BD0D85" w:rsidRDefault="00BD0D85">
      <w:r>
        <w:separator/>
      </w:r>
    </w:p>
  </w:endnote>
  <w:endnote w:type="continuationSeparator" w:id="0">
    <w:p w14:paraId="325CCC4A" w14:textId="77777777" w:rsidR="00BD0D85" w:rsidRDefault="00BD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69D4" w14:textId="77777777" w:rsidR="009E2EE0" w:rsidRDefault="009E2E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C0271" w14:textId="5067FEF2" w:rsidR="0041093D" w:rsidRPr="00480CD3" w:rsidRDefault="0041093D" w:rsidP="0041093D">
    <w:pPr>
      <w:pStyle w:val="Piedepgina"/>
      <w:ind w:right="-426"/>
      <w:jc w:val="right"/>
      <w:rPr>
        <w:rFonts w:ascii="Calibri" w:hAnsi="Calibri" w:cs="Calibri"/>
        <w:sz w:val="18"/>
        <w:szCs w:val="18"/>
      </w:rPr>
    </w:pPr>
    <w:r w:rsidRPr="00480CD3">
      <w:rPr>
        <w:rFonts w:ascii="Calibri" w:hAnsi="Calibri" w:cs="Calibri"/>
        <w:sz w:val="18"/>
        <w:szCs w:val="18"/>
      </w:rPr>
      <w:fldChar w:fldCharType="begin"/>
    </w:r>
    <w:r w:rsidRPr="00480CD3">
      <w:rPr>
        <w:rFonts w:ascii="Calibri" w:hAnsi="Calibri" w:cs="Calibri"/>
        <w:sz w:val="18"/>
        <w:szCs w:val="18"/>
      </w:rPr>
      <w:instrText>PAGE   \* MERGEFORMAT</w:instrText>
    </w:r>
    <w:r w:rsidRPr="00480CD3">
      <w:rPr>
        <w:rFonts w:ascii="Calibri" w:hAnsi="Calibri" w:cs="Calibri"/>
        <w:sz w:val="18"/>
        <w:szCs w:val="18"/>
      </w:rPr>
      <w:fldChar w:fldCharType="separate"/>
    </w:r>
    <w:r w:rsidR="00D2205E">
      <w:rPr>
        <w:rFonts w:ascii="Calibri" w:hAnsi="Calibri" w:cs="Calibri"/>
        <w:noProof/>
        <w:sz w:val="18"/>
        <w:szCs w:val="18"/>
      </w:rPr>
      <w:t>2</w:t>
    </w:r>
    <w:r w:rsidRPr="00480CD3">
      <w:rPr>
        <w:rFonts w:ascii="Calibri" w:hAnsi="Calibri" w:cs="Calibri"/>
        <w:sz w:val="18"/>
        <w:szCs w:val="18"/>
      </w:rPr>
      <w:fldChar w:fldCharType="end"/>
    </w:r>
  </w:p>
  <w:p w14:paraId="722685F6" w14:textId="77777777" w:rsidR="00B834F6" w:rsidRDefault="00B834F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D06" w14:textId="77777777" w:rsidR="009E2EE0" w:rsidRDefault="009E2E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048B" w14:textId="77777777" w:rsidR="00BD0D85" w:rsidRDefault="00BD0D85">
      <w:r>
        <w:separator/>
      </w:r>
    </w:p>
  </w:footnote>
  <w:footnote w:type="continuationSeparator" w:id="0">
    <w:p w14:paraId="6776E78A" w14:textId="77777777" w:rsidR="00BD0D85" w:rsidRDefault="00BD0D85">
      <w:r>
        <w:continuationSeparator/>
      </w:r>
    </w:p>
  </w:footnote>
  <w:footnote w:id="1">
    <w:p w14:paraId="2BEFAF19" w14:textId="2E28A63B" w:rsidR="00DA1B1B" w:rsidRPr="007D6328" w:rsidRDefault="00DA1B1B" w:rsidP="00DA1B1B">
      <w:pPr>
        <w:pStyle w:val="Textonotapie"/>
        <w:rPr>
          <w:rFonts w:asciiTheme="minorHAnsi" w:hAnsiTheme="minorHAnsi" w:cstheme="minorHAnsi"/>
          <w:sz w:val="18"/>
          <w:lang w:val="es-ES"/>
        </w:rPr>
      </w:pPr>
      <w:r w:rsidRPr="007D6328">
        <w:rPr>
          <w:rStyle w:val="Refdenotaalpie"/>
          <w:rFonts w:asciiTheme="minorHAnsi" w:hAnsiTheme="minorHAnsi" w:cstheme="minorHAnsi"/>
          <w:sz w:val="18"/>
        </w:rPr>
        <w:footnoteRef/>
      </w:r>
      <w:r w:rsidRPr="007D6328">
        <w:rPr>
          <w:rFonts w:asciiTheme="minorHAnsi" w:hAnsiTheme="minorHAnsi" w:cstheme="minorHAnsi"/>
          <w:sz w:val="18"/>
        </w:rPr>
        <w:t xml:space="preserve"> </w:t>
      </w:r>
      <w:r w:rsidRPr="007D6328">
        <w:rPr>
          <w:rFonts w:asciiTheme="minorHAnsi" w:hAnsiTheme="minorHAnsi" w:cstheme="minorHAnsi"/>
          <w:sz w:val="18"/>
          <w:lang w:val="es-ES"/>
        </w:rPr>
        <w:t>Por favor, verifique que este importe coincide con el importe total consignado en la columna “Cuantía solicitada al Instituto de l</w:t>
      </w:r>
      <w:r w:rsidR="00D1387C">
        <w:rPr>
          <w:rFonts w:asciiTheme="minorHAnsi" w:hAnsiTheme="minorHAnsi" w:cstheme="minorHAnsi"/>
          <w:sz w:val="18"/>
          <w:lang w:val="es-ES"/>
        </w:rPr>
        <w:t xml:space="preserve">as Mujeres, OA” del apartado </w:t>
      </w:r>
      <w:r w:rsidR="00D1387C" w:rsidRPr="00D1387C">
        <w:rPr>
          <w:rFonts w:asciiTheme="minorHAnsi" w:hAnsiTheme="minorHAnsi" w:cstheme="minorHAnsi"/>
          <w:i/>
          <w:sz w:val="18"/>
          <w:lang w:val="es-ES"/>
        </w:rPr>
        <w:t>10. Presupuesto</w:t>
      </w:r>
      <w:r w:rsidRPr="007D6328">
        <w:rPr>
          <w:rFonts w:asciiTheme="minorHAnsi" w:hAnsiTheme="minorHAnsi" w:cstheme="minorHAnsi"/>
          <w:sz w:val="18"/>
          <w:lang w:val="es-ES"/>
        </w:rPr>
        <w:t xml:space="preserve">. En caso de divergencia, el importe solicitado con cargo a la subvención que se tendrá en cuenta será el indicado en el apartado </w:t>
      </w:r>
      <w:r w:rsidR="00D1387C" w:rsidRPr="00D1387C">
        <w:rPr>
          <w:rFonts w:asciiTheme="minorHAnsi" w:hAnsiTheme="minorHAnsi" w:cstheme="minorHAnsi"/>
          <w:i/>
          <w:sz w:val="18"/>
          <w:lang w:val="es-ES"/>
        </w:rPr>
        <w:t>10. Presupuesto</w:t>
      </w:r>
      <w:r w:rsidRPr="007D6328">
        <w:rPr>
          <w:rFonts w:asciiTheme="minorHAnsi" w:hAnsiTheme="minorHAnsi" w:cstheme="minorHAnsi"/>
          <w:sz w:val="18"/>
          <w:lang w:val="es-ES"/>
        </w:rPr>
        <w:t>. La cuantía máxima de financiación podrá ser la indicada para cada modalidad de tipología de proyecto en la base tercera de la convocatoria.</w:t>
      </w:r>
    </w:p>
  </w:footnote>
  <w:footnote w:id="2">
    <w:p w14:paraId="251D13DF" w14:textId="77777777" w:rsidR="00DA1B1B" w:rsidRPr="00EB411C" w:rsidRDefault="00DA1B1B" w:rsidP="00DA1B1B">
      <w:pPr>
        <w:pStyle w:val="Textonotapie"/>
      </w:pPr>
      <w:r w:rsidRPr="007D6328">
        <w:rPr>
          <w:rStyle w:val="Refdenotaalpie"/>
          <w:rFonts w:asciiTheme="minorHAnsi" w:hAnsiTheme="minorHAnsi" w:cstheme="minorHAnsi"/>
          <w:sz w:val="18"/>
        </w:rPr>
        <w:footnoteRef/>
      </w:r>
      <w:r w:rsidRPr="007D6328">
        <w:rPr>
          <w:rFonts w:asciiTheme="minorHAnsi" w:hAnsiTheme="minorHAnsi" w:cstheme="minorHAnsi"/>
          <w:sz w:val="18"/>
        </w:rPr>
        <w:t xml:space="preserve"> Esta cantidad estará referida a las aportaciones recibidas de otras Administraciones Públicas.</w:t>
      </w:r>
    </w:p>
  </w:footnote>
  <w:footnote w:id="3">
    <w:p w14:paraId="37357BD0" w14:textId="77777777" w:rsidR="00BE5C63" w:rsidRPr="00D168B5" w:rsidRDefault="00BE5C63" w:rsidP="00BE5C63">
      <w:pPr>
        <w:pStyle w:val="Textonotapie"/>
        <w:rPr>
          <w:sz w:val="18"/>
          <w:lang w:val="es-ES"/>
        </w:rPr>
      </w:pPr>
      <w:r w:rsidRPr="00D168B5">
        <w:rPr>
          <w:rStyle w:val="Refdenotaalpie"/>
          <w:sz w:val="18"/>
        </w:rPr>
        <w:footnoteRef/>
      </w:r>
      <w:r w:rsidRPr="00D168B5">
        <w:rPr>
          <w:sz w:val="18"/>
        </w:rPr>
        <w:t xml:space="preserve"> </w:t>
      </w:r>
      <w:r w:rsidRPr="00D168B5">
        <w:rPr>
          <w:sz w:val="18"/>
          <w:lang w:val="es-ES"/>
        </w:rPr>
        <w:t>El total de esta columna será el importe solicitado con cargo a la presente subvención.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93E3" w14:textId="77777777" w:rsidR="009E2EE0" w:rsidRDefault="009E2E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3255" w14:textId="77777777" w:rsidR="009D4FD8" w:rsidRDefault="00D56208" w:rsidP="0036795F">
    <w:pPr>
      <w:pStyle w:val="Encabezado"/>
      <w:tabs>
        <w:tab w:val="clear" w:pos="4252"/>
        <w:tab w:val="clear" w:pos="85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747CC9" wp14:editId="1FE41917">
              <wp:simplePos x="0" y="0"/>
              <wp:positionH relativeFrom="column">
                <wp:posOffset>116840</wp:posOffset>
              </wp:positionH>
              <wp:positionV relativeFrom="page">
                <wp:posOffset>610235</wp:posOffset>
              </wp:positionV>
              <wp:extent cx="6122035" cy="254000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20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41308" w14:textId="77777777" w:rsidR="00B834F6" w:rsidRPr="007377F6" w:rsidRDefault="00B834F6" w:rsidP="00FE411B">
                          <w:pPr>
                            <w:jc w:val="center"/>
                            <w:rPr>
                              <w:rFonts w:ascii="Verdana" w:hAnsi="Verdana"/>
                              <w:b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47CC9" id="Rectangle 18" o:spid="_x0000_s1026" style="position:absolute;margin-left:9.2pt;margin-top:48.05pt;width:482.05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" filled="f" fillcolor="#ecebda" stroked="f">
              <v:textbox>
                <w:txbxContent>
                  <w:p w14:paraId="6AD41308" w14:textId="77777777" w:rsidR="00B834F6" w:rsidRPr="007377F6" w:rsidRDefault="00B834F6" w:rsidP="00FE411B">
                    <w:pPr>
                      <w:jc w:val="center"/>
                      <w:rPr>
                        <w:rFonts w:ascii="Verdana" w:hAnsi="Verdana"/>
                        <w:b/>
                        <w:szCs w:val="18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</w:p>
  <w:tbl>
    <w:tblPr>
      <w:tblW w:w="11107" w:type="dxa"/>
      <w:tblInd w:w="-1134" w:type="dxa"/>
      <w:tblLayout w:type="fixed"/>
      <w:tblLook w:val="04A0" w:firstRow="1" w:lastRow="0" w:firstColumn="1" w:lastColumn="0" w:noHBand="0" w:noVBand="1"/>
    </w:tblPr>
    <w:tblGrid>
      <w:gridCol w:w="4587"/>
      <w:gridCol w:w="3260"/>
      <w:gridCol w:w="3260"/>
    </w:tblGrid>
    <w:tr w:rsidR="007E4E89" w14:paraId="52713898" w14:textId="77777777" w:rsidTr="004B56C2">
      <w:tc>
        <w:tcPr>
          <w:tcW w:w="4587" w:type="dxa"/>
        </w:tcPr>
        <w:p w14:paraId="27D68403" w14:textId="77777777" w:rsidR="008F7219" w:rsidRDefault="008F7219" w:rsidP="007E4E89">
          <w:pPr>
            <w:pStyle w:val="Encabezado"/>
            <w:rPr>
              <w:noProof/>
            </w:rPr>
          </w:pPr>
        </w:p>
        <w:p w14:paraId="38939ACE" w14:textId="5FDA99D0" w:rsidR="007E4E89" w:rsidRDefault="009E2EE0" w:rsidP="007E4E89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604BA424" wp14:editId="50E4E247">
                <wp:extent cx="2819400" cy="666750"/>
                <wp:effectExtent l="0" t="0" r="0" b="0"/>
                <wp:docPr id="15556277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3BD06C81" w14:textId="77777777" w:rsidR="008F7219" w:rsidRDefault="008F7219" w:rsidP="007E4E89">
          <w:pPr>
            <w:pStyle w:val="Encabezado"/>
            <w:rPr>
              <w:noProof/>
            </w:rPr>
          </w:pPr>
        </w:p>
        <w:p w14:paraId="11A6A5F5" w14:textId="421922F0" w:rsidR="007E4E89" w:rsidRPr="008E5D46" w:rsidRDefault="007E4E89" w:rsidP="007E4E89">
          <w:pPr>
            <w:pStyle w:val="Encabezado"/>
          </w:pPr>
        </w:p>
      </w:tc>
      <w:tc>
        <w:tcPr>
          <w:tcW w:w="3260" w:type="dxa"/>
        </w:tcPr>
        <w:p w14:paraId="413968AB" w14:textId="77777777" w:rsidR="007E4E89" w:rsidRDefault="007E4E89" w:rsidP="007E4E89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7696" behindDoc="0" locked="0" layoutInCell="1" allowOverlap="1" wp14:anchorId="5C6E5528" wp14:editId="0FC5BF38">
                <wp:simplePos x="0" y="0"/>
                <wp:positionH relativeFrom="margin">
                  <wp:posOffset>627380</wp:posOffset>
                </wp:positionH>
                <wp:positionV relativeFrom="margin">
                  <wp:posOffset>67098</wp:posOffset>
                </wp:positionV>
                <wp:extent cx="887095" cy="723265"/>
                <wp:effectExtent l="0" t="0" r="8255" b="635"/>
                <wp:wrapSquare wrapText="bothSides"/>
                <wp:docPr id="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C94FC34" w14:textId="77777777" w:rsidR="00B834F6" w:rsidRDefault="00B834F6" w:rsidP="0036795F">
    <w:pPr>
      <w:pStyle w:val="Encabezado"/>
      <w:tabs>
        <w:tab w:val="clear" w:pos="4252"/>
        <w:tab w:val="clear" w:pos="8504"/>
      </w:tabs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CB77" w14:textId="77777777" w:rsidR="008F7219" w:rsidRDefault="008F7219"/>
  <w:tbl>
    <w:tblPr>
      <w:tblW w:w="10349" w:type="dxa"/>
      <w:tblInd w:w="-993" w:type="dxa"/>
      <w:tblLayout w:type="fixed"/>
      <w:tblLook w:val="04A0" w:firstRow="1" w:lastRow="0" w:firstColumn="1" w:lastColumn="0" w:noHBand="0" w:noVBand="1"/>
    </w:tblPr>
    <w:tblGrid>
      <w:gridCol w:w="7372"/>
      <w:gridCol w:w="2977"/>
    </w:tblGrid>
    <w:tr w:rsidR="006A6A0E" w14:paraId="245F5F0F" w14:textId="77777777" w:rsidTr="00E34F70">
      <w:tc>
        <w:tcPr>
          <w:tcW w:w="7372" w:type="dxa"/>
        </w:tcPr>
        <w:p w14:paraId="4E43F2E4" w14:textId="011BACA9" w:rsidR="006A6A0E" w:rsidRDefault="009E2EE0" w:rsidP="006A6A0E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DBB8C8A" wp14:editId="3F0B4601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1FCA0646" w14:textId="77777777" w:rsidR="006A6A0E" w:rsidRDefault="006A6A0E" w:rsidP="006A6A0E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9744" behindDoc="0" locked="0" layoutInCell="1" allowOverlap="1" wp14:anchorId="2DFFF69D" wp14:editId="4FA4B0B7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956AE37" w14:textId="77777777" w:rsidR="00B834F6" w:rsidRDefault="00D56208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53C039A" wp14:editId="1A633424">
              <wp:simplePos x="0" y="0"/>
              <wp:positionH relativeFrom="page">
                <wp:posOffset>1120140</wp:posOffset>
              </wp:positionH>
              <wp:positionV relativeFrom="page">
                <wp:posOffset>911860</wp:posOffset>
              </wp:positionV>
              <wp:extent cx="6021070" cy="254000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2107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CEBDA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0C5B7" w14:textId="77777777" w:rsidR="00B834F6" w:rsidRPr="007377F6" w:rsidRDefault="00B834F6" w:rsidP="00181644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3C039A" id="Rectangle 17" o:spid="_x0000_s1027" style="position:absolute;margin-left:88.2pt;margin-top:71.8pt;width:474.1pt;height:2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" filled="f" fillcolor="#ecebda" stroked="f">
              <v:textbox>
                <w:txbxContent>
                  <w:p w14:paraId="2630C5B7" w14:textId="77777777" w:rsidR="00B834F6" w:rsidRPr="007377F6" w:rsidRDefault="00B834F6" w:rsidP="00181644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D0BCA"/>
    <w:multiLevelType w:val="hybridMultilevel"/>
    <w:tmpl w:val="2FBEE724"/>
    <w:lvl w:ilvl="0" w:tplc="72664E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A7097"/>
    <w:multiLevelType w:val="hybridMultilevel"/>
    <w:tmpl w:val="2EA862DA"/>
    <w:lvl w:ilvl="0" w:tplc="F96AE704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6E530EA"/>
    <w:multiLevelType w:val="multilevel"/>
    <w:tmpl w:val="4622D2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16" w:hanging="1800"/>
      </w:pPr>
      <w:rPr>
        <w:rFonts w:hint="default"/>
      </w:rPr>
    </w:lvl>
  </w:abstractNum>
  <w:abstractNum w:abstractNumId="3" w15:restartNumberingAfterBreak="0">
    <w:nsid w:val="3DBE60FA"/>
    <w:multiLevelType w:val="hybridMultilevel"/>
    <w:tmpl w:val="34A276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B1F05"/>
    <w:multiLevelType w:val="hybridMultilevel"/>
    <w:tmpl w:val="3A0EA2AA"/>
    <w:lvl w:ilvl="0" w:tplc="BEFC70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B37AC"/>
    <w:multiLevelType w:val="hybridMultilevel"/>
    <w:tmpl w:val="93C8F9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286A06"/>
    <w:multiLevelType w:val="hybridMultilevel"/>
    <w:tmpl w:val="524A49CE"/>
    <w:lvl w:ilvl="0" w:tplc="DA3CA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 Light" w:eastAsia="Times New Roman" w:hAnsi="Myriad Pro Ligh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B4864"/>
    <w:multiLevelType w:val="hybridMultilevel"/>
    <w:tmpl w:val="E15E8468"/>
    <w:lvl w:ilvl="0" w:tplc="D39A78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DA7B73"/>
    <w:multiLevelType w:val="hybridMultilevel"/>
    <w:tmpl w:val="D5384BF0"/>
    <w:lvl w:ilvl="0" w:tplc="32820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F37567"/>
    <w:multiLevelType w:val="hybridMultilevel"/>
    <w:tmpl w:val="9CC4A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695604">
    <w:abstractNumId w:val="6"/>
  </w:num>
  <w:num w:numId="2" w16cid:durableId="757797318">
    <w:abstractNumId w:val="0"/>
  </w:num>
  <w:num w:numId="3" w16cid:durableId="1329165580">
    <w:abstractNumId w:val="4"/>
  </w:num>
  <w:num w:numId="4" w16cid:durableId="1550342431">
    <w:abstractNumId w:val="7"/>
  </w:num>
  <w:num w:numId="5" w16cid:durableId="1249073158">
    <w:abstractNumId w:val="1"/>
  </w:num>
  <w:num w:numId="6" w16cid:durableId="266698141">
    <w:abstractNumId w:val="5"/>
  </w:num>
  <w:num w:numId="7" w16cid:durableId="911501318">
    <w:abstractNumId w:val="2"/>
  </w:num>
  <w:num w:numId="8" w16cid:durableId="506334578">
    <w:abstractNumId w:val="3"/>
  </w:num>
  <w:num w:numId="9" w16cid:durableId="337078362">
    <w:abstractNumId w:val="9"/>
  </w:num>
  <w:num w:numId="10" w16cid:durableId="6973144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1A5"/>
    <w:rsid w:val="00007FEC"/>
    <w:rsid w:val="000109CA"/>
    <w:rsid w:val="000310DC"/>
    <w:rsid w:val="00043E55"/>
    <w:rsid w:val="00056C06"/>
    <w:rsid w:val="00064579"/>
    <w:rsid w:val="000729EC"/>
    <w:rsid w:val="00074537"/>
    <w:rsid w:val="00077DA6"/>
    <w:rsid w:val="00084447"/>
    <w:rsid w:val="00085DFA"/>
    <w:rsid w:val="00087687"/>
    <w:rsid w:val="00095010"/>
    <w:rsid w:val="000A2F56"/>
    <w:rsid w:val="000A5A26"/>
    <w:rsid w:val="000B7456"/>
    <w:rsid w:val="000C0534"/>
    <w:rsid w:val="000C5178"/>
    <w:rsid w:val="000D181A"/>
    <w:rsid w:val="000D40E7"/>
    <w:rsid w:val="000D5810"/>
    <w:rsid w:val="000E6154"/>
    <w:rsid w:val="000E7978"/>
    <w:rsid w:val="000F6CF5"/>
    <w:rsid w:val="001149CE"/>
    <w:rsid w:val="00117ED5"/>
    <w:rsid w:val="0012626A"/>
    <w:rsid w:val="0013459F"/>
    <w:rsid w:val="001440FA"/>
    <w:rsid w:val="00146FBC"/>
    <w:rsid w:val="001474C9"/>
    <w:rsid w:val="001502BB"/>
    <w:rsid w:val="00151195"/>
    <w:rsid w:val="00152724"/>
    <w:rsid w:val="00153B9B"/>
    <w:rsid w:val="00160FA1"/>
    <w:rsid w:val="00161741"/>
    <w:rsid w:val="00163ABA"/>
    <w:rsid w:val="00176121"/>
    <w:rsid w:val="00177848"/>
    <w:rsid w:val="00181644"/>
    <w:rsid w:val="00181849"/>
    <w:rsid w:val="0018334D"/>
    <w:rsid w:val="0019429E"/>
    <w:rsid w:val="00194582"/>
    <w:rsid w:val="00197808"/>
    <w:rsid w:val="001A0035"/>
    <w:rsid w:val="001A3BEE"/>
    <w:rsid w:val="001B6256"/>
    <w:rsid w:val="001B7225"/>
    <w:rsid w:val="001E6101"/>
    <w:rsid w:val="001F4F05"/>
    <w:rsid w:val="00214ECA"/>
    <w:rsid w:val="002215BE"/>
    <w:rsid w:val="00233B55"/>
    <w:rsid w:val="002342AE"/>
    <w:rsid w:val="00245109"/>
    <w:rsid w:val="00247669"/>
    <w:rsid w:val="002603E3"/>
    <w:rsid w:val="00260C75"/>
    <w:rsid w:val="00280A7A"/>
    <w:rsid w:val="002910EF"/>
    <w:rsid w:val="00294594"/>
    <w:rsid w:val="002A23C3"/>
    <w:rsid w:val="002A6F04"/>
    <w:rsid w:val="002D5C5A"/>
    <w:rsid w:val="002E0B23"/>
    <w:rsid w:val="002E4762"/>
    <w:rsid w:val="002E7EBC"/>
    <w:rsid w:val="002F10AB"/>
    <w:rsid w:val="00312190"/>
    <w:rsid w:val="00314415"/>
    <w:rsid w:val="00315F95"/>
    <w:rsid w:val="00321F6B"/>
    <w:rsid w:val="00337A58"/>
    <w:rsid w:val="00337F52"/>
    <w:rsid w:val="003554B9"/>
    <w:rsid w:val="0036795F"/>
    <w:rsid w:val="00370CD5"/>
    <w:rsid w:val="00374D8C"/>
    <w:rsid w:val="00374FE9"/>
    <w:rsid w:val="003753F4"/>
    <w:rsid w:val="00391F33"/>
    <w:rsid w:val="00392BD0"/>
    <w:rsid w:val="0039685C"/>
    <w:rsid w:val="003A1915"/>
    <w:rsid w:val="003B75EF"/>
    <w:rsid w:val="003C09EF"/>
    <w:rsid w:val="003C3056"/>
    <w:rsid w:val="003D572B"/>
    <w:rsid w:val="003E7F4D"/>
    <w:rsid w:val="003F7ABD"/>
    <w:rsid w:val="0041093D"/>
    <w:rsid w:val="00411FCE"/>
    <w:rsid w:val="00436BA3"/>
    <w:rsid w:val="004461B6"/>
    <w:rsid w:val="004628C4"/>
    <w:rsid w:val="00470F9A"/>
    <w:rsid w:val="0047277A"/>
    <w:rsid w:val="004763DF"/>
    <w:rsid w:val="00480CD3"/>
    <w:rsid w:val="00481EAA"/>
    <w:rsid w:val="00494D0C"/>
    <w:rsid w:val="00495BD8"/>
    <w:rsid w:val="004B3931"/>
    <w:rsid w:val="004B5B14"/>
    <w:rsid w:val="004D3042"/>
    <w:rsid w:val="004D731A"/>
    <w:rsid w:val="004E0E42"/>
    <w:rsid w:val="004E1351"/>
    <w:rsid w:val="004F0559"/>
    <w:rsid w:val="004F29D9"/>
    <w:rsid w:val="004F2ABD"/>
    <w:rsid w:val="004F4808"/>
    <w:rsid w:val="004F5970"/>
    <w:rsid w:val="00501112"/>
    <w:rsid w:val="00504801"/>
    <w:rsid w:val="00506D68"/>
    <w:rsid w:val="00517A51"/>
    <w:rsid w:val="00522CE5"/>
    <w:rsid w:val="005343DE"/>
    <w:rsid w:val="0054354D"/>
    <w:rsid w:val="005435D9"/>
    <w:rsid w:val="00564B74"/>
    <w:rsid w:val="0058157D"/>
    <w:rsid w:val="00582696"/>
    <w:rsid w:val="005937BA"/>
    <w:rsid w:val="005950B2"/>
    <w:rsid w:val="005A2A07"/>
    <w:rsid w:val="005A5B12"/>
    <w:rsid w:val="005B1BC3"/>
    <w:rsid w:val="005B6255"/>
    <w:rsid w:val="005C45DB"/>
    <w:rsid w:val="005D3B4E"/>
    <w:rsid w:val="005D55FA"/>
    <w:rsid w:val="005E06B0"/>
    <w:rsid w:val="005F3BC2"/>
    <w:rsid w:val="00601FE8"/>
    <w:rsid w:val="00602272"/>
    <w:rsid w:val="00606B6F"/>
    <w:rsid w:val="00612E47"/>
    <w:rsid w:val="006355C3"/>
    <w:rsid w:val="00657EEF"/>
    <w:rsid w:val="00666B02"/>
    <w:rsid w:val="00666D59"/>
    <w:rsid w:val="0067378B"/>
    <w:rsid w:val="006754B2"/>
    <w:rsid w:val="00682839"/>
    <w:rsid w:val="00690079"/>
    <w:rsid w:val="0069327A"/>
    <w:rsid w:val="00693921"/>
    <w:rsid w:val="006A0DBC"/>
    <w:rsid w:val="006A6A0E"/>
    <w:rsid w:val="006A7A6A"/>
    <w:rsid w:val="006B0FAF"/>
    <w:rsid w:val="006B17E0"/>
    <w:rsid w:val="006D499A"/>
    <w:rsid w:val="006E3B3D"/>
    <w:rsid w:val="006E611E"/>
    <w:rsid w:val="006E6E0C"/>
    <w:rsid w:val="006E7EF7"/>
    <w:rsid w:val="006F3757"/>
    <w:rsid w:val="006F685F"/>
    <w:rsid w:val="00706A34"/>
    <w:rsid w:val="00707D89"/>
    <w:rsid w:val="00712074"/>
    <w:rsid w:val="007258EA"/>
    <w:rsid w:val="0072746C"/>
    <w:rsid w:val="00731364"/>
    <w:rsid w:val="007377F6"/>
    <w:rsid w:val="00740207"/>
    <w:rsid w:val="00742AF2"/>
    <w:rsid w:val="007563B9"/>
    <w:rsid w:val="0076404C"/>
    <w:rsid w:val="00780D28"/>
    <w:rsid w:val="00783A7F"/>
    <w:rsid w:val="00785A79"/>
    <w:rsid w:val="007865D0"/>
    <w:rsid w:val="00793EE1"/>
    <w:rsid w:val="00794611"/>
    <w:rsid w:val="0079747A"/>
    <w:rsid w:val="007A1F7F"/>
    <w:rsid w:val="007B0C4A"/>
    <w:rsid w:val="007B2241"/>
    <w:rsid w:val="007D4246"/>
    <w:rsid w:val="007D6328"/>
    <w:rsid w:val="007E2122"/>
    <w:rsid w:val="007E2D15"/>
    <w:rsid w:val="007E4E89"/>
    <w:rsid w:val="00807BE1"/>
    <w:rsid w:val="0081723C"/>
    <w:rsid w:val="00820E7D"/>
    <w:rsid w:val="00822267"/>
    <w:rsid w:val="008223CC"/>
    <w:rsid w:val="00847C63"/>
    <w:rsid w:val="00847C9F"/>
    <w:rsid w:val="00855E68"/>
    <w:rsid w:val="0085601D"/>
    <w:rsid w:val="008603B0"/>
    <w:rsid w:val="00866D9A"/>
    <w:rsid w:val="00871782"/>
    <w:rsid w:val="00874341"/>
    <w:rsid w:val="00875F8F"/>
    <w:rsid w:val="00883DD5"/>
    <w:rsid w:val="00892CCC"/>
    <w:rsid w:val="00896094"/>
    <w:rsid w:val="008A413A"/>
    <w:rsid w:val="008A43DA"/>
    <w:rsid w:val="008D7F6A"/>
    <w:rsid w:val="008E2354"/>
    <w:rsid w:val="008E2995"/>
    <w:rsid w:val="008E2A6C"/>
    <w:rsid w:val="008F7219"/>
    <w:rsid w:val="009011F3"/>
    <w:rsid w:val="00902C3D"/>
    <w:rsid w:val="009214A0"/>
    <w:rsid w:val="00923868"/>
    <w:rsid w:val="00923A69"/>
    <w:rsid w:val="00924694"/>
    <w:rsid w:val="0093251E"/>
    <w:rsid w:val="00932FAB"/>
    <w:rsid w:val="0093411E"/>
    <w:rsid w:val="00971ED9"/>
    <w:rsid w:val="00975A32"/>
    <w:rsid w:val="009760D3"/>
    <w:rsid w:val="009904D8"/>
    <w:rsid w:val="009A3567"/>
    <w:rsid w:val="009A5D2E"/>
    <w:rsid w:val="009B1BBF"/>
    <w:rsid w:val="009C6251"/>
    <w:rsid w:val="009D4FD8"/>
    <w:rsid w:val="009D6BA8"/>
    <w:rsid w:val="009E156E"/>
    <w:rsid w:val="009E171F"/>
    <w:rsid w:val="009E2EE0"/>
    <w:rsid w:val="009E54AC"/>
    <w:rsid w:val="009E5EB6"/>
    <w:rsid w:val="009E695B"/>
    <w:rsid w:val="009F3BEE"/>
    <w:rsid w:val="00A05A45"/>
    <w:rsid w:val="00A13B34"/>
    <w:rsid w:val="00A15D82"/>
    <w:rsid w:val="00A22FA5"/>
    <w:rsid w:val="00A32CC2"/>
    <w:rsid w:val="00A369C0"/>
    <w:rsid w:val="00A50CC5"/>
    <w:rsid w:val="00A53758"/>
    <w:rsid w:val="00A56E4C"/>
    <w:rsid w:val="00A85121"/>
    <w:rsid w:val="00A9448C"/>
    <w:rsid w:val="00A96531"/>
    <w:rsid w:val="00AA0894"/>
    <w:rsid w:val="00AA75B5"/>
    <w:rsid w:val="00AB31C3"/>
    <w:rsid w:val="00AC01FA"/>
    <w:rsid w:val="00AC4D78"/>
    <w:rsid w:val="00AD0010"/>
    <w:rsid w:val="00AD636E"/>
    <w:rsid w:val="00AD7196"/>
    <w:rsid w:val="00AE17C2"/>
    <w:rsid w:val="00AE599D"/>
    <w:rsid w:val="00AE6472"/>
    <w:rsid w:val="00AF1D12"/>
    <w:rsid w:val="00AF2E76"/>
    <w:rsid w:val="00AF4F3C"/>
    <w:rsid w:val="00AF6C1F"/>
    <w:rsid w:val="00B00BAD"/>
    <w:rsid w:val="00B048B5"/>
    <w:rsid w:val="00B1031D"/>
    <w:rsid w:val="00B131A5"/>
    <w:rsid w:val="00B15383"/>
    <w:rsid w:val="00B17A9F"/>
    <w:rsid w:val="00B200B5"/>
    <w:rsid w:val="00B33E58"/>
    <w:rsid w:val="00B33F48"/>
    <w:rsid w:val="00B34FF0"/>
    <w:rsid w:val="00B53AAC"/>
    <w:rsid w:val="00B55271"/>
    <w:rsid w:val="00B75F77"/>
    <w:rsid w:val="00B818BF"/>
    <w:rsid w:val="00B834F6"/>
    <w:rsid w:val="00B86413"/>
    <w:rsid w:val="00B9537C"/>
    <w:rsid w:val="00B97A79"/>
    <w:rsid w:val="00BB38A8"/>
    <w:rsid w:val="00BC3746"/>
    <w:rsid w:val="00BD0D85"/>
    <w:rsid w:val="00BD1544"/>
    <w:rsid w:val="00BE1F64"/>
    <w:rsid w:val="00BE2AA4"/>
    <w:rsid w:val="00BE5C63"/>
    <w:rsid w:val="00BF0C81"/>
    <w:rsid w:val="00BF2694"/>
    <w:rsid w:val="00C10536"/>
    <w:rsid w:val="00C20188"/>
    <w:rsid w:val="00C42C22"/>
    <w:rsid w:val="00C50191"/>
    <w:rsid w:val="00C5586E"/>
    <w:rsid w:val="00C65C82"/>
    <w:rsid w:val="00C65ED9"/>
    <w:rsid w:val="00C75053"/>
    <w:rsid w:val="00C77A35"/>
    <w:rsid w:val="00C97201"/>
    <w:rsid w:val="00CB526D"/>
    <w:rsid w:val="00CD281F"/>
    <w:rsid w:val="00CE3C68"/>
    <w:rsid w:val="00CF7878"/>
    <w:rsid w:val="00D01509"/>
    <w:rsid w:val="00D0244E"/>
    <w:rsid w:val="00D044FC"/>
    <w:rsid w:val="00D1387C"/>
    <w:rsid w:val="00D161CD"/>
    <w:rsid w:val="00D162C4"/>
    <w:rsid w:val="00D168B5"/>
    <w:rsid w:val="00D2205E"/>
    <w:rsid w:val="00D27602"/>
    <w:rsid w:val="00D278D3"/>
    <w:rsid w:val="00D416AE"/>
    <w:rsid w:val="00D53955"/>
    <w:rsid w:val="00D56208"/>
    <w:rsid w:val="00D566CC"/>
    <w:rsid w:val="00D762FA"/>
    <w:rsid w:val="00D96EAC"/>
    <w:rsid w:val="00DA11B2"/>
    <w:rsid w:val="00DA1B1B"/>
    <w:rsid w:val="00DB01C7"/>
    <w:rsid w:val="00DB356F"/>
    <w:rsid w:val="00DD11ED"/>
    <w:rsid w:val="00DD2E22"/>
    <w:rsid w:val="00DE04C6"/>
    <w:rsid w:val="00E05175"/>
    <w:rsid w:val="00E111FB"/>
    <w:rsid w:val="00E16E25"/>
    <w:rsid w:val="00E22BE7"/>
    <w:rsid w:val="00E24AA2"/>
    <w:rsid w:val="00E253C2"/>
    <w:rsid w:val="00E27760"/>
    <w:rsid w:val="00E36F47"/>
    <w:rsid w:val="00E411B1"/>
    <w:rsid w:val="00E43C4B"/>
    <w:rsid w:val="00E4748B"/>
    <w:rsid w:val="00E62D5D"/>
    <w:rsid w:val="00E72312"/>
    <w:rsid w:val="00E75C6E"/>
    <w:rsid w:val="00E7775F"/>
    <w:rsid w:val="00E80E3C"/>
    <w:rsid w:val="00E85493"/>
    <w:rsid w:val="00E90304"/>
    <w:rsid w:val="00EA44DA"/>
    <w:rsid w:val="00EA53DD"/>
    <w:rsid w:val="00EB2631"/>
    <w:rsid w:val="00EC2DA7"/>
    <w:rsid w:val="00EC6606"/>
    <w:rsid w:val="00ED21FC"/>
    <w:rsid w:val="00ED2D26"/>
    <w:rsid w:val="00EF0896"/>
    <w:rsid w:val="00EF5EB1"/>
    <w:rsid w:val="00F046C8"/>
    <w:rsid w:val="00F05450"/>
    <w:rsid w:val="00F0564F"/>
    <w:rsid w:val="00F117E5"/>
    <w:rsid w:val="00F12083"/>
    <w:rsid w:val="00F23642"/>
    <w:rsid w:val="00F3336D"/>
    <w:rsid w:val="00F37502"/>
    <w:rsid w:val="00F40411"/>
    <w:rsid w:val="00F442BB"/>
    <w:rsid w:val="00F75CB8"/>
    <w:rsid w:val="00F90CDC"/>
    <w:rsid w:val="00F92F4E"/>
    <w:rsid w:val="00FA7CF0"/>
    <w:rsid w:val="00FD0C9D"/>
    <w:rsid w:val="00FE31A0"/>
    <w:rsid w:val="00FE411B"/>
    <w:rsid w:val="00FE44A1"/>
    <w:rsid w:val="00FE540D"/>
    <w:rsid w:val="00FF0D10"/>
    <w:rsid w:val="00FF0E81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7F12EF2F"/>
  <w15:chartTrackingRefBased/>
  <w15:docId w15:val="{FB7D8955-88BB-40BA-BB78-2513EEA1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1A5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601F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795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6795F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42AF2"/>
    <w:pPr>
      <w:spacing w:line="270" w:lineRule="atLeast"/>
      <w:jc w:val="both"/>
    </w:pPr>
    <w:rPr>
      <w:rFonts w:ascii="TradeGothic Light" w:hAnsi="TradeGothic Light"/>
      <w:sz w:val="20"/>
      <w:szCs w:val="20"/>
      <w:lang w:val="es-ES_tradnl"/>
    </w:rPr>
  </w:style>
  <w:style w:type="character" w:styleId="Textoennegrita">
    <w:name w:val="Strong"/>
    <w:qFormat/>
    <w:rsid w:val="00CB526D"/>
    <w:rPr>
      <w:b/>
      <w:bCs/>
    </w:rPr>
  </w:style>
  <w:style w:type="character" w:styleId="Hipervnculo">
    <w:name w:val="Hyperlink"/>
    <w:rsid w:val="00F0545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131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6B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66B0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ar"/>
    <w:qFormat/>
    <w:rsid w:val="00B53AAC"/>
    <w:pPr>
      <w:jc w:val="center"/>
    </w:pPr>
    <w:rPr>
      <w:b/>
      <w:bCs/>
    </w:rPr>
  </w:style>
  <w:style w:type="character" w:customStyle="1" w:styleId="SubttuloCar">
    <w:name w:val="Subtítulo Car"/>
    <w:link w:val="Subttulo"/>
    <w:rsid w:val="00B53AAC"/>
    <w:rPr>
      <w:b/>
      <w:bCs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41093D"/>
    <w:rPr>
      <w:sz w:val="24"/>
      <w:szCs w:val="24"/>
    </w:rPr>
  </w:style>
  <w:style w:type="character" w:customStyle="1" w:styleId="Ttulo2Car">
    <w:name w:val="Título 2 Car"/>
    <w:link w:val="Ttulo2"/>
    <w:rsid w:val="00601FE8"/>
    <w:rPr>
      <w:rFonts w:ascii="Arial" w:hAnsi="Arial" w:cs="Arial"/>
      <w:b/>
      <w:bCs/>
      <w:i/>
      <w:iCs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7E4E89"/>
    <w:rPr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B01C7"/>
    <w:rPr>
      <w:color w:val="605E5C"/>
      <w:shd w:val="clear" w:color="auto" w:fill="E1DFDD"/>
    </w:rPr>
  </w:style>
  <w:style w:type="paragraph" w:customStyle="1" w:styleId="Default">
    <w:name w:val="Default"/>
    <w:rsid w:val="003F7A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rsid w:val="003F7ABD"/>
    <w:pPr>
      <w:jc w:val="both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3F7ABD"/>
    <w:rPr>
      <w:lang w:val="es-ES_tradnl"/>
    </w:rPr>
  </w:style>
  <w:style w:type="character" w:styleId="Refdenotaalpie">
    <w:name w:val="footnote reference"/>
    <w:semiHidden/>
    <w:rsid w:val="003F7AB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D719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D7196"/>
  </w:style>
  <w:style w:type="character" w:styleId="Refdenotaalfinal">
    <w:name w:val="endnote reference"/>
    <w:basedOn w:val="Fuentedeprrafopredeter"/>
    <w:uiPriority w:val="99"/>
    <w:semiHidden/>
    <w:unhideWhenUsed/>
    <w:rsid w:val="00AD719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0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ualdad@femp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gualdad@femp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EFRU~1\AppData\Local\Temp\DIRECTORA%20GENERAL%20POLITICAS%20LOCAL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F5A17-CD39-4B35-AFF2-834CECC2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DIRECTORA GENERAL POLITICAS LOCALES</Template>
  <TotalTime>142</TotalTime>
  <Pages>8</Pages>
  <Words>725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konkret</Company>
  <LinksUpToDate>false</LinksUpToDate>
  <CharactersWithSpaces>5424</CharactersWithSpaces>
  <SharedDoc>false</SharedDoc>
  <HLinks>
    <vt:vector size="6" baseType="variant">
      <vt:variant>
        <vt:i4>4391017</vt:i4>
      </vt:variant>
      <vt:variant>
        <vt:i4>0</vt:i4>
      </vt:variant>
      <vt:variant>
        <vt:i4>0</vt:i4>
      </vt:variant>
      <vt:variant>
        <vt:i4>5</vt:i4>
      </vt:variant>
      <vt:variant>
        <vt:lpwstr>mailto:igualdad@femp.es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subject/>
  <dc:creator>Javier de Frutos González</dc:creator>
  <cp:keywords/>
  <cp:lastModifiedBy>Pilar Fraile Caravaca</cp:lastModifiedBy>
  <cp:revision>42</cp:revision>
  <cp:lastPrinted>2016-12-29T09:15:00Z</cp:lastPrinted>
  <dcterms:created xsi:type="dcterms:W3CDTF">2020-12-18T09:39:00Z</dcterms:created>
  <dcterms:modified xsi:type="dcterms:W3CDTF">2025-12-17T08:37:00Z</dcterms:modified>
</cp:coreProperties>
</file>