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22973364"/>
        <w:docPartObj>
          <w:docPartGallery w:val="Cover Pages"/>
          <w:docPartUnique/>
        </w:docPartObj>
      </w:sdtPr>
      <w:sdtEndPr/>
      <w:sdtContent>
        <w:p w14:paraId="7B99B325" w14:textId="77777777" w:rsidR="00DB04A2" w:rsidRDefault="00D05CB7" w:rsidP="003F53E1">
          <w:pPr>
            <w:spacing w:before="240" w:line="276" w:lineRule="auto"/>
            <w:jc w:val="both"/>
          </w:pPr>
          <w:r>
            <w:rPr>
              <w:noProof/>
              <w:lang w:eastAsia="es-ES"/>
            </w:rPr>
            <mc:AlternateContent>
              <mc:Choice Requires="wpg">
                <w:drawing>
                  <wp:anchor distT="0" distB="0" distL="114300" distR="114300" simplePos="0" relativeHeight="251657728" behindDoc="1" locked="0" layoutInCell="1" allowOverlap="1" wp14:anchorId="39F576E8" wp14:editId="6DC48A45">
                    <wp:simplePos x="0" y="0"/>
                    <wp:positionH relativeFrom="page">
                      <wp:posOffset>-177165</wp:posOffset>
                    </wp:positionH>
                    <wp:positionV relativeFrom="page">
                      <wp:posOffset>1014095</wp:posOffset>
                    </wp:positionV>
                    <wp:extent cx="8858885" cy="9908540"/>
                    <wp:effectExtent l="0" t="0" r="5715" b="0"/>
                    <wp:wrapNone/>
                    <wp:docPr id="193" name="Grupo 193"/>
                    <wp:cNvGraphicFramePr/>
                    <a:graphic xmlns:a="http://schemas.openxmlformats.org/drawingml/2006/main">
                      <a:graphicData uri="http://schemas.microsoft.com/office/word/2010/wordprocessingGroup">
                        <wpg:wgp>
                          <wpg:cNvGrpSpPr/>
                          <wpg:grpSpPr>
                            <a:xfrm>
                              <a:off x="0" y="0"/>
                              <a:ext cx="8858885" cy="9908540"/>
                              <a:chOff x="-685847" y="0"/>
                              <a:chExt cx="8859496" cy="9909064"/>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685847" y="9030178"/>
                                <a:ext cx="8859496" cy="8788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or"/>
                                    <w:tag w:val=""/>
                                    <w:id w:val="-921181506"/>
                                    <w:dataBinding w:prefixMappings="xmlns:ns0='http://purl.org/dc/elements/1.1/' xmlns:ns1='http://schemas.openxmlformats.org/package/2006/metadata/core-properties' " w:xpath="/ns1:coreProperties[1]/ns0:creator[1]" w:storeItemID="{6C3C8BC8-F283-45AE-878A-BAB7291924A1}"/>
                                    <w:text/>
                                  </w:sdtPr>
                                  <w:sdtEndPr/>
                                  <w:sdtContent>
                                    <w:p w14:paraId="59692599" w14:textId="44FC8D10" w:rsidR="00E82FFE" w:rsidRDefault="00B93293">
                                      <w:pPr>
                                        <w:pStyle w:val="Sinespaciado"/>
                                        <w:spacing w:before="120"/>
                                        <w:jc w:val="center"/>
                                        <w:rPr>
                                          <w:color w:val="FFFFFF" w:themeColor="background1"/>
                                        </w:rPr>
                                      </w:pPr>
                                      <w:r>
                                        <w:rPr>
                                          <w:color w:val="FFFFFF" w:themeColor="background1"/>
                                        </w:rPr>
                                        <w:t>LCPB</w:t>
                                      </w:r>
                                    </w:p>
                                  </w:sdtContent>
                                </w:sdt>
                                <w:p w14:paraId="31D43F64" w14:textId="77777777" w:rsidR="00E82FFE" w:rsidRDefault="00E82FFE">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222" y="1371599"/>
                                <a:ext cx="6858000" cy="354356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9E39" w:themeColor="accent1"/>
                                      <w:sz w:val="72"/>
                                      <w:szCs w:val="72"/>
                                    </w:rPr>
                                    <w:alias w:val="Título"/>
                                    <w:tag w:val=""/>
                                    <w:id w:val="2093346095"/>
                                    <w:dataBinding w:prefixMappings="xmlns:ns0='http://purl.org/dc/elements/1.1/' xmlns:ns1='http://schemas.openxmlformats.org/package/2006/metadata/core-properties' " w:xpath="/ns1:coreProperties[1]/ns0:title[1]" w:storeItemID="{6C3C8BC8-F283-45AE-878A-BAB7291924A1}"/>
                                    <w:text/>
                                  </w:sdtPr>
                                  <w:sdtEndPr/>
                                  <w:sdtContent>
                                    <w:p w14:paraId="67450D80" w14:textId="77777777" w:rsidR="00E82FFE" w:rsidRDefault="00E82FFE">
                                      <w:pPr>
                                        <w:pStyle w:val="Sinespaciado"/>
                                        <w:jc w:val="center"/>
                                        <w:rPr>
                                          <w:rFonts w:asciiTheme="majorHAnsi" w:eastAsiaTheme="majorEastAsia" w:hAnsiTheme="majorHAnsi" w:cstheme="majorBidi"/>
                                          <w:caps/>
                                          <w:color w:val="549E39" w:themeColor="accent1"/>
                                          <w:sz w:val="72"/>
                                          <w:szCs w:val="72"/>
                                        </w:rPr>
                                      </w:pPr>
                                      <w:r>
                                        <w:rPr>
                                          <w:rFonts w:asciiTheme="majorHAnsi" w:eastAsiaTheme="majorEastAsia" w:hAnsiTheme="majorHAnsi" w:cstheme="majorBidi"/>
                                          <w:caps/>
                                          <w:color w:val="549E39" w:themeColor="accent1"/>
                                          <w:sz w:val="72"/>
                                          <w:szCs w:val="72"/>
                                        </w:rPr>
                                        <w:t>GUÍA PARA PREVENIR EL ACOSO ESCOLAR POR RAZÓN DE DISCAP</w:t>
                                      </w:r>
                                      <w:r w:rsidRPr="00F6543B">
                                        <w:rPr>
                                          <w:rFonts w:ascii="Helvetica" w:hAnsi="Helvetica" w:cs="Helvetica"/>
                                          <w:sz w:val="24"/>
                                          <w:szCs w:val="24"/>
                                        </w:rPr>
                                        <w:t xml:space="preserve"> </w:t>
                                      </w:r>
                                      <w:r>
                                        <w:rPr>
                                          <w:rFonts w:asciiTheme="majorHAnsi" w:eastAsiaTheme="majorEastAsia" w:hAnsiTheme="majorHAnsi" w:cstheme="majorBidi"/>
                                          <w:caps/>
                                          <w:color w:val="549E39" w:themeColor="accent1"/>
                                          <w:sz w:val="72"/>
                                          <w:szCs w:val="72"/>
                                        </w:rPr>
                                        <w:t>ACIDAD</w:t>
                                      </w:r>
                                    </w:p>
                                  </w:sdtContent>
                                </w:sdt>
                                <w:p w14:paraId="5F23D891"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p>
                                <w:p w14:paraId="7D38102F"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COMITÉ ESPAÑOL DE REPRESENTANTES </w:t>
                                  </w:r>
                                </w:p>
                                <w:p w14:paraId="6AD1CF49"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DE PERSONAS CON DISCAPACIDAD </w:t>
                                  </w:r>
                                </w:p>
                                <w:p w14:paraId="0E0A193C"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(CERMI)</w:t>
                                  </w:r>
                                </w:p>
                                <w:p w14:paraId="3476D40F" w14:textId="77777777" w:rsidR="00E82FFE" w:rsidRPr="00D05CB7"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2017</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9F576E8" id="Grupo 193" o:spid="_x0000_s1026" style="position:absolute;left:0;text-align:left;margin-left:-13.95pt;margin-top:79.85pt;width:697.55pt;height:780.2pt;z-index:-251658752;mso-position-horizontal-relative:page;mso-position-vertical-relative:page" coordorigin="-6858" coordsize="88594,9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49e39 [3204]" stroked="f" strokeweight="1pt"/>
                    <v:rect id="Rectángulo 195" o:spid="_x0000_s1028" style="position:absolute;left:-6858;top:90301;width:88594;height:87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49e39 [3204]" stroked="f" strokeweight="1pt">
                      <v:textbox inset="36pt,57.6pt,36pt,36pt">
                        <w:txbxContent>
                          <w:sdt>
                            <w:sdtPr>
                              <w:rPr>
                                <w:color w:val="FFFFFF" w:themeColor="background1"/>
                              </w:rPr>
                              <w:alias w:val="Autor"/>
                              <w:tag w:val=""/>
                              <w:id w:val="-921181506"/>
                              <w:dataBinding w:prefixMappings="xmlns:ns0='http://purl.org/dc/elements/1.1/' xmlns:ns1='http://schemas.openxmlformats.org/package/2006/metadata/core-properties' " w:xpath="/ns1:coreProperties[1]/ns0:creator[1]" w:storeItemID="{6C3C8BC8-F283-45AE-878A-BAB7291924A1}"/>
                              <w:text/>
                            </w:sdtPr>
                            <w:sdtEndPr/>
                            <w:sdtContent>
                              <w:p w14:paraId="59692599" w14:textId="44FC8D10" w:rsidR="00E82FFE" w:rsidRDefault="00B93293">
                                <w:pPr>
                                  <w:pStyle w:val="Sinespaciado"/>
                                  <w:spacing w:before="120"/>
                                  <w:jc w:val="center"/>
                                  <w:rPr>
                                    <w:color w:val="FFFFFF" w:themeColor="background1"/>
                                  </w:rPr>
                                </w:pPr>
                                <w:r>
                                  <w:rPr>
                                    <w:color w:val="FFFFFF" w:themeColor="background1"/>
                                  </w:rPr>
                                  <w:t>LCPB</w:t>
                                </w:r>
                              </w:p>
                            </w:sdtContent>
                          </w:sdt>
                          <w:p w14:paraId="31D43F64" w14:textId="77777777" w:rsidR="00E82FFE" w:rsidRDefault="00E82FFE">
                            <w:pPr>
                              <w:pStyle w:val="Sinespaciado"/>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29" type="#_x0000_t202" style="position:absolute;left:62;top:13715;width:68580;height:3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49E39" w:themeColor="accent1"/>
                                <w:sz w:val="72"/>
                                <w:szCs w:val="72"/>
                              </w:rPr>
                              <w:alias w:val="Título"/>
                              <w:tag w:val=""/>
                              <w:id w:val="2093346095"/>
                              <w:dataBinding w:prefixMappings="xmlns:ns0='http://purl.org/dc/elements/1.1/' xmlns:ns1='http://schemas.openxmlformats.org/package/2006/metadata/core-properties' " w:xpath="/ns1:coreProperties[1]/ns0:title[1]" w:storeItemID="{6C3C8BC8-F283-45AE-878A-BAB7291924A1}"/>
                              <w:text/>
                            </w:sdtPr>
                            <w:sdtEndPr/>
                            <w:sdtContent>
                              <w:p w14:paraId="67450D80" w14:textId="77777777" w:rsidR="00E82FFE" w:rsidRDefault="00E82FFE">
                                <w:pPr>
                                  <w:pStyle w:val="Sinespaciado"/>
                                  <w:jc w:val="center"/>
                                  <w:rPr>
                                    <w:rFonts w:asciiTheme="majorHAnsi" w:eastAsiaTheme="majorEastAsia" w:hAnsiTheme="majorHAnsi" w:cstheme="majorBidi"/>
                                    <w:caps/>
                                    <w:color w:val="549E39" w:themeColor="accent1"/>
                                    <w:sz w:val="72"/>
                                    <w:szCs w:val="72"/>
                                  </w:rPr>
                                </w:pPr>
                                <w:r>
                                  <w:rPr>
                                    <w:rFonts w:asciiTheme="majorHAnsi" w:eastAsiaTheme="majorEastAsia" w:hAnsiTheme="majorHAnsi" w:cstheme="majorBidi"/>
                                    <w:caps/>
                                    <w:color w:val="549E39" w:themeColor="accent1"/>
                                    <w:sz w:val="72"/>
                                    <w:szCs w:val="72"/>
                                  </w:rPr>
                                  <w:t>GUÍA PARA PREVENIR EL ACOSO ESCOLAR POR RAZÓN DE DISCAP</w:t>
                                </w:r>
                                <w:r w:rsidRPr="00F6543B">
                                  <w:rPr>
                                    <w:rFonts w:ascii="Helvetica" w:hAnsi="Helvetica" w:cs="Helvetica"/>
                                    <w:sz w:val="24"/>
                                    <w:szCs w:val="24"/>
                                  </w:rPr>
                                  <w:t xml:space="preserve"> </w:t>
                                </w:r>
                                <w:r>
                                  <w:rPr>
                                    <w:rFonts w:asciiTheme="majorHAnsi" w:eastAsiaTheme="majorEastAsia" w:hAnsiTheme="majorHAnsi" w:cstheme="majorBidi"/>
                                    <w:caps/>
                                    <w:color w:val="549E39" w:themeColor="accent1"/>
                                    <w:sz w:val="72"/>
                                    <w:szCs w:val="72"/>
                                  </w:rPr>
                                  <w:t>ACIDAD</w:t>
                                </w:r>
                              </w:p>
                            </w:sdtContent>
                          </w:sdt>
                          <w:p w14:paraId="5F23D891"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p>
                          <w:p w14:paraId="7D38102F"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COMITÉ ESPAÑOL DE REPRESENTANTES </w:t>
                            </w:r>
                          </w:p>
                          <w:p w14:paraId="6AD1CF49"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 xml:space="preserve">DE PERSONAS CON DISCAPACIDAD </w:t>
                            </w:r>
                          </w:p>
                          <w:p w14:paraId="0E0A193C" w14:textId="77777777" w:rsidR="00E82FFE"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(CERMI)</w:t>
                            </w:r>
                          </w:p>
                          <w:p w14:paraId="3476D40F" w14:textId="77777777" w:rsidR="00E82FFE" w:rsidRPr="00D05CB7" w:rsidRDefault="00E82FFE">
                            <w:pPr>
                              <w:pStyle w:val="Sinespaciado"/>
                              <w:jc w:val="center"/>
                              <w:rPr>
                                <w:rFonts w:asciiTheme="majorHAnsi" w:eastAsiaTheme="majorEastAsia" w:hAnsiTheme="majorHAnsi" w:cstheme="majorBidi"/>
                                <w:caps/>
                                <w:color w:val="549E39" w:themeColor="accent1"/>
                                <w:sz w:val="32"/>
                                <w:szCs w:val="32"/>
                              </w:rPr>
                            </w:pPr>
                            <w:r>
                              <w:rPr>
                                <w:rFonts w:asciiTheme="majorHAnsi" w:eastAsiaTheme="majorEastAsia" w:hAnsiTheme="majorHAnsi" w:cstheme="majorBidi"/>
                                <w:caps/>
                                <w:color w:val="549E39" w:themeColor="accent1"/>
                                <w:sz w:val="32"/>
                                <w:szCs w:val="32"/>
                              </w:rPr>
                              <w:t>2017</w:t>
                            </w:r>
                          </w:p>
                        </w:txbxContent>
                      </v:textbox>
                    </v:shape>
                    <w10:wrap anchorx="page" anchory="page"/>
                  </v:group>
                </w:pict>
              </mc:Fallback>
            </mc:AlternateContent>
          </w:r>
          <w:r w:rsidRPr="00D05CB7">
            <w:rPr>
              <w:rFonts w:ascii="Helvetica" w:hAnsi="Helvetica" w:cs="Helvetica"/>
              <w:sz w:val="24"/>
              <w:szCs w:val="24"/>
            </w:rPr>
            <w:t xml:space="preserve"> </w:t>
          </w:r>
        </w:p>
        <w:p w14:paraId="527A7C50" w14:textId="0191FAAA" w:rsidR="00D05CB7" w:rsidRDefault="00D05CB7" w:rsidP="003F53E1">
          <w:pPr>
            <w:spacing w:before="240" w:line="276" w:lineRule="auto"/>
            <w:jc w:val="both"/>
          </w:pPr>
        </w:p>
        <w:p w14:paraId="3FFFFC3A" w14:textId="77777777" w:rsidR="00D05CB7" w:rsidRDefault="00D05CB7" w:rsidP="003F53E1">
          <w:pPr>
            <w:spacing w:before="240" w:line="276" w:lineRule="auto"/>
            <w:jc w:val="both"/>
          </w:pPr>
        </w:p>
        <w:p w14:paraId="5A7C1DE0" w14:textId="77777777" w:rsidR="00D05CB7" w:rsidRDefault="00D05CB7" w:rsidP="003F53E1">
          <w:pPr>
            <w:spacing w:before="240" w:line="276" w:lineRule="auto"/>
            <w:jc w:val="both"/>
          </w:pPr>
        </w:p>
        <w:p w14:paraId="66930E49" w14:textId="77777777" w:rsidR="00D05CB7" w:rsidRDefault="00D05CB7" w:rsidP="003F53E1">
          <w:pPr>
            <w:spacing w:before="240" w:line="276" w:lineRule="auto"/>
            <w:jc w:val="both"/>
          </w:pPr>
        </w:p>
        <w:p w14:paraId="329806A6" w14:textId="77777777" w:rsidR="00D05CB7" w:rsidRDefault="00D05CB7" w:rsidP="003F53E1">
          <w:pPr>
            <w:spacing w:before="240" w:line="276" w:lineRule="auto"/>
            <w:jc w:val="both"/>
          </w:pPr>
        </w:p>
        <w:p w14:paraId="0D43D903" w14:textId="77777777" w:rsidR="00D05CB7" w:rsidRDefault="00D05CB7" w:rsidP="003F53E1">
          <w:pPr>
            <w:spacing w:before="240" w:line="276" w:lineRule="auto"/>
            <w:jc w:val="both"/>
          </w:pPr>
        </w:p>
        <w:p w14:paraId="7EE8FF3C" w14:textId="77777777" w:rsidR="00D05CB7" w:rsidRDefault="00D05CB7" w:rsidP="003F53E1">
          <w:pPr>
            <w:spacing w:before="240" w:line="276" w:lineRule="auto"/>
            <w:jc w:val="both"/>
          </w:pPr>
        </w:p>
        <w:p w14:paraId="4B949503" w14:textId="77777777" w:rsidR="00D05CB7" w:rsidRDefault="00D05CB7" w:rsidP="003F53E1">
          <w:pPr>
            <w:spacing w:before="240" w:line="276" w:lineRule="auto"/>
            <w:jc w:val="both"/>
          </w:pPr>
        </w:p>
        <w:p w14:paraId="1E256371" w14:textId="77777777" w:rsidR="00D05CB7" w:rsidRDefault="00D05CB7" w:rsidP="003F53E1">
          <w:pPr>
            <w:spacing w:before="240" w:line="276" w:lineRule="auto"/>
            <w:jc w:val="both"/>
          </w:pPr>
        </w:p>
        <w:p w14:paraId="1B64A73E" w14:textId="77777777" w:rsidR="00D05CB7" w:rsidRDefault="00D05CB7" w:rsidP="003F53E1">
          <w:pPr>
            <w:spacing w:before="240" w:line="276" w:lineRule="auto"/>
            <w:jc w:val="both"/>
          </w:pPr>
        </w:p>
        <w:p w14:paraId="7F70AA0B" w14:textId="77777777" w:rsidR="00D05CB7" w:rsidRDefault="00D05CB7" w:rsidP="003F53E1">
          <w:pPr>
            <w:spacing w:before="240" w:line="276" w:lineRule="auto"/>
            <w:jc w:val="both"/>
          </w:pPr>
        </w:p>
        <w:p w14:paraId="203874DD" w14:textId="77777777" w:rsidR="00D05CB7" w:rsidRDefault="00D05CB7" w:rsidP="00D05CB7">
          <w:pPr>
            <w:tabs>
              <w:tab w:val="left" w:pos="4894"/>
            </w:tabs>
            <w:spacing w:before="240" w:line="276" w:lineRule="auto"/>
            <w:jc w:val="both"/>
          </w:pPr>
          <w:r>
            <w:tab/>
          </w:r>
        </w:p>
        <w:p w14:paraId="30E80858" w14:textId="77777777" w:rsidR="00D05CB7" w:rsidRDefault="00D05CB7" w:rsidP="003F53E1">
          <w:pPr>
            <w:spacing w:before="240" w:line="276" w:lineRule="auto"/>
            <w:jc w:val="both"/>
          </w:pPr>
        </w:p>
        <w:p w14:paraId="5094EB70" w14:textId="77777777" w:rsidR="00D05CB7" w:rsidRDefault="00D05CB7" w:rsidP="003F53E1">
          <w:pPr>
            <w:spacing w:before="240" w:line="276" w:lineRule="auto"/>
            <w:jc w:val="both"/>
          </w:pPr>
        </w:p>
        <w:p w14:paraId="7C190EDC" w14:textId="77777777" w:rsidR="00D05CB7" w:rsidRDefault="00D05CB7" w:rsidP="003F53E1">
          <w:pPr>
            <w:spacing w:before="240" w:line="276" w:lineRule="auto"/>
            <w:jc w:val="both"/>
          </w:pPr>
        </w:p>
        <w:p w14:paraId="685C12B1" w14:textId="77777777" w:rsidR="00D05CB7" w:rsidRDefault="00D05CB7" w:rsidP="003F53E1">
          <w:pPr>
            <w:spacing w:before="240" w:line="276" w:lineRule="auto"/>
            <w:jc w:val="both"/>
          </w:pPr>
        </w:p>
        <w:p w14:paraId="2F460B69" w14:textId="77777777" w:rsidR="00D05CB7" w:rsidRDefault="00D05CB7" w:rsidP="003F53E1">
          <w:pPr>
            <w:spacing w:before="240" w:line="276" w:lineRule="auto"/>
            <w:jc w:val="both"/>
          </w:pPr>
        </w:p>
        <w:p w14:paraId="2D307F55" w14:textId="047F3B86" w:rsidR="00D05CB7" w:rsidRDefault="00B93293" w:rsidP="00B93293">
          <w:pPr>
            <w:spacing w:before="240" w:line="276" w:lineRule="auto"/>
            <w:jc w:val="center"/>
          </w:pPr>
          <w:r>
            <w:rPr>
              <w:rFonts w:ascii="Helvetica" w:hAnsi="Helvetica" w:cs="Helvetica"/>
              <w:noProof/>
              <w:sz w:val="24"/>
              <w:szCs w:val="24"/>
              <w:lang w:eastAsia="es-ES"/>
            </w:rPr>
            <w:drawing>
              <wp:inline distT="0" distB="0" distL="0" distR="0" wp14:anchorId="46178DC3" wp14:editId="5EF9F971">
                <wp:extent cx="1715135" cy="1138430"/>
                <wp:effectExtent l="0" t="0" r="0" b="508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135" cy="1138430"/>
                        </a:xfrm>
                        <a:prstGeom prst="rect">
                          <a:avLst/>
                        </a:prstGeom>
                        <a:noFill/>
                        <a:ln>
                          <a:noFill/>
                        </a:ln>
                      </pic:spPr>
                    </pic:pic>
                  </a:graphicData>
                </a:graphic>
              </wp:inline>
            </w:drawing>
          </w:r>
        </w:p>
        <w:p w14:paraId="38919E98" w14:textId="77777777" w:rsidR="00D05CB7" w:rsidRDefault="00D05CB7" w:rsidP="003F53E1">
          <w:pPr>
            <w:spacing w:before="240" w:line="276" w:lineRule="auto"/>
            <w:jc w:val="both"/>
          </w:pPr>
        </w:p>
        <w:p w14:paraId="457E0855" w14:textId="77777777" w:rsidR="00D05CB7" w:rsidRDefault="00D05CB7" w:rsidP="00B93293">
          <w:pPr>
            <w:spacing w:before="240" w:line="276" w:lineRule="auto"/>
          </w:pPr>
        </w:p>
        <w:p w14:paraId="0F1279ED" w14:textId="77777777" w:rsidR="00D05CB7" w:rsidRDefault="00D05CB7" w:rsidP="003F53E1">
          <w:pPr>
            <w:spacing w:before="240" w:line="276" w:lineRule="auto"/>
            <w:jc w:val="both"/>
          </w:pPr>
        </w:p>
        <w:p w14:paraId="52DC32CB" w14:textId="77777777" w:rsidR="00D05CB7" w:rsidRDefault="00D05CB7" w:rsidP="003F53E1">
          <w:pPr>
            <w:spacing w:before="240" w:line="276" w:lineRule="auto"/>
            <w:jc w:val="both"/>
          </w:pPr>
        </w:p>
        <w:p w14:paraId="2609AB57" w14:textId="77777777" w:rsidR="00DB04A2" w:rsidRDefault="003C2E72" w:rsidP="003F53E1">
          <w:pPr>
            <w:spacing w:before="240" w:line="276" w:lineRule="auto"/>
            <w:jc w:val="both"/>
          </w:pPr>
        </w:p>
      </w:sdtContent>
    </w:sdt>
    <w:p w14:paraId="5BFEDE54" w14:textId="77777777" w:rsidR="00EA7B1C" w:rsidRDefault="00EA7B1C" w:rsidP="003C0614">
      <w:pPr>
        <w:pStyle w:val="Ttulo1"/>
        <w:numPr>
          <w:ilvl w:val="0"/>
          <w:numId w:val="0"/>
        </w:numPr>
        <w:spacing w:before="0" w:line="276" w:lineRule="auto"/>
        <w:ind w:left="432" w:hanging="432"/>
        <w:jc w:val="both"/>
        <w:rPr>
          <w:b/>
          <w:sz w:val="44"/>
          <w:szCs w:val="44"/>
        </w:rPr>
      </w:pPr>
      <w:r w:rsidRPr="003F53E1">
        <w:rPr>
          <w:b/>
          <w:sz w:val="44"/>
          <w:szCs w:val="44"/>
        </w:rPr>
        <w:t>Sumario</w:t>
      </w:r>
    </w:p>
    <w:p w14:paraId="5BA41F6B" w14:textId="77777777" w:rsidR="00804B45" w:rsidRDefault="00863681" w:rsidP="00804B45">
      <w:pPr>
        <w:pStyle w:val="Ttulo1"/>
      </w:pPr>
      <w:r>
        <w:t xml:space="preserve">Preámbulo </w:t>
      </w:r>
    </w:p>
    <w:p w14:paraId="42564315" w14:textId="77777777" w:rsidR="00804B45" w:rsidRPr="00804B45" w:rsidRDefault="00804B45" w:rsidP="00804B45"/>
    <w:p w14:paraId="02585619" w14:textId="77777777" w:rsidR="0038446D" w:rsidRDefault="0038446D" w:rsidP="003C0614">
      <w:pPr>
        <w:pStyle w:val="Ttulo1"/>
        <w:spacing w:before="0" w:line="276" w:lineRule="auto"/>
        <w:jc w:val="both"/>
      </w:pPr>
      <w:r>
        <w:t>Acoso escolar</w:t>
      </w:r>
    </w:p>
    <w:p w14:paraId="11EBABEA" w14:textId="77777777" w:rsidR="009B045F" w:rsidRDefault="009B045F" w:rsidP="009B045F">
      <w:pPr>
        <w:pStyle w:val="Ttulo2"/>
      </w:pPr>
      <w:r>
        <w:t>¿Qué es el acoso escolar?</w:t>
      </w:r>
    </w:p>
    <w:p w14:paraId="192EF7A5" w14:textId="77777777" w:rsidR="009B045F" w:rsidRPr="009B045F" w:rsidRDefault="009B045F" w:rsidP="009B045F">
      <w:pPr>
        <w:pStyle w:val="Ttulo2"/>
      </w:pPr>
      <w:r>
        <w:t>Miembros Implicados</w:t>
      </w:r>
    </w:p>
    <w:p w14:paraId="39DF31EF" w14:textId="77777777" w:rsidR="0038446D" w:rsidRDefault="0057141A" w:rsidP="003C0614">
      <w:pPr>
        <w:pStyle w:val="Ttulo2"/>
        <w:spacing w:before="0" w:line="276" w:lineRule="auto"/>
        <w:jc w:val="both"/>
      </w:pPr>
      <w:r>
        <w:t>Descripción del contexto</w:t>
      </w:r>
    </w:p>
    <w:p w14:paraId="428B721E" w14:textId="77777777" w:rsidR="001D000D" w:rsidRDefault="00DE15A5" w:rsidP="009938A2">
      <w:pPr>
        <w:pStyle w:val="Ttulo3"/>
        <w:ind w:left="1117"/>
      </w:pPr>
      <w:r>
        <w:t>Contexto s</w:t>
      </w:r>
      <w:r w:rsidR="001D000D">
        <w:t xml:space="preserve">ocial </w:t>
      </w:r>
    </w:p>
    <w:p w14:paraId="7AA5CFFF" w14:textId="77777777" w:rsidR="001D000D" w:rsidRDefault="00DE15A5" w:rsidP="009938A2">
      <w:pPr>
        <w:pStyle w:val="Ttulo3"/>
        <w:ind w:left="1117"/>
      </w:pPr>
      <w:r>
        <w:t>Contexto e</w:t>
      </w:r>
      <w:r w:rsidR="001D000D">
        <w:t xml:space="preserve">scolar </w:t>
      </w:r>
    </w:p>
    <w:p w14:paraId="46296771" w14:textId="77777777" w:rsidR="00C207D2" w:rsidRDefault="001D000D" w:rsidP="009938A2">
      <w:pPr>
        <w:pStyle w:val="Ttulo3"/>
        <w:ind w:left="1117"/>
      </w:pPr>
      <w:r>
        <w:t>Contexto interpersonal</w:t>
      </w:r>
    </w:p>
    <w:p w14:paraId="3D7232FE" w14:textId="77777777" w:rsidR="00C207D2" w:rsidRPr="00C207D2" w:rsidRDefault="00C207D2" w:rsidP="009938A2">
      <w:pPr>
        <w:pStyle w:val="Ttulo3"/>
        <w:spacing w:after="240"/>
        <w:ind w:left="1117"/>
      </w:pPr>
      <w:r>
        <w:t>Contexto individual</w:t>
      </w:r>
    </w:p>
    <w:p w14:paraId="611B050D" w14:textId="77777777" w:rsidR="003C0614" w:rsidRDefault="00DE15A5" w:rsidP="003C0614">
      <w:pPr>
        <w:pStyle w:val="Ttulo2"/>
        <w:spacing w:before="0" w:line="276" w:lineRule="auto"/>
        <w:jc w:val="both"/>
      </w:pPr>
      <w:r>
        <w:t>Causas del acoso escolar contra</w:t>
      </w:r>
      <w:r w:rsidR="00605F8E">
        <w:t xml:space="preserve"> </w:t>
      </w:r>
      <w:r>
        <w:t>el alumnado</w:t>
      </w:r>
      <w:r w:rsidR="00605F8E">
        <w:t xml:space="preserve"> con discapacidad</w:t>
      </w:r>
    </w:p>
    <w:p w14:paraId="649DA833" w14:textId="77777777" w:rsidR="00436BFA" w:rsidRPr="00436BFA" w:rsidRDefault="00DE15A5" w:rsidP="00436BFA">
      <w:pPr>
        <w:pStyle w:val="Ttulo2"/>
      </w:pPr>
      <w:r>
        <w:t>Valor h</w:t>
      </w:r>
      <w:r w:rsidR="00436BFA">
        <w:t>umano</w:t>
      </w:r>
    </w:p>
    <w:p w14:paraId="0F4A9CA0" w14:textId="77777777" w:rsidR="00A74891" w:rsidRPr="00A74891" w:rsidRDefault="00A74891" w:rsidP="00A74891"/>
    <w:p w14:paraId="3C674F69" w14:textId="77777777" w:rsidR="0038446D" w:rsidRDefault="007464EC" w:rsidP="003C0614">
      <w:pPr>
        <w:pStyle w:val="Ttulo1"/>
        <w:spacing w:before="0" w:line="276" w:lineRule="auto"/>
        <w:jc w:val="both"/>
      </w:pPr>
      <w:r>
        <w:t>Educación inclusiva</w:t>
      </w:r>
      <w:r w:rsidR="00BB1E87">
        <w:t xml:space="preserve"> </w:t>
      </w:r>
    </w:p>
    <w:p w14:paraId="625E4C34" w14:textId="77777777" w:rsidR="007660E2" w:rsidRDefault="007660E2" w:rsidP="003C0614">
      <w:pPr>
        <w:pStyle w:val="Ttulo2"/>
        <w:spacing w:before="0" w:line="276" w:lineRule="auto"/>
        <w:jc w:val="both"/>
      </w:pPr>
      <w:r>
        <w:t>Igualdad y no discriminación</w:t>
      </w:r>
    </w:p>
    <w:p w14:paraId="569E57A8" w14:textId="77777777" w:rsidR="003C0614" w:rsidRDefault="007464EC" w:rsidP="003C0614">
      <w:pPr>
        <w:pStyle w:val="Ttulo2"/>
        <w:spacing w:before="0" w:line="276" w:lineRule="auto"/>
        <w:jc w:val="both"/>
      </w:pPr>
      <w:r>
        <w:t>Educación inclusiva</w:t>
      </w:r>
    </w:p>
    <w:p w14:paraId="1395B009" w14:textId="77777777" w:rsidR="00A74891" w:rsidRPr="00A74891" w:rsidRDefault="00A74891" w:rsidP="00A74891"/>
    <w:p w14:paraId="708F013D" w14:textId="77777777" w:rsidR="00605F8E" w:rsidRDefault="00605F8E" w:rsidP="003C0614">
      <w:pPr>
        <w:pStyle w:val="Ttulo1"/>
        <w:spacing w:before="0" w:line="276" w:lineRule="auto"/>
        <w:jc w:val="both"/>
      </w:pPr>
      <w:r>
        <w:t xml:space="preserve">Herramientas frente al acoso escolar en </w:t>
      </w:r>
      <w:r w:rsidR="00DE15A5">
        <w:t>el alumnado</w:t>
      </w:r>
      <w:r>
        <w:t xml:space="preserve"> con discapacidad</w:t>
      </w:r>
    </w:p>
    <w:p w14:paraId="392F754D" w14:textId="77777777" w:rsidR="003F53E1" w:rsidRDefault="003F53E1" w:rsidP="00436BFA">
      <w:pPr>
        <w:pStyle w:val="Ttulo2"/>
        <w:spacing w:before="0" w:line="276" w:lineRule="auto"/>
        <w:jc w:val="both"/>
      </w:pPr>
      <w:r>
        <w:t>Necesidades detecta</w:t>
      </w:r>
      <w:r w:rsidR="00DE15A5">
        <w:t>da</w:t>
      </w:r>
      <w:r>
        <w:t>s</w:t>
      </w:r>
    </w:p>
    <w:p w14:paraId="6CB3D36D" w14:textId="77777777" w:rsidR="003F53E1" w:rsidRDefault="003F53E1" w:rsidP="003C0614">
      <w:pPr>
        <w:pStyle w:val="Ttulo2"/>
        <w:spacing w:before="0" w:line="276" w:lineRule="auto"/>
        <w:jc w:val="both"/>
      </w:pPr>
      <w:r>
        <w:t>Cómo actuar frente al acoso escolar</w:t>
      </w:r>
    </w:p>
    <w:p w14:paraId="49C2EF3D" w14:textId="77777777" w:rsidR="0093223F" w:rsidRDefault="0093223F" w:rsidP="0093223F">
      <w:pPr>
        <w:pStyle w:val="Ttulo2"/>
      </w:pPr>
      <w:r>
        <w:t>R</w:t>
      </w:r>
      <w:r w:rsidR="0044191A">
        <w:t>esponsabilidad</w:t>
      </w:r>
      <w:r>
        <w:t xml:space="preserve"> legal </w:t>
      </w:r>
      <w:r w:rsidR="0044191A">
        <w:t>sobre el</w:t>
      </w:r>
      <w:r>
        <w:t xml:space="preserve"> acoso escolar</w:t>
      </w:r>
    </w:p>
    <w:p w14:paraId="5660CDB4" w14:textId="77777777" w:rsidR="0093223F" w:rsidRDefault="00DE15A5" w:rsidP="009938A2">
      <w:pPr>
        <w:pStyle w:val="Ttulo3"/>
        <w:ind w:left="1117"/>
      </w:pPr>
      <w:r>
        <w:t>Vía p</w:t>
      </w:r>
      <w:r w:rsidR="0093223F">
        <w:t>enal</w:t>
      </w:r>
    </w:p>
    <w:p w14:paraId="5AC0445C" w14:textId="77777777" w:rsidR="00832CBC" w:rsidRPr="00832CBC" w:rsidRDefault="00832CBC" w:rsidP="009938A2">
      <w:pPr>
        <w:pStyle w:val="Ttulo3"/>
        <w:ind w:left="1117"/>
      </w:pPr>
      <w:r>
        <w:t>Vía civil</w:t>
      </w:r>
    </w:p>
    <w:p w14:paraId="1D0B72B0" w14:textId="77777777" w:rsidR="00A74891" w:rsidRDefault="00DE15A5" w:rsidP="009938A2">
      <w:pPr>
        <w:pStyle w:val="Ttulo3"/>
        <w:ind w:left="1117"/>
      </w:pPr>
      <w:r>
        <w:t>Vía a</w:t>
      </w:r>
      <w:r w:rsidR="00361293">
        <w:t>dministrativa</w:t>
      </w:r>
    </w:p>
    <w:p w14:paraId="5B3B87AD" w14:textId="77777777" w:rsidR="00361293" w:rsidRPr="00361293" w:rsidRDefault="00361293" w:rsidP="00361293"/>
    <w:p w14:paraId="15D0EB77" w14:textId="77777777" w:rsidR="003C0614" w:rsidRPr="003C0614" w:rsidRDefault="0038446D" w:rsidP="003C0614">
      <w:pPr>
        <w:pStyle w:val="Ttulo1"/>
        <w:spacing w:before="0" w:line="276" w:lineRule="auto"/>
        <w:jc w:val="both"/>
      </w:pPr>
      <w:r>
        <w:lastRenderedPageBreak/>
        <w:t>Marco normativo</w:t>
      </w:r>
    </w:p>
    <w:p w14:paraId="0AE5F220" w14:textId="77777777" w:rsidR="003F53E1" w:rsidRPr="003F53E1" w:rsidRDefault="008E6126" w:rsidP="003C0614">
      <w:pPr>
        <w:pStyle w:val="Ttulo2"/>
        <w:spacing w:before="0" w:line="276" w:lineRule="auto"/>
        <w:jc w:val="both"/>
      </w:pPr>
      <w:r>
        <w:t>Derecho internacional</w:t>
      </w:r>
    </w:p>
    <w:p w14:paraId="32866A73" w14:textId="77777777" w:rsidR="0038446D" w:rsidRDefault="0038446D" w:rsidP="009938A2">
      <w:pPr>
        <w:pStyle w:val="Ttulo3"/>
        <w:spacing w:before="0" w:line="276" w:lineRule="auto"/>
        <w:ind w:left="1117"/>
        <w:jc w:val="both"/>
      </w:pPr>
      <w:r>
        <w:t xml:space="preserve">Convención </w:t>
      </w:r>
      <w:r w:rsidR="00860736">
        <w:t>I</w:t>
      </w:r>
      <w:r w:rsidR="00DE15A5">
        <w:t>nternacional sobre</w:t>
      </w:r>
      <w:r>
        <w:t xml:space="preserve"> los </w:t>
      </w:r>
      <w:r w:rsidR="00860736">
        <w:t>D</w:t>
      </w:r>
      <w:r>
        <w:t xml:space="preserve">erechos </w:t>
      </w:r>
      <w:r w:rsidR="00860736">
        <w:t>H</w:t>
      </w:r>
      <w:r>
        <w:t xml:space="preserve">umanos de las </w:t>
      </w:r>
      <w:r w:rsidR="00860736">
        <w:t>P</w:t>
      </w:r>
      <w:r>
        <w:t xml:space="preserve">ersonas con </w:t>
      </w:r>
      <w:r w:rsidR="00860736">
        <w:t>D</w:t>
      </w:r>
      <w:r>
        <w:t>iscapacidad</w:t>
      </w:r>
      <w:r w:rsidR="00860736">
        <w:t>: Educación y Derechos Humanos</w:t>
      </w:r>
    </w:p>
    <w:p w14:paraId="69AE99C9" w14:textId="77777777" w:rsidR="00A90687" w:rsidRDefault="00A90687" w:rsidP="009938A2">
      <w:pPr>
        <w:pStyle w:val="Ttulo3"/>
        <w:ind w:left="1117"/>
        <w:rPr>
          <w:rStyle w:val="title1"/>
          <w:rFonts w:asciiTheme="majorHAnsi" w:hAnsiTheme="majorHAnsi"/>
          <w:b w:val="0"/>
          <w:bCs w:val="0"/>
          <w:color w:val="066684" w:themeColor="accent6" w:themeShade="BF"/>
          <w:sz w:val="24"/>
          <w:szCs w:val="24"/>
        </w:rPr>
      </w:pPr>
      <w:r w:rsidRPr="00A90687">
        <w:rPr>
          <w:rStyle w:val="title1"/>
          <w:rFonts w:asciiTheme="majorHAnsi" w:hAnsiTheme="majorHAnsi"/>
          <w:b w:val="0"/>
          <w:bCs w:val="0"/>
          <w:color w:val="066684" w:themeColor="accent6" w:themeShade="BF"/>
          <w:sz w:val="24"/>
          <w:szCs w:val="24"/>
        </w:rPr>
        <w:t>Convención relativa a la Lucha contra las Discriminaciones en la Esfera de la Enseñanza 1960</w:t>
      </w:r>
    </w:p>
    <w:p w14:paraId="6A4EB651" w14:textId="77777777" w:rsidR="00A90687" w:rsidRPr="00A90687" w:rsidRDefault="00A90687" w:rsidP="009938A2">
      <w:pPr>
        <w:pStyle w:val="Ttulo3"/>
        <w:spacing w:after="240"/>
        <w:ind w:left="1117"/>
      </w:pPr>
      <w:r>
        <w:t>Derechos del Niño</w:t>
      </w:r>
    </w:p>
    <w:p w14:paraId="68B53CC1" w14:textId="77777777" w:rsidR="003F53E1" w:rsidRPr="003F53E1" w:rsidRDefault="00DE15A5" w:rsidP="003C0614">
      <w:pPr>
        <w:pStyle w:val="Ttulo2"/>
        <w:spacing w:before="0" w:line="276" w:lineRule="auto"/>
        <w:jc w:val="both"/>
      </w:pPr>
      <w:r>
        <w:t>Derechos (legislación estatal)</w:t>
      </w:r>
    </w:p>
    <w:p w14:paraId="0BE8B792" w14:textId="77777777" w:rsidR="0038446D" w:rsidRDefault="003C0614" w:rsidP="009938A2">
      <w:pPr>
        <w:pStyle w:val="Ttulo3"/>
        <w:spacing w:before="0" w:line="276" w:lineRule="auto"/>
        <w:ind w:left="1117"/>
        <w:jc w:val="both"/>
      </w:pPr>
      <w:r>
        <w:t>Constitución Española</w:t>
      </w:r>
    </w:p>
    <w:p w14:paraId="79D70E63" w14:textId="77777777" w:rsidR="003C0614" w:rsidRDefault="003C0614" w:rsidP="009938A2">
      <w:pPr>
        <w:pStyle w:val="Ttulo3"/>
        <w:spacing w:before="0"/>
        <w:ind w:left="1117"/>
      </w:pPr>
      <w:r>
        <w:t>Le</w:t>
      </w:r>
      <w:r w:rsidRPr="004F2E7E">
        <w:t>y General de derechos de las personas con discapacidad y de su inclusión social</w:t>
      </w:r>
      <w:r>
        <w:t xml:space="preserve"> </w:t>
      </w:r>
    </w:p>
    <w:p w14:paraId="4A4FEE91" w14:textId="77777777" w:rsidR="0093223F" w:rsidRPr="0093223F" w:rsidRDefault="00291E8C" w:rsidP="009938A2">
      <w:pPr>
        <w:pStyle w:val="Ttulo3"/>
        <w:ind w:left="1117"/>
      </w:pPr>
      <w:r>
        <w:t xml:space="preserve">Legislación </w:t>
      </w:r>
      <w:r w:rsidR="00DE15A5">
        <w:t>educativa</w:t>
      </w:r>
    </w:p>
    <w:p w14:paraId="777FFB3A" w14:textId="77777777" w:rsidR="00804B45" w:rsidRPr="00804B45" w:rsidRDefault="00804B45" w:rsidP="00804B45"/>
    <w:p w14:paraId="03D5D603" w14:textId="77777777" w:rsidR="007B52C9" w:rsidRDefault="007464EC" w:rsidP="003C0614">
      <w:pPr>
        <w:pStyle w:val="Ttulo1"/>
        <w:spacing w:before="0" w:line="276" w:lineRule="auto"/>
        <w:jc w:val="both"/>
      </w:pPr>
      <w:r>
        <w:t>Datos de interés</w:t>
      </w:r>
    </w:p>
    <w:p w14:paraId="3D7FE0F8" w14:textId="77777777" w:rsidR="00A90687" w:rsidRPr="00A90687" w:rsidRDefault="00A90687" w:rsidP="00A90687">
      <w:pPr>
        <w:pStyle w:val="Ttulo1"/>
      </w:pPr>
      <w:r>
        <w:t xml:space="preserve">Referencias </w:t>
      </w:r>
      <w:r w:rsidR="00277497">
        <w:t>bibliográficas</w:t>
      </w:r>
    </w:p>
    <w:p w14:paraId="6DE6668E" w14:textId="77777777" w:rsidR="00390BCF" w:rsidRDefault="00390BCF" w:rsidP="00EB0E79"/>
    <w:p w14:paraId="3AF934F8" w14:textId="77777777" w:rsidR="00804B45" w:rsidRDefault="00804B45" w:rsidP="00EB0E79"/>
    <w:p w14:paraId="0571F0C7" w14:textId="77777777" w:rsidR="00804B45" w:rsidRDefault="00804B45" w:rsidP="00EB0E79"/>
    <w:p w14:paraId="7F2EBE3B" w14:textId="77777777" w:rsidR="00804B45" w:rsidRDefault="00804B45" w:rsidP="00EB0E79"/>
    <w:p w14:paraId="3F44E9A0" w14:textId="77777777" w:rsidR="00804B45" w:rsidRDefault="00804B45" w:rsidP="00EB0E79"/>
    <w:p w14:paraId="51C37345" w14:textId="77777777" w:rsidR="00804B45" w:rsidRDefault="00804B45" w:rsidP="00EB0E79"/>
    <w:p w14:paraId="5229F73B" w14:textId="77777777" w:rsidR="00804B45" w:rsidRDefault="00804B45" w:rsidP="00EB0E79"/>
    <w:p w14:paraId="2EFE721E" w14:textId="77777777" w:rsidR="00804B45" w:rsidRDefault="00804B45" w:rsidP="00EB0E79"/>
    <w:p w14:paraId="726CC103" w14:textId="77777777" w:rsidR="00804B45" w:rsidRDefault="00804B45" w:rsidP="00EB0E79"/>
    <w:p w14:paraId="5135814E" w14:textId="77777777" w:rsidR="00804B45" w:rsidRDefault="00804B45" w:rsidP="00EB0E79"/>
    <w:p w14:paraId="0CAE78DD" w14:textId="77777777" w:rsidR="00804B45" w:rsidRDefault="00804B45" w:rsidP="00EB0E79"/>
    <w:p w14:paraId="1C5F5C80" w14:textId="77777777" w:rsidR="00804B45" w:rsidRDefault="00804B45" w:rsidP="00EB0E79"/>
    <w:p w14:paraId="116C6668" w14:textId="77777777" w:rsidR="00804B45" w:rsidRDefault="00804B45" w:rsidP="00EB0E79"/>
    <w:p w14:paraId="06A15756" w14:textId="77777777" w:rsidR="00804B45" w:rsidRDefault="00804B45" w:rsidP="00EB0E79"/>
    <w:p w14:paraId="76A03084" w14:textId="77777777" w:rsidR="009B045F" w:rsidRPr="00EB0E79" w:rsidRDefault="009B045F" w:rsidP="00EB0E79"/>
    <w:p w14:paraId="7A723395" w14:textId="77777777" w:rsidR="00BB1E87" w:rsidRPr="00BB1E87" w:rsidRDefault="00863681" w:rsidP="003F53E1">
      <w:pPr>
        <w:pStyle w:val="Ttulo1"/>
        <w:numPr>
          <w:ilvl w:val="0"/>
          <w:numId w:val="3"/>
        </w:numPr>
        <w:spacing w:before="240" w:line="276" w:lineRule="auto"/>
        <w:jc w:val="both"/>
      </w:pPr>
      <w:r>
        <w:t xml:space="preserve">Preámbulo </w:t>
      </w:r>
    </w:p>
    <w:p w14:paraId="0A31D03F" w14:textId="77777777" w:rsidR="0089269A" w:rsidRDefault="0089269A" w:rsidP="003F53E1">
      <w:pPr>
        <w:spacing w:before="240" w:line="276" w:lineRule="auto"/>
        <w:jc w:val="both"/>
        <w:rPr>
          <w:sz w:val="24"/>
          <w:szCs w:val="24"/>
        </w:rPr>
      </w:pPr>
      <w:r>
        <w:rPr>
          <w:sz w:val="24"/>
          <w:szCs w:val="24"/>
        </w:rPr>
        <w:t xml:space="preserve">La educación es un proceso de aprendizaje por el cual se adquieren conocimientos, habilidades, valores y hábitos. La </w:t>
      </w:r>
      <w:r w:rsidRPr="0089269A">
        <w:rPr>
          <w:sz w:val="24"/>
          <w:szCs w:val="24"/>
        </w:rPr>
        <w:t>Organización de las Naciones Unidas para la Educación, la Ciencia y la Cultura (en adelante</w:t>
      </w:r>
      <w:r w:rsidR="00DE15A5">
        <w:rPr>
          <w:sz w:val="24"/>
          <w:szCs w:val="24"/>
        </w:rPr>
        <w:t>,</w:t>
      </w:r>
      <w:r w:rsidRPr="0089269A">
        <w:rPr>
          <w:sz w:val="24"/>
          <w:szCs w:val="24"/>
        </w:rPr>
        <w:t xml:space="preserve"> UNESCO)</w:t>
      </w:r>
      <w:r w:rsidRPr="0089269A">
        <w:rPr>
          <w:rFonts w:cs="Arial"/>
          <w:sz w:val="24"/>
          <w:szCs w:val="24"/>
        </w:rPr>
        <w:t xml:space="preserve"> considera que la educación es un derech</w:t>
      </w:r>
      <w:r w:rsidR="00DE15A5">
        <w:rPr>
          <w:rFonts w:cs="Arial"/>
          <w:sz w:val="24"/>
          <w:szCs w:val="24"/>
        </w:rPr>
        <w:t>o humano para toda</w:t>
      </w:r>
      <w:r w:rsidRPr="0089269A">
        <w:rPr>
          <w:rFonts w:cs="Arial"/>
          <w:sz w:val="24"/>
          <w:szCs w:val="24"/>
        </w:rPr>
        <w:t>s</w:t>
      </w:r>
      <w:r w:rsidR="00DE15A5">
        <w:rPr>
          <w:rFonts w:cs="Arial"/>
          <w:sz w:val="24"/>
          <w:szCs w:val="24"/>
        </w:rPr>
        <w:t xml:space="preserve"> las personas</w:t>
      </w:r>
      <w:r w:rsidRPr="0089269A">
        <w:rPr>
          <w:rFonts w:cs="Arial"/>
          <w:sz w:val="24"/>
          <w:szCs w:val="24"/>
        </w:rPr>
        <w:t>, a lo largo de toda la vida, y que el acceso a la instrucción debe ir acompañado de la calidad</w:t>
      </w:r>
      <w:r>
        <w:rPr>
          <w:rStyle w:val="Refdenotaalpie"/>
          <w:rFonts w:cs="Arial"/>
          <w:sz w:val="24"/>
          <w:szCs w:val="24"/>
        </w:rPr>
        <w:footnoteReference w:id="1"/>
      </w:r>
      <w:r w:rsidRPr="0089269A">
        <w:rPr>
          <w:rFonts w:cs="Arial"/>
          <w:sz w:val="24"/>
          <w:szCs w:val="24"/>
        </w:rPr>
        <w:t>.</w:t>
      </w:r>
    </w:p>
    <w:p w14:paraId="340EB0C4" w14:textId="77777777" w:rsidR="00BB1E87" w:rsidRDefault="00BB1E87" w:rsidP="003F53E1">
      <w:pPr>
        <w:spacing w:before="240" w:line="276" w:lineRule="auto"/>
        <w:jc w:val="both"/>
        <w:rPr>
          <w:sz w:val="24"/>
          <w:szCs w:val="24"/>
        </w:rPr>
      </w:pPr>
      <w:r w:rsidRPr="00BB1E87">
        <w:rPr>
          <w:sz w:val="24"/>
          <w:szCs w:val="24"/>
        </w:rPr>
        <w:t xml:space="preserve">La violencia escolar está considerada como el resultado de una “vulnerabilidad social” ya que hay determinados sectores de la población que corren especial riesgo de involucrarse en </w:t>
      </w:r>
      <w:r w:rsidR="00DE15A5">
        <w:rPr>
          <w:sz w:val="24"/>
          <w:szCs w:val="24"/>
        </w:rPr>
        <w:t xml:space="preserve">prácticas o situaciones </w:t>
      </w:r>
      <w:r w:rsidRPr="00BB1E87">
        <w:rPr>
          <w:sz w:val="24"/>
          <w:szCs w:val="24"/>
        </w:rPr>
        <w:t xml:space="preserve">violencia. Las comunidades con un compromiso más fuerte de igualdad registran niveles más bajos de agresiones directas. Es importantísimo que el sistema educativo promueva valores de colaboración, cooperación y creatividad mediante un trabajo activo para el desarrollo </w:t>
      </w:r>
      <w:r w:rsidR="00277497">
        <w:rPr>
          <w:sz w:val="24"/>
          <w:szCs w:val="24"/>
        </w:rPr>
        <w:t xml:space="preserve">de </w:t>
      </w:r>
      <w:r w:rsidRPr="00BB1E87">
        <w:rPr>
          <w:sz w:val="24"/>
          <w:szCs w:val="24"/>
        </w:rPr>
        <w:t xml:space="preserve">una cultura escolar positiva en las escuelas. </w:t>
      </w:r>
    </w:p>
    <w:p w14:paraId="32A02BAA" w14:textId="77777777" w:rsidR="00814046" w:rsidRDefault="00DE15A5" w:rsidP="003F53E1">
      <w:pPr>
        <w:spacing w:before="240" w:line="276" w:lineRule="auto"/>
        <w:jc w:val="both"/>
        <w:rPr>
          <w:rFonts w:cs="Arial"/>
          <w:color w:val="000000"/>
          <w:sz w:val="24"/>
          <w:szCs w:val="24"/>
        </w:rPr>
      </w:pPr>
      <w:r>
        <w:rPr>
          <w:rFonts w:cs="Arial"/>
          <w:sz w:val="24"/>
          <w:szCs w:val="24"/>
        </w:rPr>
        <w:t>Asi</w:t>
      </w:r>
      <w:r w:rsidR="00437FEF" w:rsidRPr="0089269A">
        <w:rPr>
          <w:rFonts w:cs="Arial"/>
          <w:sz w:val="24"/>
          <w:szCs w:val="24"/>
        </w:rPr>
        <w:t xml:space="preserve">mismo, </w:t>
      </w:r>
      <w:r w:rsidR="0089269A">
        <w:rPr>
          <w:rFonts w:cs="Arial"/>
          <w:sz w:val="24"/>
          <w:szCs w:val="24"/>
        </w:rPr>
        <w:t xml:space="preserve">en lo referente al acoso escolar, la UNESCO </w:t>
      </w:r>
      <w:r w:rsidR="002A0E10" w:rsidRPr="0089269A">
        <w:rPr>
          <w:sz w:val="24"/>
          <w:szCs w:val="24"/>
        </w:rPr>
        <w:t xml:space="preserve">manifiesta que </w:t>
      </w:r>
      <w:r w:rsidR="002A0E10" w:rsidRPr="0089269A">
        <w:rPr>
          <w:rFonts w:cs="Arial"/>
          <w:sz w:val="24"/>
          <w:szCs w:val="24"/>
        </w:rPr>
        <w:t xml:space="preserve">los niños </w:t>
      </w:r>
      <w:r>
        <w:rPr>
          <w:rFonts w:cs="Arial"/>
          <w:sz w:val="24"/>
          <w:szCs w:val="24"/>
        </w:rPr>
        <w:t xml:space="preserve">y niñas </w:t>
      </w:r>
      <w:r w:rsidR="002A0E10" w:rsidRPr="0089269A">
        <w:rPr>
          <w:rFonts w:cs="Arial"/>
          <w:sz w:val="24"/>
          <w:szCs w:val="24"/>
        </w:rPr>
        <w:t>pueden ser más vul</w:t>
      </w:r>
      <w:r>
        <w:rPr>
          <w:rFonts w:cs="Arial"/>
          <w:sz w:val="24"/>
          <w:szCs w:val="24"/>
        </w:rPr>
        <w:t>nerables al acoso cuando presentan</w:t>
      </w:r>
      <w:r w:rsidR="002A0E10" w:rsidRPr="0089269A">
        <w:rPr>
          <w:rFonts w:cs="Arial"/>
          <w:sz w:val="24"/>
          <w:szCs w:val="24"/>
        </w:rPr>
        <w:t xml:space="preserve"> alguna discapacidad, expresan una preferencia</w:t>
      </w:r>
      <w:r w:rsidR="002A0E10" w:rsidRPr="00437FEF">
        <w:rPr>
          <w:rFonts w:cs="Arial"/>
          <w:sz w:val="24"/>
          <w:szCs w:val="24"/>
        </w:rPr>
        <w:t xml:space="preserve"> sexual distinta de la predominante, </w:t>
      </w:r>
      <w:r w:rsidR="002A0E10" w:rsidRPr="002A0E10">
        <w:rPr>
          <w:rFonts w:cs="Arial"/>
          <w:color w:val="000000"/>
          <w:sz w:val="24"/>
          <w:szCs w:val="24"/>
        </w:rPr>
        <w:t>proceden de una minoría étnic</w:t>
      </w:r>
      <w:r>
        <w:rPr>
          <w:rFonts w:cs="Arial"/>
          <w:color w:val="000000"/>
          <w:sz w:val="24"/>
          <w:szCs w:val="24"/>
        </w:rPr>
        <w:t>a o un grupo cultural diferente</w:t>
      </w:r>
      <w:r w:rsidR="002A0E10" w:rsidRPr="002A0E10">
        <w:rPr>
          <w:rFonts w:cs="Arial"/>
          <w:color w:val="000000"/>
          <w:sz w:val="24"/>
          <w:szCs w:val="24"/>
        </w:rPr>
        <w:t xml:space="preserve"> o tienen </w:t>
      </w:r>
      <w:r w:rsidR="00277497">
        <w:rPr>
          <w:rFonts w:cs="Arial"/>
          <w:color w:val="000000"/>
          <w:sz w:val="24"/>
          <w:szCs w:val="24"/>
        </w:rPr>
        <w:t xml:space="preserve">una </w:t>
      </w:r>
      <w:r w:rsidR="002A0E10" w:rsidRPr="00437FEF">
        <w:rPr>
          <w:rFonts w:cs="Arial"/>
          <w:color w:val="000000"/>
          <w:sz w:val="24"/>
          <w:szCs w:val="24"/>
        </w:rPr>
        <w:t>determinada extracción socioeconómica.</w:t>
      </w:r>
      <w:r w:rsidR="00814046" w:rsidRPr="00437FEF">
        <w:rPr>
          <w:rFonts w:cs="Arial"/>
          <w:color w:val="000000"/>
          <w:sz w:val="24"/>
          <w:szCs w:val="24"/>
        </w:rPr>
        <w:t xml:space="preserve"> </w:t>
      </w:r>
    </w:p>
    <w:p w14:paraId="45B7F824" w14:textId="77777777" w:rsidR="00CD52AB" w:rsidRPr="00437FEF" w:rsidRDefault="00FA097F" w:rsidP="003F53E1">
      <w:pPr>
        <w:spacing w:before="240" w:line="276" w:lineRule="auto"/>
        <w:jc w:val="both"/>
        <w:rPr>
          <w:rFonts w:cs="Arial"/>
          <w:color w:val="000000"/>
          <w:sz w:val="24"/>
          <w:szCs w:val="24"/>
        </w:rPr>
      </w:pPr>
      <w:r>
        <w:rPr>
          <w:rFonts w:cs="Arial"/>
          <w:color w:val="000000"/>
          <w:sz w:val="24"/>
          <w:szCs w:val="24"/>
        </w:rPr>
        <w:t xml:space="preserve">El </w:t>
      </w:r>
      <w:r w:rsidR="00CC2B05">
        <w:rPr>
          <w:rFonts w:cs="Arial"/>
          <w:color w:val="000000"/>
          <w:sz w:val="24"/>
          <w:szCs w:val="24"/>
        </w:rPr>
        <w:t>Comité</w:t>
      </w:r>
      <w:r w:rsidR="00CC2B05" w:rsidRPr="00CC2B05">
        <w:rPr>
          <w:rFonts w:cs="Arial"/>
          <w:color w:val="000000"/>
          <w:sz w:val="24"/>
          <w:szCs w:val="24"/>
        </w:rPr>
        <w:t xml:space="preserve"> Español de Representantes de Per</w:t>
      </w:r>
      <w:r w:rsidR="00CC2B05">
        <w:rPr>
          <w:rFonts w:cs="Arial"/>
          <w:color w:val="000000"/>
          <w:sz w:val="24"/>
          <w:szCs w:val="24"/>
        </w:rPr>
        <w:t xml:space="preserve">sonas con Discapacidad (CERMI), como </w:t>
      </w:r>
      <w:r w:rsidR="00CC2B05" w:rsidRPr="00CC2B05">
        <w:rPr>
          <w:rFonts w:cs="Arial"/>
          <w:color w:val="000000"/>
          <w:sz w:val="24"/>
          <w:szCs w:val="24"/>
        </w:rPr>
        <w:t>plataforma asociativa unitaria de representación, acción y defensa de las mujeres y hombres con discapacidad y sus familias en España</w:t>
      </w:r>
      <w:r w:rsidR="00CC2B05">
        <w:rPr>
          <w:rFonts w:cs="Arial"/>
          <w:color w:val="000000"/>
          <w:sz w:val="24"/>
          <w:szCs w:val="24"/>
        </w:rPr>
        <w:t xml:space="preserve">, </w:t>
      </w:r>
      <w:r w:rsidR="00DE15A5">
        <w:rPr>
          <w:rFonts w:cs="Arial"/>
          <w:color w:val="000000"/>
          <w:sz w:val="24"/>
          <w:szCs w:val="24"/>
        </w:rPr>
        <w:t xml:space="preserve">viene </w:t>
      </w:r>
      <w:r w:rsidR="00CC2B05">
        <w:rPr>
          <w:rFonts w:cs="Arial"/>
          <w:color w:val="000000"/>
          <w:sz w:val="24"/>
          <w:szCs w:val="24"/>
        </w:rPr>
        <w:t>reclama</w:t>
      </w:r>
      <w:r w:rsidR="00DE15A5">
        <w:rPr>
          <w:rFonts w:cs="Arial"/>
          <w:color w:val="000000"/>
          <w:sz w:val="24"/>
          <w:szCs w:val="24"/>
        </w:rPr>
        <w:t>ndo de</w:t>
      </w:r>
      <w:r w:rsidR="00CC2B05" w:rsidRPr="00CC2B05">
        <w:rPr>
          <w:rFonts w:cs="Arial"/>
          <w:color w:val="000000"/>
          <w:sz w:val="24"/>
          <w:szCs w:val="24"/>
        </w:rPr>
        <w:t xml:space="preserve"> los poderes públicos</w:t>
      </w:r>
      <w:r w:rsidR="00DE15A5">
        <w:rPr>
          <w:rFonts w:cs="Arial"/>
          <w:color w:val="000000"/>
          <w:sz w:val="24"/>
          <w:szCs w:val="24"/>
        </w:rPr>
        <w:t>, de la comunidad escolar y de</w:t>
      </w:r>
      <w:r w:rsidR="00CC2B05" w:rsidRPr="00CC2B05">
        <w:rPr>
          <w:rFonts w:cs="Arial"/>
          <w:color w:val="000000"/>
          <w:sz w:val="24"/>
          <w:szCs w:val="24"/>
        </w:rPr>
        <w:t xml:space="preserve"> la sociedad en su conjunto la necesidad de tomar conciencia y adoptar medidas transformadoras, en todos los planos, que garanticen la igualdad de trato y oportunidades, la equidad, el acceso y el derecho a la inclusión en la comunidad, y acaben con las discriminaciones de toda índole que todavía sufre este grupo social.</w:t>
      </w:r>
      <w:r w:rsidR="00CC2B05">
        <w:rPr>
          <w:rFonts w:cs="Arial"/>
          <w:color w:val="000000"/>
          <w:sz w:val="24"/>
          <w:szCs w:val="24"/>
        </w:rPr>
        <w:t xml:space="preserve"> En este sentido </w:t>
      </w:r>
      <w:r w:rsidR="00FF7749">
        <w:rPr>
          <w:rFonts w:cs="Arial"/>
          <w:color w:val="000000"/>
          <w:sz w:val="24"/>
          <w:szCs w:val="24"/>
        </w:rPr>
        <w:t>el CERMI se manifiesta</w:t>
      </w:r>
      <w:r w:rsidR="00CC2B05">
        <w:rPr>
          <w:rFonts w:cs="Arial"/>
          <w:color w:val="000000"/>
          <w:sz w:val="24"/>
          <w:szCs w:val="24"/>
        </w:rPr>
        <w:t xml:space="preserve"> a favor de la educación inclusiva real y efectiva</w:t>
      </w:r>
      <w:r w:rsidR="009938A2">
        <w:rPr>
          <w:rFonts w:cs="Arial"/>
          <w:color w:val="000000"/>
          <w:sz w:val="24"/>
          <w:szCs w:val="24"/>
        </w:rPr>
        <w:t>, r</w:t>
      </w:r>
      <w:r w:rsidR="00FF7749">
        <w:rPr>
          <w:rFonts w:cs="Arial"/>
          <w:color w:val="000000"/>
          <w:sz w:val="24"/>
          <w:szCs w:val="24"/>
        </w:rPr>
        <w:t>echazando las desigualdades que pueda plantear la educación inclusiva que no incluya una participación plena en el ámbito escolar sin diferenciación, ni acoso.</w:t>
      </w:r>
    </w:p>
    <w:p w14:paraId="3DB75FAF" w14:textId="77777777" w:rsidR="0089269A" w:rsidRDefault="00CC2B05" w:rsidP="003F53E1">
      <w:pPr>
        <w:spacing w:before="240" w:line="276" w:lineRule="auto"/>
        <w:jc w:val="both"/>
        <w:rPr>
          <w:rFonts w:cs="Arial"/>
          <w:color w:val="000000"/>
          <w:sz w:val="24"/>
          <w:szCs w:val="24"/>
        </w:rPr>
      </w:pPr>
      <w:r>
        <w:rPr>
          <w:rFonts w:cs="Arial"/>
          <w:color w:val="000000"/>
          <w:sz w:val="24"/>
          <w:szCs w:val="24"/>
        </w:rPr>
        <w:t>De igual manera, e</w:t>
      </w:r>
      <w:r w:rsidR="00437FEF" w:rsidRPr="00437FEF">
        <w:rPr>
          <w:rFonts w:cs="Arial"/>
          <w:color w:val="000000"/>
          <w:sz w:val="24"/>
          <w:szCs w:val="24"/>
        </w:rPr>
        <w:t>xisten di</w:t>
      </w:r>
      <w:r w:rsidR="00437FEF">
        <w:rPr>
          <w:rFonts w:cs="Arial"/>
          <w:color w:val="000000"/>
          <w:sz w:val="24"/>
          <w:szCs w:val="24"/>
        </w:rPr>
        <w:t xml:space="preserve">versos tratados y convenios internacionales que defienden los derechos humanos en los que se encuadra la educación inclusiva como un derecho básico para las personas con </w:t>
      </w:r>
      <w:r w:rsidR="00DE15A5">
        <w:rPr>
          <w:rFonts w:cs="Arial"/>
          <w:color w:val="000000"/>
          <w:sz w:val="24"/>
          <w:szCs w:val="24"/>
        </w:rPr>
        <w:t>discapacidad</w:t>
      </w:r>
      <w:r w:rsidR="00FF7749">
        <w:rPr>
          <w:rFonts w:cs="Arial"/>
          <w:color w:val="000000"/>
          <w:sz w:val="24"/>
          <w:szCs w:val="24"/>
        </w:rPr>
        <w:t>, y se rechaza la violencia por motivo de discapacidad</w:t>
      </w:r>
      <w:r w:rsidR="00437FEF">
        <w:rPr>
          <w:rFonts w:cs="Arial"/>
          <w:color w:val="000000"/>
          <w:sz w:val="24"/>
          <w:szCs w:val="24"/>
        </w:rPr>
        <w:t xml:space="preserve">. </w:t>
      </w:r>
    </w:p>
    <w:p w14:paraId="3EDE97EA" w14:textId="77777777" w:rsidR="009B045F" w:rsidRDefault="009B045F" w:rsidP="003F53E1">
      <w:pPr>
        <w:spacing w:before="240" w:line="276" w:lineRule="auto"/>
        <w:jc w:val="both"/>
        <w:rPr>
          <w:sz w:val="24"/>
          <w:szCs w:val="24"/>
        </w:rPr>
      </w:pPr>
    </w:p>
    <w:p w14:paraId="7C76AF97" w14:textId="77777777" w:rsidR="00CC2B05" w:rsidRDefault="00804B45" w:rsidP="00804B45">
      <w:pPr>
        <w:pStyle w:val="Ttulo1"/>
        <w:numPr>
          <w:ilvl w:val="0"/>
          <w:numId w:val="0"/>
        </w:numPr>
        <w:ind w:left="432" w:hanging="432"/>
      </w:pPr>
      <w:r>
        <w:t xml:space="preserve">2. Acoso escolar </w:t>
      </w:r>
    </w:p>
    <w:p w14:paraId="703B2DE9" w14:textId="77777777" w:rsidR="009B045F" w:rsidRDefault="009B045F" w:rsidP="009B045F">
      <w:pPr>
        <w:pStyle w:val="Ttulo2"/>
        <w:numPr>
          <w:ilvl w:val="0"/>
          <w:numId w:val="0"/>
        </w:numPr>
        <w:ind w:left="718" w:hanging="576"/>
      </w:pPr>
      <w:r>
        <w:t>2.1 ¿Qué es el acoso escolar?</w:t>
      </w:r>
    </w:p>
    <w:p w14:paraId="295D3FCD" w14:textId="77777777" w:rsidR="00A263D4" w:rsidRDefault="00A263D4" w:rsidP="004F2329">
      <w:pPr>
        <w:spacing w:before="240" w:line="276" w:lineRule="auto"/>
        <w:jc w:val="both"/>
        <w:rPr>
          <w:sz w:val="24"/>
          <w:szCs w:val="24"/>
        </w:rPr>
      </w:pPr>
      <w:r>
        <w:rPr>
          <w:sz w:val="24"/>
          <w:szCs w:val="24"/>
        </w:rPr>
        <w:t>Dan Olweus</w:t>
      </w:r>
      <w:r w:rsidR="004F2329">
        <w:rPr>
          <w:sz w:val="24"/>
          <w:szCs w:val="24"/>
        </w:rPr>
        <w:t xml:space="preserve">, considerado el pionero en el estudio de la intimidación y su investigación, definió el acoso escolar </w:t>
      </w:r>
      <w:r w:rsidR="00BC55F0">
        <w:rPr>
          <w:sz w:val="24"/>
          <w:szCs w:val="24"/>
        </w:rPr>
        <w:t>co</w:t>
      </w:r>
      <w:r w:rsidR="004F2329">
        <w:rPr>
          <w:sz w:val="24"/>
          <w:szCs w:val="24"/>
        </w:rPr>
        <w:t>mo</w:t>
      </w:r>
      <w:r w:rsidRPr="005616AC">
        <w:rPr>
          <w:sz w:val="24"/>
          <w:szCs w:val="24"/>
        </w:rPr>
        <w:t xml:space="preserve"> </w:t>
      </w:r>
      <w:r w:rsidRPr="005616AC">
        <w:rPr>
          <w:rFonts w:cstheme="minorHAnsi"/>
          <w:sz w:val="24"/>
          <w:szCs w:val="24"/>
        </w:rPr>
        <w:t>«</w:t>
      </w:r>
      <w:r w:rsidR="005D4E65" w:rsidRPr="005616AC">
        <w:rPr>
          <w:sz w:val="24"/>
          <w:szCs w:val="24"/>
        </w:rPr>
        <w:t>una conducta de persecución física y/o psicológica que realiza un alumno contra otro, al que escoge como víctima de repetidos ataques. Esta acción negativa e intencionada sitúa a la víctima en una posición de la que difícilmente puede salir por sus propios medios. La continuidad de estas relaciones provoca en las víctimas efectos claramente negativos, como descenso de la autoestima, estados de ansied</w:t>
      </w:r>
      <w:r w:rsidR="007B6758" w:rsidRPr="005616AC">
        <w:rPr>
          <w:sz w:val="24"/>
          <w:szCs w:val="24"/>
        </w:rPr>
        <w:t>ad e incluso cuadros depresivos,</w:t>
      </w:r>
      <w:r w:rsidR="005D4E65" w:rsidRPr="005616AC">
        <w:rPr>
          <w:sz w:val="24"/>
          <w:szCs w:val="24"/>
        </w:rPr>
        <w:t xml:space="preserve"> lo que dificulta su integración en el medio escolar y el desarrollo normal de su aprendizaje</w:t>
      </w:r>
      <w:r>
        <w:rPr>
          <w:rFonts w:cstheme="minorHAnsi"/>
          <w:i/>
          <w:sz w:val="24"/>
          <w:szCs w:val="24"/>
        </w:rPr>
        <w:t>»</w:t>
      </w:r>
      <w:r w:rsidR="005D4E65" w:rsidRPr="00A263D4">
        <w:rPr>
          <w:sz w:val="24"/>
          <w:szCs w:val="24"/>
        </w:rPr>
        <w:t>.</w:t>
      </w:r>
      <w:r w:rsidR="00D16FA5" w:rsidRPr="00A263D4">
        <w:rPr>
          <w:sz w:val="24"/>
          <w:szCs w:val="24"/>
        </w:rPr>
        <w:t xml:space="preserve"> </w:t>
      </w:r>
    </w:p>
    <w:p w14:paraId="7965748F" w14:textId="77777777" w:rsidR="00A609DE" w:rsidRPr="005D4E65" w:rsidRDefault="00A609DE" w:rsidP="00A609DE">
      <w:pPr>
        <w:spacing w:before="240" w:line="276" w:lineRule="auto"/>
        <w:jc w:val="both"/>
        <w:rPr>
          <w:sz w:val="24"/>
          <w:szCs w:val="24"/>
        </w:rPr>
      </w:pPr>
      <w:r>
        <w:rPr>
          <w:sz w:val="24"/>
          <w:szCs w:val="24"/>
        </w:rPr>
        <w:t>El acoso escolar implica un tipo de violencia continuada en el tiempo producida en el entorno escolar. P</w:t>
      </w:r>
      <w:r w:rsidRPr="00437FEF">
        <w:rPr>
          <w:sz w:val="24"/>
          <w:szCs w:val="24"/>
        </w:rPr>
        <w:t>uede abarcar las siguientes categorías: violencia verbal, física, sexual y psicológica; exclusión social; violencia</w:t>
      </w:r>
      <w:r w:rsidRPr="00F779E1">
        <w:rPr>
          <w:sz w:val="24"/>
          <w:szCs w:val="24"/>
        </w:rPr>
        <w:t xml:space="preserve"> contra la propiedad; violencia relacionada con hurtos; amenazas; insultos; dif</w:t>
      </w:r>
      <w:r w:rsidR="00BC55F0">
        <w:rPr>
          <w:sz w:val="24"/>
          <w:szCs w:val="24"/>
        </w:rPr>
        <w:t>usión de rumores o ciberacoso</w:t>
      </w:r>
      <w:r w:rsidRPr="00F779E1">
        <w:rPr>
          <w:sz w:val="24"/>
          <w:szCs w:val="24"/>
        </w:rPr>
        <w:t>.</w:t>
      </w:r>
    </w:p>
    <w:p w14:paraId="44359107" w14:textId="77777777" w:rsidR="00A609DE" w:rsidRPr="0098360B" w:rsidRDefault="00A609DE" w:rsidP="0098360B">
      <w:pPr>
        <w:pStyle w:val="NormalWeb"/>
        <w:shd w:val="clear" w:color="auto" w:fill="FFFFFF"/>
        <w:spacing w:line="276" w:lineRule="auto"/>
        <w:jc w:val="both"/>
        <w:rPr>
          <w:rFonts w:asciiTheme="minorHAnsi" w:hAnsiTheme="minorHAnsi" w:cstheme="minorHAnsi"/>
        </w:rPr>
      </w:pPr>
      <w:r w:rsidRPr="00AE7934">
        <w:rPr>
          <w:rFonts w:asciiTheme="minorHAnsi" w:hAnsiTheme="minorHAnsi" w:cstheme="minorHAnsi"/>
        </w:rPr>
        <w:t xml:space="preserve">Cabe realizar una mención expresa al </w:t>
      </w:r>
      <w:r w:rsidR="00EC5127" w:rsidRPr="00AE7934">
        <w:rPr>
          <w:rFonts w:asciiTheme="minorHAnsi" w:hAnsiTheme="minorHAnsi" w:cstheme="minorHAnsi"/>
        </w:rPr>
        <w:t xml:space="preserve">ciberacoso. La </w:t>
      </w:r>
      <w:r w:rsidR="00BC55F0">
        <w:rPr>
          <w:rStyle w:val="Textoennegrita"/>
          <w:rFonts w:asciiTheme="minorHAnsi" w:hAnsiTheme="minorHAnsi" w:cstheme="minorHAnsi"/>
          <w:b w:val="0"/>
        </w:rPr>
        <w:t xml:space="preserve">doctora </w:t>
      </w:r>
      <w:r w:rsidR="00EC5127" w:rsidRPr="00AE7934">
        <w:rPr>
          <w:rStyle w:val="Textoennegrita"/>
          <w:rFonts w:asciiTheme="minorHAnsi" w:hAnsiTheme="minorHAnsi" w:cstheme="minorHAnsi"/>
          <w:b w:val="0"/>
        </w:rPr>
        <w:t>Parry Aftab</w:t>
      </w:r>
      <w:r w:rsidR="00EC5127" w:rsidRPr="00AE7934">
        <w:rPr>
          <w:rFonts w:asciiTheme="minorHAnsi" w:hAnsiTheme="minorHAnsi" w:cstheme="minorHAnsi"/>
        </w:rPr>
        <w:t xml:space="preserve"> experta en analizar</w:t>
      </w:r>
      <w:r w:rsidR="00BC55F0">
        <w:rPr>
          <w:rFonts w:asciiTheme="minorHAnsi" w:hAnsiTheme="minorHAnsi" w:cstheme="minorHAnsi"/>
        </w:rPr>
        <w:t xml:space="preserve"> esta modalidad de acoso</w:t>
      </w:r>
      <w:r w:rsidR="00EC5127" w:rsidRPr="00AE7934">
        <w:rPr>
          <w:rFonts w:asciiTheme="minorHAnsi" w:hAnsiTheme="minorHAnsi" w:cstheme="minorHAnsi"/>
        </w:rPr>
        <w:t xml:space="preserve">, </w:t>
      </w:r>
      <w:r w:rsidR="00BC55F0">
        <w:rPr>
          <w:rFonts w:asciiTheme="minorHAnsi" w:hAnsiTheme="minorHAnsi" w:cstheme="minorHAnsi"/>
        </w:rPr>
        <w:t xml:space="preserve">lo </w:t>
      </w:r>
      <w:r w:rsidR="00EC5127" w:rsidRPr="00AE7934">
        <w:rPr>
          <w:rFonts w:asciiTheme="minorHAnsi" w:hAnsiTheme="minorHAnsi" w:cstheme="minorHAnsi"/>
        </w:rPr>
        <w:t>define como «</w:t>
      </w:r>
      <w:r w:rsidR="00BC55F0">
        <w:rPr>
          <w:rFonts w:asciiTheme="minorHAnsi" w:hAnsiTheme="minorHAnsi" w:cstheme="minorHAnsi"/>
          <w:iCs/>
        </w:rPr>
        <w:t>a</w:t>
      </w:r>
      <w:r w:rsidR="00EC5127" w:rsidRPr="00AE7934">
        <w:rPr>
          <w:rFonts w:asciiTheme="minorHAnsi" w:hAnsiTheme="minorHAnsi" w:cstheme="minorHAnsi"/>
          <w:iCs/>
        </w:rPr>
        <w:t>menazas, hostigamiento, humillación u otro tipo de molestias realizadas por un adulto contra otro adulto por medio de tecnologías telemáti</w:t>
      </w:r>
      <w:r w:rsidR="009938A2">
        <w:rPr>
          <w:rFonts w:asciiTheme="minorHAnsi" w:hAnsiTheme="minorHAnsi" w:cstheme="minorHAnsi"/>
          <w:iCs/>
        </w:rPr>
        <w:t>cas de comunicación, es decir: i</w:t>
      </w:r>
      <w:r w:rsidR="00EC5127" w:rsidRPr="00AE7934">
        <w:rPr>
          <w:rFonts w:asciiTheme="minorHAnsi" w:hAnsiTheme="minorHAnsi" w:cstheme="minorHAnsi"/>
          <w:iCs/>
        </w:rPr>
        <w:t>nternet, telefonía móvil, videoconsolas, etc.»</w:t>
      </w:r>
      <w:r w:rsidR="00AE7934">
        <w:rPr>
          <w:rFonts w:asciiTheme="minorHAnsi" w:hAnsiTheme="minorHAnsi" w:cstheme="minorHAnsi"/>
          <w:iCs/>
        </w:rPr>
        <w:t xml:space="preserve">. Según esta definición podríamos entender que el ciberacoso comprende a todo tipo de acoso entre </w:t>
      </w:r>
      <w:r w:rsidR="00BC55F0">
        <w:rPr>
          <w:rFonts w:asciiTheme="minorHAnsi" w:hAnsiTheme="minorHAnsi" w:cstheme="minorHAnsi"/>
          <w:iCs/>
        </w:rPr>
        <w:t>adultos, siendo el ciberacoso escolar</w:t>
      </w:r>
      <w:r w:rsidR="00AE7934">
        <w:rPr>
          <w:rFonts w:asciiTheme="minorHAnsi" w:hAnsiTheme="minorHAnsi" w:cstheme="minorHAnsi"/>
          <w:iCs/>
        </w:rPr>
        <w:t>, un acoso en</w:t>
      </w:r>
      <w:r w:rsidR="00BC55F0">
        <w:rPr>
          <w:rFonts w:asciiTheme="minorHAnsi" w:hAnsiTheme="minorHAnsi" w:cstheme="minorHAnsi"/>
          <w:iCs/>
        </w:rPr>
        <w:t>tre iguales en el ámbito educativo</w:t>
      </w:r>
      <w:r w:rsidR="00AE7934">
        <w:rPr>
          <w:rFonts w:asciiTheme="minorHAnsi" w:hAnsiTheme="minorHAnsi" w:cstheme="minorHAnsi"/>
          <w:iCs/>
        </w:rPr>
        <w:t>.</w:t>
      </w:r>
      <w:r w:rsidR="0098360B">
        <w:rPr>
          <w:rFonts w:asciiTheme="minorHAnsi" w:hAnsiTheme="minorHAnsi" w:cstheme="minorHAnsi"/>
          <w:iCs/>
        </w:rPr>
        <w:t xml:space="preserve"> </w:t>
      </w:r>
    </w:p>
    <w:p w14:paraId="560995C7" w14:textId="77777777" w:rsidR="00F25173" w:rsidRDefault="00295A36" w:rsidP="00EC5127">
      <w:pPr>
        <w:spacing w:before="240" w:line="276" w:lineRule="auto"/>
        <w:jc w:val="both"/>
        <w:rPr>
          <w:sz w:val="24"/>
          <w:szCs w:val="24"/>
        </w:rPr>
      </w:pPr>
      <w:r w:rsidRPr="00EC5127">
        <w:rPr>
          <w:sz w:val="24"/>
          <w:szCs w:val="24"/>
        </w:rPr>
        <w:t xml:space="preserve">La </w:t>
      </w:r>
      <w:r w:rsidR="000F4039">
        <w:rPr>
          <w:sz w:val="24"/>
          <w:szCs w:val="24"/>
        </w:rPr>
        <w:t>Organización de Naciones Unidas para la Educación y la Cultura (</w:t>
      </w:r>
      <w:r w:rsidRPr="00EC5127">
        <w:rPr>
          <w:sz w:val="24"/>
          <w:szCs w:val="24"/>
        </w:rPr>
        <w:t>UNESCO</w:t>
      </w:r>
      <w:r w:rsidR="000F4039">
        <w:rPr>
          <w:sz w:val="24"/>
          <w:szCs w:val="24"/>
        </w:rPr>
        <w:t>)</w:t>
      </w:r>
      <w:r w:rsidRPr="00EC5127">
        <w:rPr>
          <w:sz w:val="24"/>
          <w:szCs w:val="24"/>
        </w:rPr>
        <w:t xml:space="preserve"> habla de más de 1.000 millones de personas, de los cu</w:t>
      </w:r>
      <w:r w:rsidR="009938A2">
        <w:rPr>
          <w:sz w:val="24"/>
          <w:szCs w:val="24"/>
        </w:rPr>
        <w:t>ales casi 93 millones son niños</w:t>
      </w:r>
      <w:r w:rsidRPr="00EC5127">
        <w:rPr>
          <w:sz w:val="24"/>
          <w:szCs w:val="24"/>
        </w:rPr>
        <w:t xml:space="preserve"> en el mundo viviendo con alguna</w:t>
      </w:r>
      <w:r>
        <w:rPr>
          <w:sz w:val="24"/>
          <w:szCs w:val="24"/>
        </w:rPr>
        <w:t xml:space="preserve"> forma</w:t>
      </w:r>
      <w:r w:rsidR="000F4039">
        <w:rPr>
          <w:sz w:val="24"/>
          <w:szCs w:val="24"/>
        </w:rPr>
        <w:t xml:space="preserve"> de discapacidad. A pesar de estar</w:t>
      </w:r>
      <w:r>
        <w:rPr>
          <w:sz w:val="24"/>
          <w:szCs w:val="24"/>
        </w:rPr>
        <w:t xml:space="preserve"> l</w:t>
      </w:r>
      <w:r w:rsidR="000F4039">
        <w:rPr>
          <w:sz w:val="24"/>
          <w:szCs w:val="24"/>
        </w:rPr>
        <w:t xml:space="preserve">as personas con discapacidad </w:t>
      </w:r>
      <w:r>
        <w:rPr>
          <w:sz w:val="24"/>
          <w:szCs w:val="24"/>
        </w:rPr>
        <w:t xml:space="preserve"> </w:t>
      </w:r>
      <w:r w:rsidR="000F4039">
        <w:rPr>
          <w:sz w:val="24"/>
          <w:szCs w:val="24"/>
        </w:rPr>
        <w:t>en posiciones de vulnerabilidad</w:t>
      </w:r>
      <w:r>
        <w:rPr>
          <w:sz w:val="24"/>
          <w:szCs w:val="24"/>
        </w:rPr>
        <w:t>, no existen datos conc</w:t>
      </w:r>
      <w:r w:rsidR="000F4039">
        <w:rPr>
          <w:sz w:val="24"/>
          <w:szCs w:val="24"/>
        </w:rPr>
        <w:t xml:space="preserve">retos acerca del número de estas </w:t>
      </w:r>
      <w:r w:rsidR="00BC55F0">
        <w:rPr>
          <w:sz w:val="24"/>
          <w:szCs w:val="24"/>
        </w:rPr>
        <w:t>que sufren acoso escolar</w:t>
      </w:r>
      <w:r>
        <w:rPr>
          <w:sz w:val="24"/>
          <w:szCs w:val="24"/>
        </w:rPr>
        <w:t>.</w:t>
      </w:r>
    </w:p>
    <w:p w14:paraId="48C3E422" w14:textId="77777777" w:rsidR="009B045F" w:rsidRDefault="009B045F" w:rsidP="009B045F">
      <w:pPr>
        <w:pStyle w:val="Ttulo2"/>
        <w:numPr>
          <w:ilvl w:val="0"/>
          <w:numId w:val="0"/>
        </w:numPr>
        <w:ind w:left="718" w:hanging="576"/>
      </w:pPr>
      <w:r>
        <w:t>2.2 Miembros implicados en el acoso escolar</w:t>
      </w:r>
    </w:p>
    <w:p w14:paraId="1E13DB53" w14:textId="77777777" w:rsidR="009B045F" w:rsidRDefault="009B045F" w:rsidP="009B045F">
      <w:pPr>
        <w:spacing w:before="240" w:line="276" w:lineRule="auto"/>
        <w:jc w:val="both"/>
        <w:rPr>
          <w:sz w:val="24"/>
          <w:szCs w:val="24"/>
        </w:rPr>
      </w:pPr>
      <w:r>
        <w:rPr>
          <w:sz w:val="24"/>
          <w:szCs w:val="24"/>
        </w:rPr>
        <w:t>El acoso escolar tiene diferentes protagonistas</w:t>
      </w:r>
      <w:r w:rsidR="008559E9">
        <w:rPr>
          <w:sz w:val="24"/>
          <w:szCs w:val="24"/>
        </w:rPr>
        <w:t xml:space="preserve"> definidos a continuación a grandes rasgos</w:t>
      </w:r>
      <w:r>
        <w:rPr>
          <w:sz w:val="24"/>
          <w:szCs w:val="24"/>
        </w:rPr>
        <w:t>:</w:t>
      </w:r>
    </w:p>
    <w:p w14:paraId="7AD1B300" w14:textId="77777777" w:rsidR="009B045F" w:rsidRDefault="009B045F" w:rsidP="00C40A4F">
      <w:pPr>
        <w:spacing w:before="240" w:line="276" w:lineRule="auto"/>
        <w:jc w:val="both"/>
        <w:rPr>
          <w:sz w:val="24"/>
          <w:szCs w:val="24"/>
        </w:rPr>
      </w:pPr>
      <w:r>
        <w:rPr>
          <w:sz w:val="24"/>
          <w:szCs w:val="24"/>
        </w:rPr>
        <w:t>La victima</w:t>
      </w:r>
      <w:r w:rsidRPr="00C40A4F">
        <w:rPr>
          <w:rFonts w:cstheme="minorHAnsi"/>
          <w:sz w:val="24"/>
          <w:szCs w:val="24"/>
        </w:rPr>
        <w:t xml:space="preserve">: </w:t>
      </w:r>
      <w:r w:rsidR="00C40A4F" w:rsidRPr="00C40A4F">
        <w:rPr>
          <w:rFonts w:cstheme="minorHAnsi"/>
          <w:bCs/>
          <w:color w:val="000000"/>
          <w:sz w:val="24"/>
          <w:szCs w:val="24"/>
          <w:shd w:val="clear" w:color="auto" w:fill="FFFFFF"/>
        </w:rPr>
        <w:t xml:space="preserve">la persona o personas que sufre </w:t>
      </w:r>
      <w:r w:rsidR="000F4039">
        <w:rPr>
          <w:rFonts w:cstheme="minorHAnsi"/>
          <w:bCs/>
          <w:color w:val="000000"/>
          <w:sz w:val="24"/>
          <w:szCs w:val="24"/>
          <w:shd w:val="clear" w:color="auto" w:fill="FFFFFF"/>
        </w:rPr>
        <w:t xml:space="preserve">la intimidación, el hostigamiento, el abuso o </w:t>
      </w:r>
      <w:r w:rsidR="00C40A4F" w:rsidRPr="00C40A4F">
        <w:rPr>
          <w:rFonts w:cstheme="minorHAnsi"/>
          <w:bCs/>
          <w:color w:val="000000"/>
          <w:sz w:val="24"/>
          <w:szCs w:val="24"/>
          <w:shd w:val="clear" w:color="auto" w:fill="FFFFFF"/>
        </w:rPr>
        <w:t>los malos tratos.</w:t>
      </w:r>
      <w:r w:rsidR="00C40A4F">
        <w:rPr>
          <w:sz w:val="24"/>
          <w:szCs w:val="24"/>
        </w:rPr>
        <w:t xml:space="preserve"> </w:t>
      </w:r>
      <w:r>
        <w:rPr>
          <w:sz w:val="24"/>
          <w:szCs w:val="24"/>
        </w:rPr>
        <w:t xml:space="preserve">Cualquier alumno puede ser víctima de acoso escolar, aunque </w:t>
      </w:r>
      <w:r w:rsidR="000F4039">
        <w:rPr>
          <w:sz w:val="24"/>
          <w:szCs w:val="24"/>
        </w:rPr>
        <w:t>presentar una</w:t>
      </w:r>
      <w:r w:rsidR="00277497">
        <w:rPr>
          <w:sz w:val="24"/>
          <w:szCs w:val="24"/>
        </w:rPr>
        <w:t xml:space="preserve"> </w:t>
      </w:r>
      <w:r>
        <w:rPr>
          <w:sz w:val="24"/>
          <w:szCs w:val="24"/>
        </w:rPr>
        <w:t>discapacidad</w:t>
      </w:r>
      <w:r w:rsidR="00277497">
        <w:rPr>
          <w:sz w:val="24"/>
          <w:szCs w:val="24"/>
        </w:rPr>
        <w:t xml:space="preserve"> aumenta los riesgos.</w:t>
      </w:r>
    </w:p>
    <w:p w14:paraId="59CCFB83" w14:textId="77777777" w:rsidR="009B045F" w:rsidRDefault="000F4039" w:rsidP="00C40A4F">
      <w:pPr>
        <w:spacing w:before="240" w:line="276" w:lineRule="auto"/>
        <w:jc w:val="both"/>
        <w:rPr>
          <w:sz w:val="24"/>
          <w:szCs w:val="24"/>
        </w:rPr>
      </w:pPr>
      <w:r>
        <w:rPr>
          <w:sz w:val="24"/>
          <w:szCs w:val="24"/>
        </w:rPr>
        <w:t>La persona acosadora</w:t>
      </w:r>
      <w:r w:rsidR="009B045F">
        <w:rPr>
          <w:sz w:val="24"/>
          <w:szCs w:val="24"/>
        </w:rPr>
        <w:t xml:space="preserve">: </w:t>
      </w:r>
      <w:r w:rsidR="009938A2">
        <w:rPr>
          <w:sz w:val="24"/>
          <w:szCs w:val="24"/>
        </w:rPr>
        <w:t>e</w:t>
      </w:r>
      <w:r w:rsidR="003A78F7" w:rsidRPr="00C40A4F">
        <w:rPr>
          <w:rFonts w:cstheme="minorHAnsi"/>
          <w:bCs/>
          <w:color w:val="000000"/>
          <w:sz w:val="24"/>
          <w:szCs w:val="24"/>
          <w:shd w:val="clear" w:color="auto" w:fill="FFFFFF"/>
        </w:rPr>
        <w:t>jerce su dominio sobre la víctima a través del acoso.</w:t>
      </w:r>
      <w:r w:rsidR="003A78F7" w:rsidRPr="00EA5F58">
        <w:rPr>
          <w:sz w:val="24"/>
          <w:szCs w:val="24"/>
        </w:rPr>
        <w:t xml:space="preserve"> </w:t>
      </w:r>
      <w:r>
        <w:rPr>
          <w:sz w:val="24"/>
          <w:szCs w:val="24"/>
        </w:rPr>
        <w:t>Debemos</w:t>
      </w:r>
      <w:r w:rsidR="009B045F" w:rsidRPr="00EA5F58">
        <w:rPr>
          <w:sz w:val="24"/>
          <w:szCs w:val="24"/>
        </w:rPr>
        <w:t xml:space="preserve"> partir de la base de que </w:t>
      </w:r>
      <w:r>
        <w:rPr>
          <w:sz w:val="24"/>
          <w:szCs w:val="24"/>
        </w:rPr>
        <w:t>el alumnado que acosa</w:t>
      </w:r>
      <w:r w:rsidR="009B045F" w:rsidRPr="00EA5F58">
        <w:rPr>
          <w:sz w:val="24"/>
          <w:szCs w:val="24"/>
        </w:rPr>
        <w:t xml:space="preserve"> </w:t>
      </w:r>
      <w:r>
        <w:rPr>
          <w:sz w:val="24"/>
          <w:szCs w:val="24"/>
        </w:rPr>
        <w:t>pueden ser a su vez víctima</w:t>
      </w:r>
      <w:r w:rsidR="009B045F">
        <w:rPr>
          <w:sz w:val="24"/>
          <w:szCs w:val="24"/>
        </w:rPr>
        <w:t xml:space="preserve"> de violencia intrafamiliar, </w:t>
      </w:r>
      <w:r w:rsidR="009B045F" w:rsidRPr="00EA5F58">
        <w:rPr>
          <w:sz w:val="24"/>
          <w:szCs w:val="24"/>
        </w:rPr>
        <w:t>sufr</w:t>
      </w:r>
      <w:r w:rsidR="009B045F">
        <w:rPr>
          <w:sz w:val="24"/>
          <w:szCs w:val="24"/>
        </w:rPr>
        <w:t xml:space="preserve">ir </w:t>
      </w:r>
      <w:r w:rsidR="009B045F" w:rsidRPr="00EA5F58">
        <w:rPr>
          <w:sz w:val="24"/>
          <w:szCs w:val="24"/>
        </w:rPr>
        <w:t xml:space="preserve">algún tipo de carencia afectiva, de autoestima, </w:t>
      </w:r>
      <w:r>
        <w:rPr>
          <w:sz w:val="24"/>
          <w:szCs w:val="24"/>
        </w:rPr>
        <w:t>empatía</w:t>
      </w:r>
      <w:r w:rsidR="00C40A4F">
        <w:rPr>
          <w:sz w:val="24"/>
          <w:szCs w:val="24"/>
        </w:rPr>
        <w:t>, etc.</w:t>
      </w:r>
    </w:p>
    <w:p w14:paraId="27D9BBD0" w14:textId="77777777" w:rsidR="00E7632F" w:rsidRDefault="000F4039" w:rsidP="009B045F">
      <w:pPr>
        <w:spacing w:before="240" w:line="276" w:lineRule="auto"/>
        <w:jc w:val="both"/>
        <w:rPr>
          <w:sz w:val="24"/>
          <w:szCs w:val="24"/>
        </w:rPr>
      </w:pPr>
      <w:r>
        <w:rPr>
          <w:sz w:val="24"/>
          <w:szCs w:val="24"/>
        </w:rPr>
        <w:t>La</w:t>
      </w:r>
      <w:r w:rsidR="009B045F">
        <w:rPr>
          <w:sz w:val="24"/>
          <w:szCs w:val="24"/>
        </w:rPr>
        <w:t>s</w:t>
      </w:r>
      <w:r>
        <w:rPr>
          <w:sz w:val="24"/>
          <w:szCs w:val="24"/>
        </w:rPr>
        <w:t xml:space="preserve"> personas espectadora</w:t>
      </w:r>
      <w:r w:rsidR="009B045F">
        <w:rPr>
          <w:sz w:val="24"/>
          <w:szCs w:val="24"/>
        </w:rPr>
        <w:t xml:space="preserve">s: </w:t>
      </w:r>
      <w:r w:rsidR="00B97DB2">
        <w:rPr>
          <w:sz w:val="24"/>
          <w:szCs w:val="24"/>
        </w:rPr>
        <w:t>q</w:t>
      </w:r>
      <w:r w:rsidR="009B045F" w:rsidRPr="0058711A">
        <w:rPr>
          <w:sz w:val="24"/>
          <w:szCs w:val="24"/>
        </w:rPr>
        <w:t>uienes no participan en las intimidaciones y generalmente no toman la iniciativa. T</w:t>
      </w:r>
      <w:r>
        <w:rPr>
          <w:sz w:val="24"/>
          <w:szCs w:val="24"/>
        </w:rPr>
        <w:t>ambién se les denomina “agresoras pasivas, seguidora</w:t>
      </w:r>
      <w:r w:rsidR="009B045F" w:rsidRPr="0058711A">
        <w:rPr>
          <w:sz w:val="24"/>
          <w:szCs w:val="24"/>
        </w:rPr>
        <w:t>s o secuaces”. Su papel es esencial para que el proceso de acoso continúe: apoyan a</w:t>
      </w:r>
      <w:r>
        <w:rPr>
          <w:sz w:val="24"/>
          <w:szCs w:val="24"/>
        </w:rPr>
        <w:t xml:space="preserve"> </w:t>
      </w:r>
      <w:r w:rsidR="009B045F" w:rsidRPr="0058711A">
        <w:rPr>
          <w:sz w:val="24"/>
          <w:szCs w:val="24"/>
        </w:rPr>
        <w:t>l</w:t>
      </w:r>
      <w:r>
        <w:rPr>
          <w:sz w:val="24"/>
          <w:szCs w:val="24"/>
        </w:rPr>
        <w:t>a</w:t>
      </w:r>
      <w:r w:rsidR="009B045F" w:rsidRPr="0058711A">
        <w:rPr>
          <w:sz w:val="24"/>
          <w:szCs w:val="24"/>
        </w:rPr>
        <w:t xml:space="preserve"> </w:t>
      </w:r>
      <w:r>
        <w:rPr>
          <w:sz w:val="24"/>
          <w:szCs w:val="24"/>
        </w:rPr>
        <w:t xml:space="preserve">persona agresora </w:t>
      </w:r>
      <w:r w:rsidR="009B045F" w:rsidRPr="0058711A">
        <w:rPr>
          <w:sz w:val="24"/>
          <w:szCs w:val="24"/>
        </w:rPr>
        <w:t>y condenan a la víctima. Se dedican, generalmente, a observar lo que sucede sin intervenir</w:t>
      </w:r>
      <w:r w:rsidR="00635FAB">
        <w:rPr>
          <w:sz w:val="24"/>
          <w:szCs w:val="24"/>
        </w:rPr>
        <w:t>.</w:t>
      </w:r>
    </w:p>
    <w:p w14:paraId="6706F1A1" w14:textId="77777777" w:rsidR="009B045F" w:rsidRDefault="009B045F" w:rsidP="009B045F">
      <w:pPr>
        <w:spacing w:before="240" w:line="276" w:lineRule="auto"/>
        <w:jc w:val="both"/>
        <w:rPr>
          <w:sz w:val="24"/>
          <w:szCs w:val="24"/>
        </w:rPr>
      </w:pPr>
      <w:r>
        <w:rPr>
          <w:noProof/>
          <w:sz w:val="24"/>
          <w:szCs w:val="24"/>
          <w:lang w:eastAsia="es-ES"/>
        </w:rPr>
        <w:drawing>
          <wp:inline distT="0" distB="0" distL="0" distR="0" wp14:anchorId="7F83B545" wp14:editId="7ACE253A">
            <wp:extent cx="5704840" cy="2347595"/>
            <wp:effectExtent l="0" t="0" r="0"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07089E1" w14:textId="77777777" w:rsidR="009B045F" w:rsidRPr="00CB11A1" w:rsidRDefault="00E875D1" w:rsidP="00CB11A1">
      <w:pPr>
        <w:spacing w:line="276" w:lineRule="auto"/>
        <w:jc w:val="both"/>
        <w:rPr>
          <w:sz w:val="24"/>
          <w:szCs w:val="24"/>
        </w:rPr>
      </w:pPr>
      <w:r w:rsidRPr="00CB11A1">
        <w:rPr>
          <w:sz w:val="24"/>
          <w:szCs w:val="24"/>
        </w:rPr>
        <w:t xml:space="preserve">El acoso escolar no siempre sucede entre </w:t>
      </w:r>
      <w:r w:rsidR="000F4039">
        <w:rPr>
          <w:sz w:val="24"/>
          <w:szCs w:val="24"/>
        </w:rPr>
        <w:t>el alumnado</w:t>
      </w:r>
      <w:r w:rsidRPr="00CB11A1">
        <w:rPr>
          <w:sz w:val="24"/>
          <w:szCs w:val="24"/>
        </w:rPr>
        <w:t xml:space="preserve">, en </w:t>
      </w:r>
      <w:r w:rsidR="000F4039">
        <w:rPr>
          <w:sz w:val="24"/>
          <w:szCs w:val="24"/>
        </w:rPr>
        <w:t>ocasiones encontramos profesorado</w:t>
      </w:r>
      <w:r w:rsidRPr="00CB11A1">
        <w:rPr>
          <w:sz w:val="24"/>
          <w:szCs w:val="24"/>
        </w:rPr>
        <w:t xml:space="preserve"> o miembros de</w:t>
      </w:r>
      <w:r w:rsidR="000F4039">
        <w:rPr>
          <w:sz w:val="24"/>
          <w:szCs w:val="24"/>
        </w:rPr>
        <w:t xml:space="preserve"> </w:t>
      </w:r>
      <w:r w:rsidRPr="00CB11A1">
        <w:rPr>
          <w:sz w:val="24"/>
          <w:szCs w:val="24"/>
        </w:rPr>
        <w:t>l</w:t>
      </w:r>
      <w:r w:rsidR="000F4039">
        <w:rPr>
          <w:sz w:val="24"/>
          <w:szCs w:val="24"/>
        </w:rPr>
        <w:t xml:space="preserve">a comunidad escolar </w:t>
      </w:r>
      <w:r w:rsidRPr="00CB11A1">
        <w:rPr>
          <w:sz w:val="24"/>
          <w:szCs w:val="24"/>
        </w:rPr>
        <w:t>implicados en alguno de los grupos principales antes mencionados</w:t>
      </w:r>
      <w:r w:rsidR="00CB11A1">
        <w:rPr>
          <w:sz w:val="24"/>
          <w:szCs w:val="24"/>
        </w:rPr>
        <w:t>.</w:t>
      </w:r>
    </w:p>
    <w:p w14:paraId="48662ECA" w14:textId="77777777" w:rsidR="00BB1E87" w:rsidRPr="00437FEF" w:rsidRDefault="009B045F" w:rsidP="003F53E1">
      <w:pPr>
        <w:pStyle w:val="Ttulo2"/>
        <w:numPr>
          <w:ilvl w:val="0"/>
          <w:numId w:val="0"/>
        </w:numPr>
        <w:spacing w:before="240" w:line="276" w:lineRule="auto"/>
        <w:ind w:left="142"/>
        <w:jc w:val="both"/>
        <w:rPr>
          <w:sz w:val="24"/>
          <w:szCs w:val="24"/>
        </w:rPr>
      </w:pPr>
      <w:r>
        <w:t>2.3</w:t>
      </w:r>
      <w:r w:rsidR="00BB1E87">
        <w:t xml:space="preserve"> Descripción del contexto</w:t>
      </w:r>
    </w:p>
    <w:p w14:paraId="131DE21D" w14:textId="77777777" w:rsidR="00BB1E87" w:rsidRPr="00F779E1" w:rsidRDefault="00BB1E87" w:rsidP="003F53E1">
      <w:pPr>
        <w:spacing w:before="240" w:line="276" w:lineRule="auto"/>
        <w:jc w:val="both"/>
        <w:rPr>
          <w:sz w:val="24"/>
          <w:szCs w:val="24"/>
        </w:rPr>
      </w:pPr>
      <w:r w:rsidRPr="00F779E1">
        <w:rPr>
          <w:sz w:val="24"/>
          <w:szCs w:val="24"/>
        </w:rPr>
        <w:t>Para comprend</w:t>
      </w:r>
      <w:r w:rsidR="00F779E1" w:rsidRPr="00F779E1">
        <w:rPr>
          <w:sz w:val="24"/>
          <w:szCs w:val="24"/>
        </w:rPr>
        <w:t>er el acoso escolar y concretamente el acoso escolar en niñas y niños con discapacidad es necesario</w:t>
      </w:r>
      <w:r w:rsidRPr="00F779E1">
        <w:rPr>
          <w:sz w:val="24"/>
          <w:szCs w:val="24"/>
        </w:rPr>
        <w:t xml:space="preserve"> realizar un análisis exhaustivo del contexto individual, escolar, económico y cultural en el que se genera.</w:t>
      </w:r>
    </w:p>
    <w:p w14:paraId="7C782722" w14:textId="77777777" w:rsidR="007B52C9" w:rsidRDefault="007B52C9" w:rsidP="003F53E1">
      <w:pPr>
        <w:spacing w:before="240" w:line="276" w:lineRule="auto"/>
        <w:jc w:val="both"/>
      </w:pPr>
      <w:r>
        <w:rPr>
          <w:rFonts w:ascii="Times New Roman" w:hAnsi="Times New Roman" w:cs="Times New Roman"/>
          <w:noProof/>
          <w:sz w:val="24"/>
          <w:szCs w:val="24"/>
          <w:lang w:eastAsia="es-ES"/>
        </w:rPr>
        <mc:AlternateContent>
          <mc:Choice Requires="wps">
            <w:drawing>
              <wp:anchor distT="0" distB="0" distL="114300" distR="114300" simplePos="0" relativeHeight="251653120" behindDoc="0" locked="0" layoutInCell="1" allowOverlap="1" wp14:anchorId="51772A5D" wp14:editId="63A11B35">
                <wp:simplePos x="0" y="0"/>
                <wp:positionH relativeFrom="margin">
                  <wp:align>right</wp:align>
                </wp:positionH>
                <wp:positionV relativeFrom="paragraph">
                  <wp:posOffset>256674</wp:posOffset>
                </wp:positionV>
                <wp:extent cx="5505450" cy="1666875"/>
                <wp:effectExtent l="0" t="0" r="19050" b="28575"/>
                <wp:wrapNone/>
                <wp:docPr id="5" name="5 Elipse"/>
                <wp:cNvGraphicFramePr/>
                <a:graphic xmlns:a="http://schemas.openxmlformats.org/drawingml/2006/main">
                  <a:graphicData uri="http://schemas.microsoft.com/office/word/2010/wordprocessingShape">
                    <wps:wsp>
                      <wps:cNvSpPr/>
                      <wps:spPr>
                        <a:xfrm>
                          <a:off x="0" y="0"/>
                          <a:ext cx="5505450" cy="166687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oval w14:anchorId="670502BA" id="5 Elipse" o:spid="_x0000_s1026" style="position:absolute;margin-left:382.3pt;margin-top:20.2pt;width:433.5pt;height:131.2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" filled="f" strokecolor="#0989b1 [3209]" strokeweight="1pt">
                <v:stroke joinstyle="miter"/>
                <w10:wrap anchorx="margin"/>
              </v:oval>
            </w:pict>
          </mc:Fallback>
        </mc:AlternateContent>
      </w:r>
    </w:p>
    <w:p w14:paraId="288230D3" w14:textId="77777777" w:rsidR="007B52C9" w:rsidRPr="005C5A18" w:rsidRDefault="007B52C9" w:rsidP="003F53E1">
      <w:pPr>
        <w:spacing w:before="240" w:line="276"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2096" behindDoc="0" locked="0" layoutInCell="1" allowOverlap="1" wp14:anchorId="369DAFE6" wp14:editId="5A71D6C1">
                <wp:simplePos x="0" y="0"/>
                <wp:positionH relativeFrom="margin">
                  <wp:posOffset>-16042</wp:posOffset>
                </wp:positionH>
                <wp:positionV relativeFrom="paragraph">
                  <wp:posOffset>119915</wp:posOffset>
                </wp:positionV>
                <wp:extent cx="3743325" cy="1266825"/>
                <wp:effectExtent l="0" t="0" r="28575" b="28575"/>
                <wp:wrapNone/>
                <wp:docPr id="4" name="4 Elipse"/>
                <wp:cNvGraphicFramePr/>
                <a:graphic xmlns:a="http://schemas.openxmlformats.org/drawingml/2006/main">
                  <a:graphicData uri="http://schemas.microsoft.com/office/word/2010/wordprocessingShape">
                    <wps:wsp>
                      <wps:cNvSpPr/>
                      <wps:spPr>
                        <a:xfrm>
                          <a:off x="0" y="0"/>
                          <a:ext cx="3743325" cy="12668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oval w14:anchorId="19DFD874" id="4 Elipse" o:spid="_x0000_s1026" style="position:absolute;margin-left:-1.25pt;margin-top:9.45pt;width:294.75pt;height:99.75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" filled="f" strokecolor="#0989b1 [3209]" strokeweight="1pt">
                <v:stroke joinstyle="miter"/>
                <w10:wrap anchorx="margin"/>
              </v:oval>
            </w:pict>
          </mc:Fallback>
        </mc:AlternateContent>
      </w:r>
    </w:p>
    <w:p w14:paraId="2597D0AB" w14:textId="77777777" w:rsidR="007B52C9" w:rsidRPr="003838F9" w:rsidRDefault="007B52C9" w:rsidP="003F53E1">
      <w:pPr>
        <w:tabs>
          <w:tab w:val="center" w:pos="4252"/>
          <w:tab w:val="left" w:pos="6180"/>
        </w:tabs>
        <w:spacing w:before="240" w:after="0" w:line="276" w:lineRule="auto"/>
        <w:jc w:val="both"/>
        <w:rPr>
          <w:sz w:val="28"/>
          <w:szCs w:val="28"/>
        </w:rPr>
      </w:pPr>
      <w:r>
        <w:rPr>
          <w:noProof/>
          <w:lang w:eastAsia="es-ES"/>
        </w:rPr>
        <mc:AlternateContent>
          <mc:Choice Requires="wps">
            <w:drawing>
              <wp:anchor distT="0" distB="0" distL="114300" distR="114300" simplePos="0" relativeHeight="251650048" behindDoc="0" locked="0" layoutInCell="1" allowOverlap="1" wp14:anchorId="5C489FE6" wp14:editId="692B2912">
                <wp:simplePos x="0" y="0"/>
                <wp:positionH relativeFrom="column">
                  <wp:posOffset>2480945</wp:posOffset>
                </wp:positionH>
                <wp:positionV relativeFrom="paragraph">
                  <wp:posOffset>53340</wp:posOffset>
                </wp:positionV>
                <wp:extent cx="885825" cy="74485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44855"/>
                        </a:xfrm>
                        <a:prstGeom prst="rect">
                          <a:avLst/>
                        </a:prstGeom>
                        <a:solidFill>
                          <a:srgbClr val="FFFFFF"/>
                        </a:solidFill>
                        <a:ln w="9525">
                          <a:noFill/>
                          <a:miter lim="800000"/>
                          <a:headEnd/>
                          <a:tailEnd/>
                        </a:ln>
                        <a:effectLst>
                          <a:softEdge rad="635000"/>
                        </a:effectLst>
                      </wps:spPr>
                      <wps:txbx>
                        <w:txbxContent>
                          <w:p w14:paraId="464E03B7" w14:textId="77777777" w:rsidR="00E82FFE" w:rsidRDefault="00E82FFE" w:rsidP="007B52C9">
                            <w:r>
                              <w:t xml:space="preserve">CONTEXTO </w:t>
                            </w:r>
                          </w:p>
                          <w:p w14:paraId="39F17047" w14:textId="77777777" w:rsidR="00E82FFE" w:rsidRDefault="00E82FFE" w:rsidP="007B52C9">
                            <w:r>
                              <w:t xml:space="preserve">  ESCOLAR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5C489FE6" id="Cuadro de texto 2" o:spid="_x0000_s1030" type="#_x0000_t202" style="position:absolute;left:0;text-align:left;margin-left:195.35pt;margin-top:4.2pt;width:69.75pt;height:58.6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" stroked="f">
                <v:textbox style="mso-fit-shape-to-text:t">
                  <w:txbxContent>
                    <w:p w14:paraId="464E03B7" w14:textId="77777777" w:rsidR="00E82FFE" w:rsidRDefault="00E82FFE" w:rsidP="007B52C9">
                      <w:r>
                        <w:t xml:space="preserve">CONTEXTO </w:t>
                      </w:r>
                    </w:p>
                    <w:p w14:paraId="39F17047" w14:textId="77777777" w:rsidR="00E82FFE" w:rsidRDefault="00E82FFE" w:rsidP="007B52C9">
                      <w:r>
                        <w:t xml:space="preserve">  ESCOLAR</w:t>
                      </w:r>
                    </w:p>
                  </w:txbxContent>
                </v:textbox>
              </v:shape>
            </w:pict>
          </mc:Fallback>
        </mc:AlternateContent>
      </w:r>
      <w:r>
        <w:rPr>
          <w:noProof/>
          <w:lang w:eastAsia="es-ES"/>
        </w:rPr>
        <mc:AlternateContent>
          <mc:Choice Requires="wps">
            <w:drawing>
              <wp:anchor distT="0" distB="0" distL="114300" distR="114300" simplePos="0" relativeHeight="251648000" behindDoc="0" locked="0" layoutInCell="1" allowOverlap="1" wp14:anchorId="37D394AC" wp14:editId="4AFB4AFF">
                <wp:simplePos x="0" y="0"/>
                <wp:positionH relativeFrom="column">
                  <wp:posOffset>62865</wp:posOffset>
                </wp:positionH>
                <wp:positionV relativeFrom="paragraph">
                  <wp:posOffset>53975</wp:posOffset>
                </wp:positionV>
                <wp:extent cx="2371725" cy="695325"/>
                <wp:effectExtent l="0" t="0" r="28575" b="28575"/>
                <wp:wrapNone/>
                <wp:docPr id="3" name="3 Elipse"/>
                <wp:cNvGraphicFramePr/>
                <a:graphic xmlns:a="http://schemas.openxmlformats.org/drawingml/2006/main">
                  <a:graphicData uri="http://schemas.microsoft.com/office/word/2010/wordprocessingShape">
                    <wps:wsp>
                      <wps:cNvSpPr/>
                      <wps:spPr>
                        <a:xfrm>
                          <a:off x="0" y="0"/>
                          <a:ext cx="2371725" cy="6953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oval w14:anchorId="190B0C0A" id="3 Elipse" o:spid="_x0000_s1026" style="position:absolute;margin-left:4.95pt;margin-top:4.25pt;width:186.75pt;height:54.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" filled="f" strokecolor="#0989b1 [3209]" strokeweight="1pt">
                <v:stroke joinstyle="miter"/>
              </v:oval>
            </w:pict>
          </mc:Fallback>
        </mc:AlternateContent>
      </w:r>
      <w:r>
        <w:rPr>
          <w:noProof/>
          <w:lang w:eastAsia="es-ES"/>
        </w:rPr>
        <mc:AlternateContent>
          <mc:Choice Requires="wps">
            <w:drawing>
              <wp:anchor distT="0" distB="0" distL="114300" distR="114300" simplePos="0" relativeHeight="251649024" behindDoc="0" locked="0" layoutInCell="1" allowOverlap="1" wp14:anchorId="2579018A" wp14:editId="2E3CCA00">
                <wp:simplePos x="0" y="0"/>
                <wp:positionH relativeFrom="column">
                  <wp:posOffset>3776980</wp:posOffset>
                </wp:positionH>
                <wp:positionV relativeFrom="paragraph">
                  <wp:posOffset>92075</wp:posOffset>
                </wp:positionV>
                <wp:extent cx="1228725" cy="6096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09600"/>
                        </a:xfrm>
                        <a:prstGeom prst="rect">
                          <a:avLst/>
                        </a:prstGeom>
                        <a:solidFill>
                          <a:srgbClr val="FFFFFF"/>
                        </a:solidFill>
                        <a:ln w="9525">
                          <a:noFill/>
                          <a:miter lim="800000"/>
                          <a:headEnd/>
                          <a:tailEnd/>
                        </a:ln>
                        <a:effectLst>
                          <a:softEdge rad="635000"/>
                        </a:effectLst>
                      </wps:spPr>
                      <wps:txbx>
                        <w:txbxContent>
                          <w:p w14:paraId="3C010298" w14:textId="77777777" w:rsidR="00E82FFE" w:rsidRPr="001F56AD" w:rsidRDefault="00E82FFE" w:rsidP="007B52C9">
                            <w:r w:rsidRPr="001F56AD">
                              <w:t>CONTEXTO</w:t>
                            </w:r>
                          </w:p>
                          <w:p w14:paraId="0DCD61A8" w14:textId="77777777" w:rsidR="00E82FFE" w:rsidRPr="001F56AD" w:rsidRDefault="00E82FFE" w:rsidP="007B52C9">
                            <w:r w:rsidRPr="001F56AD">
                              <w:t>SOCIAL/EXTERNO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79018A" id="_x0000_s1031" type="#_x0000_t202" style="position:absolute;left:0;text-align:left;margin-left:297.4pt;margin-top:7.25pt;width:96.7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" stroked="f">
                <v:textbox>
                  <w:txbxContent>
                    <w:p w14:paraId="3C010298" w14:textId="77777777" w:rsidR="00E82FFE" w:rsidRPr="001F56AD" w:rsidRDefault="00E82FFE" w:rsidP="007B52C9">
                      <w:r w:rsidRPr="001F56AD">
                        <w:t>CONTEXTO</w:t>
                      </w:r>
                    </w:p>
                    <w:p w14:paraId="0DCD61A8" w14:textId="77777777" w:rsidR="00E82FFE" w:rsidRPr="001F56AD" w:rsidRDefault="00E82FFE" w:rsidP="007B52C9">
                      <w:r w:rsidRPr="001F56AD">
                        <w:t>SOCIAL/EXTERNO</w:t>
                      </w:r>
                    </w:p>
                  </w:txbxContent>
                </v:textbox>
              </v:shape>
            </w:pict>
          </mc:Fallback>
        </mc:AlternateContent>
      </w:r>
      <w:r>
        <w:tab/>
      </w:r>
      <w:r>
        <w:rPr>
          <w:sz w:val="28"/>
          <w:szCs w:val="28"/>
        </w:rPr>
        <w:tab/>
        <w:t xml:space="preserve"> </w:t>
      </w:r>
    </w:p>
    <w:p w14:paraId="4C2CE492" w14:textId="77777777" w:rsidR="007B52C9" w:rsidRPr="0038446D" w:rsidRDefault="007B52C9" w:rsidP="003F53E1">
      <w:pPr>
        <w:tabs>
          <w:tab w:val="center" w:pos="4252"/>
          <w:tab w:val="left" w:pos="6735"/>
        </w:tabs>
        <w:spacing w:before="240" w:after="0" w:line="276" w:lineRule="auto"/>
        <w:jc w:val="both"/>
      </w:pPr>
      <w:r>
        <w:rPr>
          <w:noProof/>
          <w:lang w:eastAsia="es-ES"/>
        </w:rPr>
        <mc:AlternateContent>
          <mc:Choice Requires="wps">
            <w:drawing>
              <wp:anchor distT="0" distB="0" distL="114300" distR="114300" simplePos="0" relativeHeight="251651072" behindDoc="0" locked="0" layoutInCell="1" allowOverlap="1" wp14:anchorId="6D1E24AF" wp14:editId="387240BD">
                <wp:simplePos x="0" y="0"/>
                <wp:positionH relativeFrom="column">
                  <wp:posOffset>529590</wp:posOffset>
                </wp:positionH>
                <wp:positionV relativeFrom="paragraph">
                  <wp:posOffset>4445</wp:posOffset>
                </wp:positionV>
                <wp:extent cx="1790700" cy="29527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95275"/>
                        </a:xfrm>
                        <a:prstGeom prst="rect">
                          <a:avLst/>
                        </a:prstGeom>
                        <a:solidFill>
                          <a:srgbClr val="FFFFFF"/>
                        </a:solidFill>
                        <a:ln w="9525">
                          <a:noFill/>
                          <a:miter lim="800000"/>
                          <a:headEnd/>
                          <a:tailEnd/>
                        </a:ln>
                        <a:effectLst>
                          <a:softEdge rad="635000"/>
                        </a:effectLst>
                      </wps:spPr>
                      <wps:txbx>
                        <w:txbxContent>
                          <w:p w14:paraId="6BB08507" w14:textId="77777777" w:rsidR="00E82FFE" w:rsidRDefault="00E82FFE" w:rsidP="007B52C9">
                            <w:r>
                              <w:t>CONTEXTO INTERPERSONAL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D1E24AF" id="_x0000_s1032" type="#_x0000_t202" style="position:absolute;left:0;text-align:left;margin-left:41.7pt;margin-top:.35pt;width:141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" stroked="f">
                <v:textbox>
                  <w:txbxContent>
                    <w:p w14:paraId="6BB08507" w14:textId="77777777" w:rsidR="00E82FFE" w:rsidRDefault="00E82FFE" w:rsidP="007B52C9">
                      <w:r>
                        <w:t>CONTEXTO INTERPERSONAL</w:t>
                      </w:r>
                    </w:p>
                  </w:txbxContent>
                </v:textbox>
              </v:shape>
            </w:pict>
          </mc:Fallback>
        </mc:AlternateContent>
      </w:r>
      <w:r>
        <w:rPr>
          <w:noProof/>
          <w:lang w:eastAsia="es-ES"/>
        </w:rPr>
        <mc:AlternateContent>
          <mc:Choice Requires="wps">
            <w:drawing>
              <wp:anchor distT="0" distB="0" distL="114300" distR="114300" simplePos="0" relativeHeight="251646976" behindDoc="0" locked="0" layoutInCell="1" allowOverlap="1" wp14:anchorId="122A738C" wp14:editId="019F7005">
                <wp:simplePos x="0" y="0"/>
                <wp:positionH relativeFrom="column">
                  <wp:posOffset>215265</wp:posOffset>
                </wp:positionH>
                <wp:positionV relativeFrom="paragraph">
                  <wp:posOffset>4445</wp:posOffset>
                </wp:positionV>
                <wp:extent cx="314325" cy="295275"/>
                <wp:effectExtent l="0" t="0" r="28575" b="28575"/>
                <wp:wrapNone/>
                <wp:docPr id="2" name="2 Cara sonriente"/>
                <wp:cNvGraphicFramePr/>
                <a:graphic xmlns:a="http://schemas.openxmlformats.org/drawingml/2006/main">
                  <a:graphicData uri="http://schemas.microsoft.com/office/word/2010/wordprocessingShape">
                    <wps:wsp>
                      <wps:cNvSpPr/>
                      <wps:spPr>
                        <a:xfrm>
                          <a:off x="0" y="0"/>
                          <a:ext cx="314325" cy="295275"/>
                        </a:xfrm>
                        <a:prstGeom prst="smileyFac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5C5414C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2 Cara sonriente" o:spid="_x0000_s1026" type="#_x0000_t96" style="position:absolute;margin-left:16.95pt;margin-top:.35pt;width:24.75pt;height:23.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" fillcolor="white [3201]" strokecolor="#0989b1 [3209]" strokeweight="1pt">
                <v:stroke joinstyle="miter"/>
              </v:shape>
            </w:pict>
          </mc:Fallback>
        </mc:AlternateContent>
      </w:r>
      <w:r>
        <w:t xml:space="preserve">                    </w:t>
      </w:r>
      <w:r>
        <w:tab/>
      </w:r>
      <w:r>
        <w:rPr>
          <w:sz w:val="28"/>
          <w:szCs w:val="28"/>
        </w:rPr>
        <w:tab/>
      </w:r>
    </w:p>
    <w:p w14:paraId="71499492" w14:textId="77777777" w:rsidR="007B52C9" w:rsidRDefault="007B52C9" w:rsidP="003F53E1">
      <w:pPr>
        <w:spacing w:before="240" w:line="276" w:lineRule="auto"/>
        <w:jc w:val="both"/>
      </w:pPr>
    </w:p>
    <w:p w14:paraId="2ED59595" w14:textId="77777777" w:rsidR="003B79C9" w:rsidRDefault="003B79C9" w:rsidP="003F53E1">
      <w:pPr>
        <w:spacing w:before="240" w:line="276" w:lineRule="auto"/>
        <w:jc w:val="both"/>
        <w:rPr>
          <w:b/>
        </w:rPr>
      </w:pPr>
    </w:p>
    <w:p w14:paraId="52D84860" w14:textId="77777777" w:rsidR="00F779E1" w:rsidRDefault="003B79C9" w:rsidP="003F53E1">
      <w:pPr>
        <w:spacing w:before="240" w:line="276" w:lineRule="auto"/>
        <w:jc w:val="both"/>
      </w:pPr>
      <w:r w:rsidRPr="003B79C9">
        <w:rPr>
          <w:b/>
        </w:rPr>
        <w:t xml:space="preserve">Gráfico: </w:t>
      </w:r>
      <w:r w:rsidRPr="003B79C9">
        <w:t xml:space="preserve">Modelo ecológico </w:t>
      </w:r>
      <w:r>
        <w:t>para la comprensión de la violencia escolar.</w:t>
      </w:r>
      <w:r w:rsidR="0058711A">
        <w:t xml:space="preserve"> </w:t>
      </w:r>
    </w:p>
    <w:p w14:paraId="4E5D5D25" w14:textId="77777777" w:rsidR="00F74682" w:rsidRPr="003B79C9" w:rsidRDefault="00F74682" w:rsidP="003B79C9">
      <w:pPr>
        <w:pStyle w:val="Ttulo3"/>
        <w:numPr>
          <w:ilvl w:val="0"/>
          <w:numId w:val="0"/>
        </w:numPr>
        <w:ind w:left="720"/>
        <w:rPr>
          <w:sz w:val="28"/>
          <w:szCs w:val="28"/>
        </w:rPr>
      </w:pPr>
      <w:r w:rsidRPr="00F74682">
        <w:rPr>
          <w:sz w:val="28"/>
          <w:szCs w:val="28"/>
        </w:rPr>
        <w:t>2.1.1 Conte</w:t>
      </w:r>
      <w:r>
        <w:rPr>
          <w:sz w:val="28"/>
          <w:szCs w:val="28"/>
        </w:rPr>
        <w:t xml:space="preserve">xto Social </w:t>
      </w:r>
    </w:p>
    <w:p w14:paraId="6ECB3F36" w14:textId="77777777" w:rsidR="00C92998" w:rsidRDefault="00AB0D90" w:rsidP="003F53E1">
      <w:pPr>
        <w:spacing w:before="240" w:line="276" w:lineRule="auto"/>
        <w:jc w:val="both"/>
        <w:rPr>
          <w:sz w:val="24"/>
          <w:szCs w:val="24"/>
        </w:rPr>
      </w:pPr>
      <w:r>
        <w:rPr>
          <w:sz w:val="24"/>
          <w:szCs w:val="24"/>
        </w:rPr>
        <w:t>El entorno social co</w:t>
      </w:r>
      <w:r w:rsidR="000F4039">
        <w:rPr>
          <w:sz w:val="24"/>
          <w:szCs w:val="24"/>
        </w:rPr>
        <w:t>ndiciona el comportamiento de la</w:t>
      </w:r>
      <w:r>
        <w:rPr>
          <w:sz w:val="24"/>
          <w:szCs w:val="24"/>
        </w:rPr>
        <w:t>s</w:t>
      </w:r>
      <w:r w:rsidR="000F4039">
        <w:rPr>
          <w:sz w:val="24"/>
          <w:szCs w:val="24"/>
        </w:rPr>
        <w:t xml:space="preserve"> personas</w:t>
      </w:r>
      <w:r>
        <w:rPr>
          <w:sz w:val="24"/>
          <w:szCs w:val="24"/>
        </w:rPr>
        <w:t xml:space="preserve"> jóvenes. </w:t>
      </w:r>
      <w:r w:rsidR="00635FAB">
        <w:rPr>
          <w:sz w:val="24"/>
          <w:szCs w:val="24"/>
        </w:rPr>
        <w:t xml:space="preserve">Como afirma </w:t>
      </w:r>
      <w:r w:rsidR="000D0BEB" w:rsidRPr="00BB1E87">
        <w:rPr>
          <w:sz w:val="24"/>
          <w:szCs w:val="24"/>
        </w:rPr>
        <w:t xml:space="preserve">Hargreaves </w:t>
      </w:r>
      <w:r w:rsidR="00635FAB">
        <w:rPr>
          <w:sz w:val="24"/>
          <w:szCs w:val="24"/>
        </w:rPr>
        <w:t xml:space="preserve">(2003) </w:t>
      </w:r>
      <w:r w:rsidR="000D0BEB" w:rsidRPr="00BB1E87">
        <w:rPr>
          <w:sz w:val="24"/>
          <w:szCs w:val="24"/>
        </w:rPr>
        <w:t>produce gran impacto la globalización mundial en el sistema educativo y en los orígenes de la violencia</w:t>
      </w:r>
      <w:r w:rsidR="000F4039">
        <w:rPr>
          <w:sz w:val="24"/>
          <w:szCs w:val="24"/>
        </w:rPr>
        <w:t>. En las sociedades modernas</w:t>
      </w:r>
      <w:r w:rsidR="000D0BEB" w:rsidRPr="00BB1E87">
        <w:rPr>
          <w:sz w:val="24"/>
          <w:szCs w:val="24"/>
        </w:rPr>
        <w:t>,</w:t>
      </w:r>
      <w:r w:rsidR="000F4039">
        <w:rPr>
          <w:sz w:val="24"/>
          <w:szCs w:val="24"/>
        </w:rPr>
        <w:t xml:space="preserve"> sobre todo occidentales,</w:t>
      </w:r>
      <w:r w:rsidR="000D0BEB" w:rsidRPr="00BB1E87">
        <w:rPr>
          <w:sz w:val="24"/>
          <w:szCs w:val="24"/>
        </w:rPr>
        <w:t xml:space="preserve"> las personas tienden a comportarse de forma individualista y competitiva, que conserva las diferencias entre clases sociales y resalta la situación de los grupos desfavorecidos.</w:t>
      </w:r>
      <w:r w:rsidR="00C92998">
        <w:rPr>
          <w:sz w:val="24"/>
          <w:szCs w:val="24"/>
        </w:rPr>
        <w:t xml:space="preserve"> </w:t>
      </w:r>
    </w:p>
    <w:p w14:paraId="0644F49B" w14:textId="77777777" w:rsidR="00C92998" w:rsidRDefault="00C92998" w:rsidP="003F53E1">
      <w:pPr>
        <w:spacing w:before="240" w:line="276" w:lineRule="auto"/>
        <w:jc w:val="both"/>
        <w:rPr>
          <w:sz w:val="24"/>
          <w:szCs w:val="24"/>
        </w:rPr>
      </w:pPr>
      <w:r>
        <w:rPr>
          <w:sz w:val="24"/>
          <w:szCs w:val="24"/>
        </w:rPr>
        <w:t>Los jóvenes aprenden por imitación, su exp</w:t>
      </w:r>
      <w:r w:rsidR="00B97DB2">
        <w:rPr>
          <w:sz w:val="24"/>
          <w:szCs w:val="24"/>
        </w:rPr>
        <w:t>osición continua la violencia</w:t>
      </w:r>
      <w:r>
        <w:rPr>
          <w:sz w:val="24"/>
          <w:szCs w:val="24"/>
        </w:rPr>
        <w:t xml:space="preserve"> hace que la normalicen como una forma común de relacionarse. En este mismo sentido, si los jóvenes observan que la sociedad rechaza y sanciona la violencia, abandonaran los hábitos violentos. </w:t>
      </w:r>
    </w:p>
    <w:p w14:paraId="1E6886B3" w14:textId="77777777" w:rsidR="00234930" w:rsidRDefault="00234930" w:rsidP="003F53E1">
      <w:pPr>
        <w:spacing w:before="240" w:line="276" w:lineRule="auto"/>
        <w:jc w:val="both"/>
        <w:rPr>
          <w:sz w:val="24"/>
          <w:szCs w:val="24"/>
        </w:rPr>
      </w:pPr>
      <w:r>
        <w:rPr>
          <w:sz w:val="24"/>
          <w:szCs w:val="24"/>
        </w:rPr>
        <w:t xml:space="preserve">En las situaciones de acoso escolar, se da una pasividad del entorno social. La intervención positiva en los actos de violencia o acoso son escasos ya que la sociedad no asume su responsabilidad sobre los hechos. Con una fuerte red de apoyo a las víctimas de acoso, no se perpetuaría el acoso en el tiempo y en muchos casos se evitaría su gravedad, no hay que olvidar que hay casos de acoso escolar que tristemente acaban en suicidio. </w:t>
      </w:r>
    </w:p>
    <w:p w14:paraId="2B0430D5" w14:textId="77777777" w:rsidR="00855091" w:rsidRDefault="00234930" w:rsidP="003F53E1">
      <w:pPr>
        <w:spacing w:before="240" w:line="276" w:lineRule="auto"/>
        <w:jc w:val="both"/>
        <w:rPr>
          <w:sz w:val="24"/>
          <w:szCs w:val="24"/>
        </w:rPr>
      </w:pPr>
      <w:r>
        <w:rPr>
          <w:sz w:val="24"/>
          <w:szCs w:val="24"/>
        </w:rPr>
        <w:t>En el caso concreto de las personas con</w:t>
      </w:r>
      <w:r w:rsidR="005D4E65">
        <w:rPr>
          <w:sz w:val="24"/>
          <w:szCs w:val="24"/>
        </w:rPr>
        <w:t xml:space="preserve"> discapacidad hay que añadir los prejuicios y las</w:t>
      </w:r>
      <w:r>
        <w:rPr>
          <w:sz w:val="24"/>
          <w:szCs w:val="24"/>
        </w:rPr>
        <w:t xml:space="preserve"> des</w:t>
      </w:r>
      <w:r w:rsidR="005D4E65">
        <w:rPr>
          <w:sz w:val="24"/>
          <w:szCs w:val="24"/>
        </w:rPr>
        <w:t xml:space="preserve">igualdades sociales </w:t>
      </w:r>
      <w:r>
        <w:rPr>
          <w:sz w:val="24"/>
          <w:szCs w:val="24"/>
        </w:rPr>
        <w:t>que existen en su entorno.</w:t>
      </w:r>
      <w:r w:rsidR="00421996">
        <w:rPr>
          <w:sz w:val="24"/>
          <w:szCs w:val="24"/>
        </w:rPr>
        <w:t xml:space="preserve"> La sociedad discrimina a las personas con discapacidad, </w:t>
      </w:r>
      <w:r w:rsidR="008C4338">
        <w:rPr>
          <w:sz w:val="24"/>
          <w:szCs w:val="24"/>
        </w:rPr>
        <w:t>considerándol</w:t>
      </w:r>
      <w:r w:rsidR="00DB70C6">
        <w:rPr>
          <w:sz w:val="24"/>
          <w:szCs w:val="24"/>
        </w:rPr>
        <w:t>as, en ciertos casos, inferiores y por tanto mermando su capacidad de inclusión en la sociedad.</w:t>
      </w:r>
      <w:r w:rsidR="000F4039">
        <w:rPr>
          <w:sz w:val="24"/>
          <w:szCs w:val="24"/>
        </w:rPr>
        <w:t xml:space="preserve"> Con esta visión la</w:t>
      </w:r>
      <w:r w:rsidR="00855091">
        <w:rPr>
          <w:sz w:val="24"/>
          <w:szCs w:val="24"/>
        </w:rPr>
        <w:t>s</w:t>
      </w:r>
      <w:r w:rsidR="000F4039">
        <w:rPr>
          <w:sz w:val="24"/>
          <w:szCs w:val="24"/>
        </w:rPr>
        <w:t xml:space="preserve"> personas acosadora</w:t>
      </w:r>
      <w:r w:rsidR="00855091">
        <w:rPr>
          <w:sz w:val="24"/>
          <w:szCs w:val="24"/>
        </w:rPr>
        <w:t xml:space="preserve">s se creen con derecho a discriminar a </w:t>
      </w:r>
      <w:r w:rsidR="000F4039">
        <w:rPr>
          <w:sz w:val="24"/>
          <w:szCs w:val="24"/>
        </w:rPr>
        <w:t>las que presentan una discapacidad</w:t>
      </w:r>
      <w:r w:rsidR="00855091">
        <w:rPr>
          <w:sz w:val="24"/>
          <w:szCs w:val="24"/>
        </w:rPr>
        <w:t>, ya que sienten un refuerzo social en sus actuaciones.</w:t>
      </w:r>
    </w:p>
    <w:p w14:paraId="5AD230DF" w14:textId="77777777" w:rsidR="003B79C9" w:rsidRDefault="00855091" w:rsidP="003F53E1">
      <w:pPr>
        <w:spacing w:before="240" w:line="276" w:lineRule="auto"/>
        <w:jc w:val="both"/>
        <w:rPr>
          <w:sz w:val="24"/>
          <w:szCs w:val="24"/>
        </w:rPr>
      </w:pPr>
      <w:r>
        <w:rPr>
          <w:sz w:val="24"/>
          <w:szCs w:val="24"/>
        </w:rPr>
        <w:t>Por otro lado, l</w:t>
      </w:r>
      <w:r w:rsidR="00DB70C6">
        <w:rPr>
          <w:sz w:val="24"/>
          <w:szCs w:val="24"/>
        </w:rPr>
        <w:t>a sociedad puede transformar el entorno de l</w:t>
      </w:r>
      <w:r w:rsidR="00C90D4B">
        <w:rPr>
          <w:sz w:val="24"/>
          <w:szCs w:val="24"/>
        </w:rPr>
        <w:t xml:space="preserve">as personas con </w:t>
      </w:r>
      <w:r w:rsidR="00AA30B7">
        <w:rPr>
          <w:sz w:val="24"/>
          <w:szCs w:val="24"/>
        </w:rPr>
        <w:t>discapacidad</w:t>
      </w:r>
      <w:r w:rsidR="00DB70C6">
        <w:rPr>
          <w:sz w:val="24"/>
          <w:szCs w:val="24"/>
        </w:rPr>
        <w:t xml:space="preserve"> </w:t>
      </w:r>
      <w:r>
        <w:rPr>
          <w:sz w:val="24"/>
          <w:szCs w:val="24"/>
        </w:rPr>
        <w:t xml:space="preserve">reduciendo las </w:t>
      </w:r>
      <w:r w:rsidR="00A74891">
        <w:rPr>
          <w:sz w:val="24"/>
          <w:szCs w:val="24"/>
        </w:rPr>
        <w:t>barreras</w:t>
      </w:r>
      <w:r w:rsidR="00E24BE0">
        <w:rPr>
          <w:sz w:val="24"/>
          <w:szCs w:val="24"/>
        </w:rPr>
        <w:t xml:space="preserve"> legales, de </w:t>
      </w:r>
      <w:r>
        <w:rPr>
          <w:sz w:val="24"/>
          <w:szCs w:val="24"/>
        </w:rPr>
        <w:t>accesibilidad, etc. La sociedad en la que impera la i</w:t>
      </w:r>
      <w:r w:rsidR="000F4039">
        <w:rPr>
          <w:sz w:val="24"/>
          <w:szCs w:val="24"/>
        </w:rPr>
        <w:t xml:space="preserve">nclusión de todos sus componentes </w:t>
      </w:r>
      <w:r>
        <w:rPr>
          <w:sz w:val="24"/>
          <w:szCs w:val="24"/>
        </w:rPr>
        <w:t xml:space="preserve"> c</w:t>
      </w:r>
      <w:r w:rsidR="00AD5BB2">
        <w:rPr>
          <w:sz w:val="24"/>
          <w:szCs w:val="24"/>
        </w:rPr>
        <w:t>rea</w:t>
      </w:r>
      <w:r>
        <w:rPr>
          <w:sz w:val="24"/>
          <w:szCs w:val="24"/>
        </w:rPr>
        <w:t xml:space="preserve"> personas con unos valores más positivos</w:t>
      </w:r>
      <w:r w:rsidR="004B23BC">
        <w:rPr>
          <w:sz w:val="24"/>
          <w:szCs w:val="24"/>
        </w:rPr>
        <w:t>, la diversidad es una forma de crecimiento social</w:t>
      </w:r>
      <w:r>
        <w:rPr>
          <w:sz w:val="24"/>
          <w:szCs w:val="24"/>
        </w:rPr>
        <w:t>.</w:t>
      </w:r>
    </w:p>
    <w:p w14:paraId="4CA9BE84" w14:textId="77777777" w:rsidR="00F74682" w:rsidRPr="00E24BE0" w:rsidRDefault="00F74682" w:rsidP="00F74682">
      <w:pPr>
        <w:pStyle w:val="Ttulo3"/>
        <w:numPr>
          <w:ilvl w:val="0"/>
          <w:numId w:val="0"/>
        </w:numPr>
        <w:ind w:left="720"/>
      </w:pPr>
      <w:r w:rsidRPr="00F74682">
        <w:rPr>
          <w:sz w:val="28"/>
          <w:szCs w:val="28"/>
        </w:rPr>
        <w:t>2.1.2 Contexto Escolar</w:t>
      </w:r>
    </w:p>
    <w:p w14:paraId="26FEB030" w14:textId="77777777" w:rsidR="0034454C" w:rsidRDefault="0034454C" w:rsidP="003F53E1">
      <w:pPr>
        <w:spacing w:before="240" w:line="276" w:lineRule="auto"/>
        <w:jc w:val="both"/>
        <w:rPr>
          <w:sz w:val="24"/>
          <w:szCs w:val="24"/>
        </w:rPr>
      </w:pPr>
      <w:r>
        <w:rPr>
          <w:sz w:val="24"/>
          <w:szCs w:val="24"/>
        </w:rPr>
        <w:t xml:space="preserve">Los jóvenes pasan la mayor parte del tiempo en las escuelas, por tanto, es habitual que los roles que llevan a cabo se perpetúen en el tiempo. Las instituciones deben crear escuelas inclusivas que motiven la convivencia positiva. </w:t>
      </w:r>
      <w:r w:rsidR="00277497">
        <w:rPr>
          <w:sz w:val="24"/>
          <w:szCs w:val="24"/>
        </w:rPr>
        <w:t>Promover</w:t>
      </w:r>
      <w:r w:rsidR="000F4039">
        <w:rPr>
          <w:sz w:val="24"/>
          <w:szCs w:val="24"/>
        </w:rPr>
        <w:t xml:space="preserve"> el diá</w:t>
      </w:r>
      <w:r>
        <w:rPr>
          <w:sz w:val="24"/>
          <w:szCs w:val="24"/>
        </w:rPr>
        <w:t>logo, la comprensión, el respeto, el entendimiento mutuo, etc.,</w:t>
      </w:r>
      <w:r w:rsidR="00B97DB2">
        <w:rPr>
          <w:sz w:val="24"/>
          <w:szCs w:val="24"/>
        </w:rPr>
        <w:t xml:space="preserve"> son</w:t>
      </w:r>
      <w:r>
        <w:rPr>
          <w:sz w:val="24"/>
          <w:szCs w:val="24"/>
        </w:rPr>
        <w:t xml:space="preserve"> cuestiones que </w:t>
      </w:r>
      <w:r w:rsidR="000F4039">
        <w:rPr>
          <w:sz w:val="24"/>
          <w:szCs w:val="24"/>
        </w:rPr>
        <w:t>se han ido relegando</w:t>
      </w:r>
      <w:r>
        <w:rPr>
          <w:sz w:val="24"/>
          <w:szCs w:val="24"/>
        </w:rPr>
        <w:t xml:space="preserve"> y </w:t>
      </w:r>
      <w:r w:rsidR="000F4039">
        <w:rPr>
          <w:sz w:val="24"/>
          <w:szCs w:val="24"/>
        </w:rPr>
        <w:t xml:space="preserve">que </w:t>
      </w:r>
      <w:r>
        <w:rPr>
          <w:sz w:val="24"/>
          <w:szCs w:val="24"/>
        </w:rPr>
        <w:t>es necesario fomentar.</w:t>
      </w:r>
    </w:p>
    <w:p w14:paraId="13B9D9F0" w14:textId="77777777" w:rsidR="00EE2167" w:rsidRDefault="000F4039" w:rsidP="003F53E1">
      <w:pPr>
        <w:spacing w:before="240" w:line="276" w:lineRule="auto"/>
        <w:jc w:val="both"/>
        <w:rPr>
          <w:sz w:val="24"/>
          <w:szCs w:val="24"/>
        </w:rPr>
      </w:pPr>
      <w:r>
        <w:rPr>
          <w:sz w:val="24"/>
          <w:szCs w:val="24"/>
        </w:rPr>
        <w:t>Es inevitable que surja</w:t>
      </w:r>
      <w:r w:rsidR="00EE2167">
        <w:rPr>
          <w:sz w:val="24"/>
          <w:szCs w:val="24"/>
        </w:rPr>
        <w:t xml:space="preserve">n conflictos entre </w:t>
      </w:r>
      <w:r>
        <w:rPr>
          <w:sz w:val="24"/>
          <w:szCs w:val="24"/>
        </w:rPr>
        <w:t>quienes forman parte de la comunidad escolar (alumnado, profesorado, otro personal</w:t>
      </w:r>
      <w:r w:rsidR="00EE2167">
        <w:rPr>
          <w:sz w:val="24"/>
          <w:szCs w:val="24"/>
        </w:rPr>
        <w:t>,</w:t>
      </w:r>
      <w:r>
        <w:rPr>
          <w:sz w:val="24"/>
          <w:szCs w:val="24"/>
        </w:rPr>
        <w:t xml:space="preserve"> familias, etc.)</w:t>
      </w:r>
      <w:r w:rsidR="00EE2167">
        <w:rPr>
          <w:sz w:val="24"/>
          <w:szCs w:val="24"/>
        </w:rPr>
        <w:t xml:space="preserve"> pero saber r</w:t>
      </w:r>
      <w:r>
        <w:rPr>
          <w:sz w:val="24"/>
          <w:szCs w:val="24"/>
        </w:rPr>
        <w:t>esolverlos debe de ser un factor fundamental no solo para poner en práctica, sino para</w:t>
      </w:r>
      <w:r w:rsidR="00EE2167">
        <w:rPr>
          <w:sz w:val="24"/>
          <w:szCs w:val="24"/>
        </w:rPr>
        <w:t xml:space="preserve"> enseñar a las futuras generaciones. Resolver los conflictos de manera adecuada</w:t>
      </w:r>
      <w:r w:rsidR="00277497">
        <w:rPr>
          <w:sz w:val="24"/>
          <w:szCs w:val="24"/>
        </w:rPr>
        <w:t xml:space="preserve">, induce </w:t>
      </w:r>
      <w:r w:rsidR="00EE2167">
        <w:rPr>
          <w:sz w:val="24"/>
          <w:szCs w:val="24"/>
        </w:rPr>
        <w:t>el buen clima escolar, la correcta conviven</w:t>
      </w:r>
      <w:r w:rsidR="00277497">
        <w:rPr>
          <w:sz w:val="24"/>
          <w:szCs w:val="24"/>
        </w:rPr>
        <w:t>cia en la escuela es una parte imprescindible</w:t>
      </w:r>
      <w:r w:rsidR="00EE2167">
        <w:rPr>
          <w:sz w:val="24"/>
          <w:szCs w:val="24"/>
        </w:rPr>
        <w:t xml:space="preserve"> del comportamiento del alumno.</w:t>
      </w:r>
    </w:p>
    <w:p w14:paraId="5BEA7E03" w14:textId="77777777" w:rsidR="0034454C" w:rsidRDefault="00EE2167" w:rsidP="003F53E1">
      <w:pPr>
        <w:spacing w:before="240" w:line="276" w:lineRule="auto"/>
        <w:jc w:val="both"/>
        <w:rPr>
          <w:sz w:val="24"/>
          <w:szCs w:val="24"/>
        </w:rPr>
      </w:pPr>
      <w:r>
        <w:rPr>
          <w:sz w:val="24"/>
          <w:szCs w:val="24"/>
        </w:rPr>
        <w:t>La escuela debe atajar con solvencia los conflictos que se creen ya que estos pueden afectar a la convivencia escolar. Los alumnos con discapacidad son</w:t>
      </w:r>
      <w:r w:rsidR="000F4039">
        <w:rPr>
          <w:sz w:val="24"/>
          <w:szCs w:val="24"/>
        </w:rPr>
        <w:t>, por la imposición del entorno,</w:t>
      </w:r>
      <w:r>
        <w:rPr>
          <w:sz w:val="24"/>
          <w:szCs w:val="24"/>
        </w:rPr>
        <w:t xml:space="preserve"> más vulnerables al acoso escolar y por ello en la escuela debe de fomentarse la convivencia sobre la base de la igualdad. </w:t>
      </w:r>
    </w:p>
    <w:p w14:paraId="4DF13146" w14:textId="77777777" w:rsidR="00A1758F" w:rsidRDefault="00A1758F" w:rsidP="003F53E1">
      <w:pPr>
        <w:spacing w:before="240" w:line="276" w:lineRule="auto"/>
        <w:jc w:val="both"/>
        <w:rPr>
          <w:sz w:val="24"/>
          <w:szCs w:val="24"/>
        </w:rPr>
      </w:pPr>
      <w:r>
        <w:rPr>
          <w:sz w:val="24"/>
          <w:szCs w:val="24"/>
        </w:rPr>
        <w:t xml:space="preserve">La sociedad está llena de barreras físicas, </w:t>
      </w:r>
      <w:r w:rsidR="000F4039">
        <w:rPr>
          <w:sz w:val="24"/>
          <w:szCs w:val="24"/>
        </w:rPr>
        <w:t xml:space="preserve">mentales, cognitivas, comunicacionales, etc., </w:t>
      </w:r>
      <w:r>
        <w:rPr>
          <w:sz w:val="24"/>
          <w:szCs w:val="24"/>
        </w:rPr>
        <w:t xml:space="preserve">esto </w:t>
      </w:r>
      <w:r w:rsidR="000F4039">
        <w:rPr>
          <w:sz w:val="24"/>
          <w:szCs w:val="24"/>
        </w:rPr>
        <w:t>afecta de manera determinante a alumnado</w:t>
      </w:r>
      <w:r>
        <w:rPr>
          <w:sz w:val="24"/>
          <w:szCs w:val="24"/>
        </w:rPr>
        <w:t xml:space="preserve"> con discapacid</w:t>
      </w:r>
      <w:r w:rsidR="000F4039">
        <w:rPr>
          <w:sz w:val="24"/>
          <w:szCs w:val="24"/>
        </w:rPr>
        <w:t>ad dado que el mismo entorno le hace sentirse excluido</w:t>
      </w:r>
      <w:r>
        <w:rPr>
          <w:sz w:val="24"/>
          <w:szCs w:val="24"/>
        </w:rPr>
        <w:t>. Lamentablemente, las escuelas no e</w:t>
      </w:r>
      <w:r w:rsidR="000F4039">
        <w:rPr>
          <w:sz w:val="24"/>
          <w:szCs w:val="24"/>
        </w:rPr>
        <w:t>stán exentas de barreras de todo orden,</w:t>
      </w:r>
      <w:r>
        <w:rPr>
          <w:sz w:val="24"/>
          <w:szCs w:val="24"/>
        </w:rPr>
        <w:t xml:space="preserve"> reduciendo la inclusión de los alumnos en las activi</w:t>
      </w:r>
      <w:r w:rsidR="00EF29AB">
        <w:rPr>
          <w:sz w:val="24"/>
          <w:szCs w:val="24"/>
        </w:rPr>
        <w:t xml:space="preserve">dades escolares. </w:t>
      </w:r>
    </w:p>
    <w:p w14:paraId="38FC31C2" w14:textId="77777777" w:rsidR="00F74682" w:rsidRPr="00F74682" w:rsidRDefault="00F74682" w:rsidP="00F74682">
      <w:pPr>
        <w:pStyle w:val="Ttulo3"/>
        <w:numPr>
          <w:ilvl w:val="0"/>
          <w:numId w:val="0"/>
        </w:numPr>
        <w:ind w:left="720"/>
        <w:rPr>
          <w:sz w:val="28"/>
          <w:szCs w:val="28"/>
        </w:rPr>
      </w:pPr>
      <w:r w:rsidRPr="00F74682">
        <w:rPr>
          <w:sz w:val="28"/>
          <w:szCs w:val="28"/>
        </w:rPr>
        <w:t>2.1.3 Contexto Interpersonal</w:t>
      </w:r>
    </w:p>
    <w:p w14:paraId="3E0DA576" w14:textId="77777777" w:rsidR="00036286" w:rsidRDefault="00036286" w:rsidP="003F53E1">
      <w:pPr>
        <w:spacing w:before="240" w:line="276" w:lineRule="auto"/>
        <w:jc w:val="both"/>
        <w:rPr>
          <w:sz w:val="24"/>
          <w:szCs w:val="24"/>
        </w:rPr>
      </w:pPr>
      <w:r>
        <w:rPr>
          <w:sz w:val="24"/>
          <w:szCs w:val="24"/>
        </w:rPr>
        <w:t xml:space="preserve">La violencia afecta a las relaciones interpersonales. Las relaciones familiares </w:t>
      </w:r>
      <w:r w:rsidR="00B97DB2">
        <w:rPr>
          <w:sz w:val="24"/>
          <w:szCs w:val="24"/>
        </w:rPr>
        <w:t xml:space="preserve">marcan </w:t>
      </w:r>
      <w:r>
        <w:rPr>
          <w:sz w:val="24"/>
          <w:szCs w:val="24"/>
        </w:rPr>
        <w:t xml:space="preserve">directamente al comportamiento en la escuela del </w:t>
      </w:r>
      <w:r w:rsidR="000F4039">
        <w:rPr>
          <w:sz w:val="24"/>
          <w:szCs w:val="24"/>
        </w:rPr>
        <w:t>joven, de la misma manera que las amistades pueden repercutir</w:t>
      </w:r>
      <w:r>
        <w:rPr>
          <w:sz w:val="24"/>
          <w:szCs w:val="24"/>
        </w:rPr>
        <w:t xml:space="preserve"> de manera positiva o negativa en el hecho de sufrir acoso escolar.</w:t>
      </w:r>
    </w:p>
    <w:p w14:paraId="2C916C5F" w14:textId="77777777" w:rsidR="00D37DCD" w:rsidRDefault="000F4039" w:rsidP="007A6B32">
      <w:pPr>
        <w:spacing w:before="240" w:line="276" w:lineRule="auto"/>
        <w:jc w:val="both"/>
        <w:rPr>
          <w:sz w:val="24"/>
          <w:szCs w:val="24"/>
        </w:rPr>
      </w:pPr>
      <w:r>
        <w:rPr>
          <w:sz w:val="24"/>
          <w:szCs w:val="24"/>
        </w:rPr>
        <w:t>Diversa</w:t>
      </w:r>
      <w:r w:rsidR="00036286">
        <w:rPr>
          <w:sz w:val="24"/>
          <w:szCs w:val="24"/>
        </w:rPr>
        <w:t xml:space="preserve">s </w:t>
      </w:r>
      <w:r>
        <w:rPr>
          <w:sz w:val="24"/>
          <w:szCs w:val="24"/>
        </w:rPr>
        <w:t>personas experta</w:t>
      </w:r>
      <w:r w:rsidR="00036286">
        <w:rPr>
          <w:sz w:val="24"/>
          <w:szCs w:val="24"/>
        </w:rPr>
        <w:t>s aseguran que la</w:t>
      </w:r>
      <w:r>
        <w:rPr>
          <w:sz w:val="24"/>
          <w:szCs w:val="24"/>
        </w:rPr>
        <w:t xml:space="preserve"> forma de crianza del alumnado</w:t>
      </w:r>
      <w:r w:rsidR="00036286">
        <w:rPr>
          <w:sz w:val="24"/>
          <w:szCs w:val="24"/>
        </w:rPr>
        <w:t xml:space="preserve"> por parte de su</w:t>
      </w:r>
      <w:r>
        <w:rPr>
          <w:sz w:val="24"/>
          <w:szCs w:val="24"/>
        </w:rPr>
        <w:t>s familias es un condicionante a la hora de</w:t>
      </w:r>
      <w:r w:rsidR="00036286">
        <w:rPr>
          <w:sz w:val="24"/>
          <w:szCs w:val="24"/>
        </w:rPr>
        <w:t xml:space="preserve"> sufrir violencia entre sus iguales. </w:t>
      </w:r>
      <w:r w:rsidR="00D37DCD">
        <w:rPr>
          <w:sz w:val="24"/>
          <w:szCs w:val="24"/>
        </w:rPr>
        <w:t>Ha</w:t>
      </w:r>
      <w:r>
        <w:rPr>
          <w:sz w:val="24"/>
          <w:szCs w:val="24"/>
        </w:rPr>
        <w:t>y que destacar dos teorías, la t</w:t>
      </w:r>
      <w:r w:rsidR="00D37DCD">
        <w:rPr>
          <w:sz w:val="24"/>
          <w:szCs w:val="24"/>
        </w:rPr>
        <w:t xml:space="preserve">eoría del </w:t>
      </w:r>
      <w:r>
        <w:rPr>
          <w:rFonts w:cstheme="minorHAnsi"/>
          <w:sz w:val="24"/>
          <w:szCs w:val="24"/>
        </w:rPr>
        <w:t>a</w:t>
      </w:r>
      <w:r w:rsidR="00D37DCD" w:rsidRPr="00D37DCD">
        <w:rPr>
          <w:rFonts w:cstheme="minorHAnsi"/>
          <w:sz w:val="24"/>
          <w:szCs w:val="24"/>
        </w:rPr>
        <w:t>pego,</w:t>
      </w:r>
      <w:r w:rsidR="00D37DCD" w:rsidRPr="00D37DCD">
        <w:rPr>
          <w:rStyle w:val="Ttulo1Car"/>
          <w:rFonts w:asciiTheme="minorHAnsi" w:hAnsiTheme="minorHAnsi" w:cstheme="minorHAnsi"/>
          <w:color w:val="auto"/>
          <w:sz w:val="24"/>
          <w:szCs w:val="24"/>
        </w:rPr>
        <w:t xml:space="preserve"> </w:t>
      </w:r>
      <w:r w:rsidR="00D37DCD" w:rsidRPr="00D37DCD">
        <w:rPr>
          <w:rStyle w:val="apple-style-span"/>
          <w:rFonts w:cstheme="minorHAnsi"/>
          <w:sz w:val="24"/>
          <w:szCs w:val="24"/>
        </w:rPr>
        <w:t xml:space="preserve">explica las distintas formas de vinculación afectiva, más o menos seguras o inseguras, estables o inestables, con las que cada individuo tiende a </w:t>
      </w:r>
      <w:r>
        <w:rPr>
          <w:rStyle w:val="apple-style-span"/>
          <w:rFonts w:cstheme="minorHAnsi"/>
          <w:sz w:val="24"/>
          <w:szCs w:val="24"/>
        </w:rPr>
        <w:t>relacionarse con los demás; la teoría de ví</w:t>
      </w:r>
      <w:r w:rsidR="00D37DCD" w:rsidRPr="00D37DCD">
        <w:rPr>
          <w:rStyle w:val="apple-style-span"/>
          <w:rFonts w:cstheme="minorHAnsi"/>
          <w:sz w:val="24"/>
          <w:szCs w:val="24"/>
        </w:rPr>
        <w:t>nculo, explica la indefensión psicológica de la víctima y la agresión injustificada de</w:t>
      </w:r>
      <w:r>
        <w:rPr>
          <w:rStyle w:val="apple-style-span"/>
          <w:rFonts w:cstheme="minorHAnsi"/>
          <w:sz w:val="24"/>
          <w:szCs w:val="24"/>
        </w:rPr>
        <w:t xml:space="preserve"> </w:t>
      </w:r>
      <w:r w:rsidR="00D37DCD" w:rsidRPr="00D37DCD">
        <w:rPr>
          <w:rStyle w:val="apple-style-span"/>
          <w:rFonts w:cstheme="minorHAnsi"/>
          <w:sz w:val="24"/>
          <w:szCs w:val="24"/>
        </w:rPr>
        <w:t>l</w:t>
      </w:r>
      <w:r>
        <w:rPr>
          <w:rStyle w:val="apple-style-span"/>
          <w:rFonts w:cstheme="minorHAnsi"/>
          <w:sz w:val="24"/>
          <w:szCs w:val="24"/>
        </w:rPr>
        <w:t>a persona violenta</w:t>
      </w:r>
      <w:r w:rsidR="00D37DCD" w:rsidRPr="00D37DCD">
        <w:rPr>
          <w:rStyle w:val="apple-style-span"/>
          <w:rFonts w:cstheme="minorHAnsi"/>
          <w:sz w:val="24"/>
          <w:szCs w:val="24"/>
        </w:rPr>
        <w:t xml:space="preserve"> en términos de activación de un modelo de trabajo interno irritable, impredec</w:t>
      </w:r>
      <w:r>
        <w:rPr>
          <w:rStyle w:val="apple-style-span"/>
          <w:rFonts w:cstheme="minorHAnsi"/>
          <w:sz w:val="24"/>
          <w:szCs w:val="24"/>
        </w:rPr>
        <w:t xml:space="preserve">ible e inseguro, desde el cual </w:t>
      </w:r>
      <w:r w:rsidR="00D37DCD" w:rsidRPr="00D37DCD">
        <w:rPr>
          <w:rStyle w:val="apple-style-span"/>
          <w:rFonts w:cstheme="minorHAnsi"/>
          <w:sz w:val="24"/>
          <w:szCs w:val="24"/>
        </w:rPr>
        <w:t>l</w:t>
      </w:r>
      <w:r>
        <w:rPr>
          <w:rStyle w:val="apple-style-span"/>
          <w:rFonts w:cstheme="minorHAnsi"/>
          <w:sz w:val="24"/>
          <w:szCs w:val="24"/>
        </w:rPr>
        <w:t>a</w:t>
      </w:r>
      <w:r w:rsidR="00D37DCD" w:rsidRPr="00D37DCD">
        <w:rPr>
          <w:rStyle w:val="apple-style-span"/>
          <w:rFonts w:cstheme="minorHAnsi"/>
          <w:sz w:val="24"/>
          <w:szCs w:val="24"/>
        </w:rPr>
        <w:t xml:space="preserve"> </w:t>
      </w:r>
      <w:r>
        <w:rPr>
          <w:rStyle w:val="apple-style-span"/>
          <w:rFonts w:cstheme="minorHAnsi"/>
          <w:sz w:val="24"/>
          <w:szCs w:val="24"/>
        </w:rPr>
        <w:t xml:space="preserve">persona </w:t>
      </w:r>
      <w:r w:rsidR="00D37DCD" w:rsidRPr="00D37DCD">
        <w:rPr>
          <w:rStyle w:val="apple-style-span"/>
          <w:rFonts w:cstheme="minorHAnsi"/>
          <w:sz w:val="24"/>
          <w:szCs w:val="24"/>
        </w:rPr>
        <w:t>tiene dificultades para evaluar la situación social tal y como es realmente y tiende a hacer lecturas erróneas, y emocionalmente ansi</w:t>
      </w:r>
      <w:r>
        <w:rPr>
          <w:rStyle w:val="apple-style-span"/>
          <w:rFonts w:cstheme="minorHAnsi"/>
          <w:sz w:val="24"/>
          <w:szCs w:val="24"/>
        </w:rPr>
        <w:t>osas de lo que acontece entre ella y la</w:t>
      </w:r>
      <w:r w:rsidR="00D37DCD" w:rsidRPr="00D37DCD">
        <w:rPr>
          <w:rStyle w:val="apple-style-span"/>
          <w:rFonts w:cstheme="minorHAnsi"/>
          <w:sz w:val="24"/>
          <w:szCs w:val="24"/>
        </w:rPr>
        <w:t>s demás</w:t>
      </w:r>
      <w:r w:rsidR="00C07CB2">
        <w:rPr>
          <w:rStyle w:val="Refdenotaalpie"/>
          <w:rFonts w:cstheme="minorHAnsi"/>
          <w:sz w:val="24"/>
          <w:szCs w:val="24"/>
        </w:rPr>
        <w:footnoteReference w:id="2"/>
      </w:r>
      <w:r w:rsidR="00D37DCD" w:rsidRPr="00D37DCD">
        <w:rPr>
          <w:rStyle w:val="apple-style-span"/>
          <w:rFonts w:cstheme="minorHAnsi"/>
          <w:sz w:val="24"/>
          <w:szCs w:val="24"/>
        </w:rPr>
        <w:t xml:space="preserve">. Estas teorías no han estado exentas de críticas, aunque ponen de manifiesto la relación entre las emociones y las relaciones interpersonales. </w:t>
      </w:r>
      <w:r w:rsidR="008237A0" w:rsidRPr="00D37DCD">
        <w:rPr>
          <w:rFonts w:cstheme="minorHAnsi"/>
          <w:sz w:val="24"/>
          <w:szCs w:val="24"/>
        </w:rPr>
        <w:t>El a</w:t>
      </w:r>
      <w:r w:rsidR="008237A0">
        <w:rPr>
          <w:sz w:val="24"/>
          <w:szCs w:val="24"/>
        </w:rPr>
        <w:t xml:space="preserve">coso escolar y crianza ha sido un tema muy analizado por su causalidad directa. </w:t>
      </w:r>
    </w:p>
    <w:p w14:paraId="61F73D72" w14:textId="77777777" w:rsidR="008237A0" w:rsidRDefault="008237A0" w:rsidP="007A6B32">
      <w:pPr>
        <w:spacing w:before="240" w:line="276" w:lineRule="auto"/>
        <w:jc w:val="both"/>
        <w:rPr>
          <w:sz w:val="24"/>
          <w:szCs w:val="24"/>
        </w:rPr>
      </w:pPr>
      <w:r>
        <w:rPr>
          <w:sz w:val="24"/>
          <w:szCs w:val="24"/>
        </w:rPr>
        <w:t xml:space="preserve">Aparte de analizar la convivencia familiar, si existe violencia interna, también cabe analizar el tipo de comportamiento no violento. </w:t>
      </w:r>
      <w:r w:rsidR="007A6B32">
        <w:rPr>
          <w:sz w:val="24"/>
          <w:szCs w:val="24"/>
        </w:rPr>
        <w:t xml:space="preserve">Destacar entre otros, </w:t>
      </w:r>
      <w:r w:rsidR="007A6B32" w:rsidRPr="007A6B32">
        <w:rPr>
          <w:sz w:val="24"/>
          <w:szCs w:val="24"/>
        </w:rPr>
        <w:t>Fin</w:t>
      </w:r>
      <w:r w:rsidR="007A6B32">
        <w:rPr>
          <w:sz w:val="24"/>
          <w:szCs w:val="24"/>
        </w:rPr>
        <w:t xml:space="preserve">negan, Hodges, y Perry (1998) </w:t>
      </w:r>
      <w:r w:rsidR="007A6B32" w:rsidRPr="007A6B32">
        <w:rPr>
          <w:sz w:val="24"/>
          <w:szCs w:val="24"/>
        </w:rPr>
        <w:t>descubrieron una relación entre la sobreprotección de las madres y las víctimas masculinas; en el caso de las víctimas femeninas, hay una relación importante con una per</w:t>
      </w:r>
      <w:r w:rsidR="007A6B32">
        <w:rPr>
          <w:sz w:val="24"/>
          <w:szCs w:val="24"/>
        </w:rPr>
        <w:t xml:space="preserve">cepción de rechazo de la madre, y </w:t>
      </w:r>
      <w:r w:rsidR="007A6B32" w:rsidRPr="007A6B32">
        <w:rPr>
          <w:sz w:val="24"/>
          <w:szCs w:val="24"/>
        </w:rPr>
        <w:t>Baldry y Farrington (</w:t>
      </w:r>
      <w:r w:rsidR="00624058">
        <w:rPr>
          <w:sz w:val="24"/>
          <w:szCs w:val="24"/>
        </w:rPr>
        <w:t>1998) descubrieron que los jóvenes</w:t>
      </w:r>
      <w:r w:rsidR="007A6B32" w:rsidRPr="007A6B32">
        <w:rPr>
          <w:sz w:val="24"/>
          <w:szCs w:val="24"/>
        </w:rPr>
        <w:t xml:space="preserve"> </w:t>
      </w:r>
      <w:r w:rsidR="00624058">
        <w:rPr>
          <w:sz w:val="24"/>
          <w:szCs w:val="24"/>
        </w:rPr>
        <w:t>que acosan tendían a tener progenitores</w:t>
      </w:r>
      <w:r w:rsidR="007A6B32" w:rsidRPr="007A6B32">
        <w:rPr>
          <w:sz w:val="24"/>
          <w:szCs w:val="24"/>
        </w:rPr>
        <w:t xml:space="preserve"> autoritarios y</w:t>
      </w:r>
      <w:r w:rsidR="007A6B32">
        <w:rPr>
          <w:sz w:val="24"/>
          <w:szCs w:val="24"/>
        </w:rPr>
        <w:t xml:space="preserve"> punitivos con baja autoestima.</w:t>
      </w:r>
      <w:r w:rsidR="007A6B32" w:rsidRPr="007A6B32">
        <w:rPr>
          <w:sz w:val="24"/>
          <w:szCs w:val="24"/>
        </w:rPr>
        <w:t xml:space="preserve"> </w:t>
      </w:r>
    </w:p>
    <w:p w14:paraId="64FD1C72" w14:textId="77777777" w:rsidR="007E5DBC" w:rsidRDefault="00624058" w:rsidP="007A6B32">
      <w:pPr>
        <w:spacing w:before="240" w:line="276" w:lineRule="auto"/>
        <w:jc w:val="both"/>
        <w:rPr>
          <w:sz w:val="24"/>
          <w:szCs w:val="24"/>
        </w:rPr>
      </w:pPr>
      <w:r>
        <w:rPr>
          <w:sz w:val="24"/>
          <w:szCs w:val="24"/>
        </w:rPr>
        <w:t xml:space="preserve">La crianza de la infancia </w:t>
      </w:r>
      <w:r w:rsidR="007A6B32">
        <w:rPr>
          <w:sz w:val="24"/>
          <w:szCs w:val="24"/>
        </w:rPr>
        <w:t xml:space="preserve">con </w:t>
      </w:r>
      <w:r w:rsidR="00AA30B7">
        <w:rPr>
          <w:sz w:val="24"/>
          <w:szCs w:val="24"/>
        </w:rPr>
        <w:t>discapacidad</w:t>
      </w:r>
      <w:r w:rsidR="007A6B32">
        <w:rPr>
          <w:sz w:val="24"/>
          <w:szCs w:val="24"/>
        </w:rPr>
        <w:t xml:space="preserve"> </w:t>
      </w:r>
      <w:r>
        <w:rPr>
          <w:sz w:val="24"/>
          <w:szCs w:val="24"/>
        </w:rPr>
        <w:t xml:space="preserve">guarda alguna relación con </w:t>
      </w:r>
      <w:r w:rsidR="007A6B32">
        <w:rPr>
          <w:sz w:val="24"/>
          <w:szCs w:val="24"/>
        </w:rPr>
        <w:t xml:space="preserve">la discapacidad </w:t>
      </w:r>
      <w:r w:rsidR="00DA25F4">
        <w:rPr>
          <w:sz w:val="24"/>
          <w:szCs w:val="24"/>
        </w:rPr>
        <w:t xml:space="preserve">que la persona posea. </w:t>
      </w:r>
      <w:r w:rsidR="0094336A">
        <w:rPr>
          <w:sz w:val="24"/>
          <w:szCs w:val="24"/>
        </w:rPr>
        <w:t>Las personas con discapacidad han sido socialmente degradadas</w:t>
      </w:r>
      <w:r w:rsidR="002B59FD">
        <w:rPr>
          <w:sz w:val="24"/>
          <w:szCs w:val="24"/>
        </w:rPr>
        <w:t xml:space="preserve">, aunque actualmente se está luchando </w:t>
      </w:r>
      <w:r>
        <w:rPr>
          <w:sz w:val="24"/>
          <w:szCs w:val="24"/>
        </w:rPr>
        <w:t xml:space="preserve">y avanzando con dificultades notables </w:t>
      </w:r>
      <w:r w:rsidR="002B59FD">
        <w:rPr>
          <w:sz w:val="24"/>
          <w:szCs w:val="24"/>
        </w:rPr>
        <w:t>por la inclusión social igualitaria. E</w:t>
      </w:r>
      <w:r w:rsidR="0094336A">
        <w:rPr>
          <w:sz w:val="24"/>
          <w:szCs w:val="24"/>
        </w:rPr>
        <w:t xml:space="preserve">s habitual por ello que las familias </w:t>
      </w:r>
      <w:r w:rsidR="002B59FD">
        <w:rPr>
          <w:sz w:val="24"/>
          <w:szCs w:val="24"/>
        </w:rPr>
        <w:t xml:space="preserve">de las personas con </w:t>
      </w:r>
      <w:r w:rsidR="00AA30B7">
        <w:rPr>
          <w:sz w:val="24"/>
          <w:szCs w:val="24"/>
        </w:rPr>
        <w:t>discapacidad</w:t>
      </w:r>
      <w:r w:rsidR="002B59FD">
        <w:rPr>
          <w:sz w:val="24"/>
          <w:szCs w:val="24"/>
        </w:rPr>
        <w:t xml:space="preserve"> </w:t>
      </w:r>
      <w:r w:rsidR="0094336A">
        <w:rPr>
          <w:sz w:val="24"/>
          <w:szCs w:val="24"/>
        </w:rPr>
        <w:t>tiendan a la sobreprotección.</w:t>
      </w:r>
      <w:r>
        <w:rPr>
          <w:sz w:val="24"/>
          <w:szCs w:val="24"/>
        </w:rPr>
        <w:t xml:space="preserve"> Sobreproteger a un descendiente</w:t>
      </w:r>
      <w:r w:rsidR="008F0419">
        <w:rPr>
          <w:sz w:val="24"/>
          <w:szCs w:val="24"/>
        </w:rPr>
        <w:t xml:space="preserve"> </w:t>
      </w:r>
      <w:r>
        <w:rPr>
          <w:sz w:val="24"/>
          <w:szCs w:val="24"/>
        </w:rPr>
        <w:t xml:space="preserve">con discapacidad </w:t>
      </w:r>
      <w:r w:rsidR="008F0419">
        <w:rPr>
          <w:sz w:val="24"/>
          <w:szCs w:val="24"/>
        </w:rPr>
        <w:t>es ir mas allá de cubrir y satisfacer sus necesidades y cuidados básicos</w:t>
      </w:r>
      <w:r w:rsidR="008F0419">
        <w:rPr>
          <w:rStyle w:val="Refdenotaalpie"/>
          <w:sz w:val="24"/>
          <w:szCs w:val="24"/>
        </w:rPr>
        <w:footnoteReference w:id="3"/>
      </w:r>
      <w:r w:rsidR="008F0419">
        <w:rPr>
          <w:sz w:val="24"/>
          <w:szCs w:val="24"/>
        </w:rPr>
        <w:t xml:space="preserve">. </w:t>
      </w:r>
      <w:r w:rsidR="0094336A">
        <w:rPr>
          <w:sz w:val="24"/>
          <w:szCs w:val="24"/>
        </w:rPr>
        <w:t>Protege</w:t>
      </w:r>
      <w:r>
        <w:rPr>
          <w:sz w:val="24"/>
          <w:szCs w:val="24"/>
        </w:rPr>
        <w:t>r de manera excesiva a esta parte de la infancia</w:t>
      </w:r>
      <w:r w:rsidR="0094336A">
        <w:rPr>
          <w:sz w:val="24"/>
          <w:szCs w:val="24"/>
        </w:rPr>
        <w:t xml:space="preserve"> provoca inseguridad</w:t>
      </w:r>
      <w:r w:rsidR="008F0419">
        <w:rPr>
          <w:sz w:val="24"/>
          <w:szCs w:val="24"/>
        </w:rPr>
        <w:t>, baja tolerancia a la frustración, etc.</w:t>
      </w:r>
    </w:p>
    <w:p w14:paraId="5D39400B" w14:textId="77777777" w:rsidR="007A6B32" w:rsidRPr="007A6B32" w:rsidRDefault="00624058" w:rsidP="007A6B32">
      <w:pPr>
        <w:spacing w:before="240" w:line="276" w:lineRule="auto"/>
        <w:jc w:val="both"/>
        <w:rPr>
          <w:sz w:val="24"/>
          <w:szCs w:val="24"/>
        </w:rPr>
      </w:pPr>
      <w:r>
        <w:rPr>
          <w:sz w:val="24"/>
          <w:szCs w:val="24"/>
        </w:rPr>
        <w:t>L</w:t>
      </w:r>
      <w:r w:rsidR="007E5DBC">
        <w:rPr>
          <w:sz w:val="24"/>
          <w:szCs w:val="24"/>
        </w:rPr>
        <w:t>os niños y</w:t>
      </w:r>
      <w:r>
        <w:rPr>
          <w:sz w:val="24"/>
          <w:szCs w:val="24"/>
        </w:rPr>
        <w:t xml:space="preserve"> niñas con discapacidad deben</w:t>
      </w:r>
      <w:r w:rsidR="007E5DBC">
        <w:rPr>
          <w:sz w:val="24"/>
          <w:szCs w:val="24"/>
        </w:rPr>
        <w:t xml:space="preserve"> desarrollarse de la misma manera que el resto</w:t>
      </w:r>
      <w:r w:rsidR="0052666E">
        <w:rPr>
          <w:sz w:val="24"/>
          <w:szCs w:val="24"/>
        </w:rPr>
        <w:t>,</w:t>
      </w:r>
      <w:r w:rsidR="007E5DBC">
        <w:rPr>
          <w:sz w:val="24"/>
          <w:szCs w:val="24"/>
        </w:rPr>
        <w:t xml:space="preserve"> en un ambiente familiar lo más adecuado fomentar su desarrollo físico y personal</w:t>
      </w:r>
      <w:r w:rsidR="0052666E">
        <w:rPr>
          <w:sz w:val="24"/>
          <w:szCs w:val="24"/>
        </w:rPr>
        <w:t xml:space="preserve"> y a su bienestar integral</w:t>
      </w:r>
      <w:r w:rsidR="007E5DBC">
        <w:rPr>
          <w:sz w:val="24"/>
          <w:szCs w:val="24"/>
        </w:rPr>
        <w:t>.</w:t>
      </w:r>
      <w:r w:rsidR="0094336A">
        <w:rPr>
          <w:sz w:val="24"/>
          <w:szCs w:val="24"/>
        </w:rPr>
        <w:t xml:space="preserve">  </w:t>
      </w:r>
    </w:p>
    <w:p w14:paraId="785ABEC8" w14:textId="77777777" w:rsidR="00A97F3B" w:rsidRDefault="00036286" w:rsidP="00036286">
      <w:pPr>
        <w:pStyle w:val="Ttulo3"/>
        <w:numPr>
          <w:ilvl w:val="0"/>
          <w:numId w:val="0"/>
        </w:numPr>
        <w:ind w:left="720"/>
        <w:rPr>
          <w:sz w:val="28"/>
          <w:szCs w:val="28"/>
        </w:rPr>
      </w:pPr>
      <w:r w:rsidRPr="00036286">
        <w:rPr>
          <w:sz w:val="28"/>
          <w:szCs w:val="28"/>
        </w:rPr>
        <w:t>2.1.4</w:t>
      </w:r>
      <w:r>
        <w:rPr>
          <w:sz w:val="28"/>
          <w:szCs w:val="28"/>
        </w:rPr>
        <w:t xml:space="preserve"> Contexto Individual</w:t>
      </w:r>
    </w:p>
    <w:p w14:paraId="4C560839" w14:textId="77777777" w:rsidR="00D37DCD" w:rsidRDefault="0052666E" w:rsidP="00D37DCD">
      <w:pPr>
        <w:spacing w:before="240" w:line="276" w:lineRule="auto"/>
        <w:jc w:val="both"/>
        <w:rPr>
          <w:sz w:val="24"/>
          <w:szCs w:val="24"/>
        </w:rPr>
      </w:pPr>
      <w:r>
        <w:rPr>
          <w:rStyle w:val="apple-style-span"/>
          <w:rFonts w:cstheme="minorHAnsi"/>
          <w:sz w:val="24"/>
          <w:szCs w:val="24"/>
        </w:rPr>
        <w:t>La t</w:t>
      </w:r>
      <w:r w:rsidR="00A7267F" w:rsidRPr="00A7267F">
        <w:rPr>
          <w:rStyle w:val="apple-style-span"/>
          <w:rFonts w:cstheme="minorHAnsi"/>
          <w:sz w:val="24"/>
          <w:szCs w:val="24"/>
        </w:rPr>
        <w:t>eoría d</w:t>
      </w:r>
      <w:r>
        <w:rPr>
          <w:rStyle w:val="apple-style-span"/>
          <w:rFonts w:cstheme="minorHAnsi"/>
          <w:sz w:val="24"/>
          <w:szCs w:val="24"/>
        </w:rPr>
        <w:t>e la m</w:t>
      </w:r>
      <w:r w:rsidR="00A7267F" w:rsidRPr="00A7267F">
        <w:rPr>
          <w:rStyle w:val="apple-style-span"/>
          <w:rFonts w:cstheme="minorHAnsi"/>
          <w:sz w:val="24"/>
          <w:szCs w:val="24"/>
        </w:rPr>
        <w:t xml:space="preserve">ente describe que las personas desarrollamos, al mismo tiempo que el concepto de </w:t>
      </w:r>
      <w:r>
        <w:rPr>
          <w:rStyle w:val="apple-style-span"/>
          <w:rFonts w:cstheme="minorHAnsi"/>
          <w:sz w:val="24"/>
          <w:szCs w:val="24"/>
        </w:rPr>
        <w:t>la personalidad individual</w:t>
      </w:r>
      <w:r w:rsidR="00A7267F" w:rsidRPr="00A7267F">
        <w:rPr>
          <w:rStyle w:val="apple-style-span"/>
          <w:rFonts w:cstheme="minorHAnsi"/>
          <w:sz w:val="24"/>
          <w:szCs w:val="24"/>
        </w:rPr>
        <w:t>, una interpret</w:t>
      </w:r>
      <w:r w:rsidR="00277497">
        <w:rPr>
          <w:rStyle w:val="apple-style-span"/>
          <w:rFonts w:cstheme="minorHAnsi"/>
          <w:sz w:val="24"/>
          <w:szCs w:val="24"/>
        </w:rPr>
        <w:t xml:space="preserve">ación psicológica de los demás </w:t>
      </w:r>
      <w:r w:rsidR="00D37DCD" w:rsidRPr="00A7267F">
        <w:rPr>
          <w:rStyle w:val="apple-style-span"/>
          <w:rFonts w:cstheme="minorHAnsi"/>
          <w:sz w:val="24"/>
          <w:szCs w:val="24"/>
        </w:rPr>
        <w:t xml:space="preserve">(Premack y Woodruff, 1978; Carruthers y Smith, 1996; y, en español, Rivière, 1990a y b; Gómez y Núñez, 1998). </w:t>
      </w:r>
      <w:r w:rsidR="00A7267F" w:rsidRPr="00A7267F">
        <w:rPr>
          <w:rFonts w:cstheme="minorHAnsi"/>
          <w:sz w:val="24"/>
          <w:szCs w:val="24"/>
        </w:rPr>
        <w:t xml:space="preserve">Las características personales influyen, por tanto, directamente en su rol de </w:t>
      </w:r>
      <w:r>
        <w:rPr>
          <w:rFonts w:cstheme="minorHAnsi"/>
          <w:sz w:val="24"/>
          <w:szCs w:val="24"/>
        </w:rPr>
        <w:t xml:space="preserve">persona </w:t>
      </w:r>
      <w:r w:rsidR="00A7267F" w:rsidRPr="00A7267F">
        <w:rPr>
          <w:rFonts w:cstheme="minorHAnsi"/>
          <w:sz w:val="24"/>
          <w:szCs w:val="24"/>
        </w:rPr>
        <w:t>acosador</w:t>
      </w:r>
      <w:r>
        <w:rPr>
          <w:rFonts w:cstheme="minorHAnsi"/>
          <w:sz w:val="24"/>
          <w:szCs w:val="24"/>
        </w:rPr>
        <w:t>a</w:t>
      </w:r>
      <w:r w:rsidR="00A7267F" w:rsidRPr="00A7267F">
        <w:rPr>
          <w:sz w:val="24"/>
          <w:szCs w:val="24"/>
        </w:rPr>
        <w:t xml:space="preserve"> </w:t>
      </w:r>
      <w:r w:rsidR="00A7267F">
        <w:rPr>
          <w:sz w:val="24"/>
          <w:szCs w:val="24"/>
        </w:rPr>
        <w:t>o víctima.</w:t>
      </w:r>
    </w:p>
    <w:p w14:paraId="1B865F6E" w14:textId="77777777" w:rsidR="00036286" w:rsidRPr="00036286" w:rsidRDefault="00277497" w:rsidP="00036286">
      <w:pPr>
        <w:spacing w:before="240" w:line="276" w:lineRule="auto"/>
        <w:jc w:val="both"/>
        <w:rPr>
          <w:sz w:val="24"/>
          <w:szCs w:val="24"/>
        </w:rPr>
      </w:pPr>
      <w:r>
        <w:rPr>
          <w:sz w:val="24"/>
          <w:szCs w:val="24"/>
        </w:rPr>
        <w:t>Sufrir acoso escolar</w:t>
      </w:r>
      <w:r w:rsidR="0052666E">
        <w:rPr>
          <w:sz w:val="24"/>
          <w:szCs w:val="24"/>
        </w:rPr>
        <w:t xml:space="preserve"> puede producir en las personas jó</w:t>
      </w:r>
      <w:r w:rsidR="00036286" w:rsidRPr="00E24BE0">
        <w:rPr>
          <w:sz w:val="24"/>
          <w:szCs w:val="24"/>
        </w:rPr>
        <w:t>ven</w:t>
      </w:r>
      <w:r w:rsidR="0052666E">
        <w:rPr>
          <w:sz w:val="24"/>
          <w:szCs w:val="24"/>
        </w:rPr>
        <w:t>es</w:t>
      </w:r>
      <w:r w:rsidR="00036286" w:rsidRPr="00E24BE0">
        <w:rPr>
          <w:sz w:val="24"/>
          <w:szCs w:val="24"/>
        </w:rPr>
        <w:t xml:space="preserve"> en proceso de formación una inestabilidad personal y psicológica que derive en una baja autoes</w:t>
      </w:r>
      <w:r w:rsidR="00036286">
        <w:rPr>
          <w:sz w:val="24"/>
          <w:szCs w:val="24"/>
        </w:rPr>
        <w:t xml:space="preserve">tima o </w:t>
      </w:r>
      <w:r w:rsidR="0052666E">
        <w:rPr>
          <w:sz w:val="24"/>
          <w:szCs w:val="24"/>
        </w:rPr>
        <w:t xml:space="preserve">en </w:t>
      </w:r>
      <w:r w:rsidR="00036286">
        <w:rPr>
          <w:sz w:val="24"/>
          <w:szCs w:val="24"/>
        </w:rPr>
        <w:t>peores situaciones</w:t>
      </w:r>
      <w:r w:rsidR="0052666E">
        <w:rPr>
          <w:sz w:val="24"/>
          <w:szCs w:val="24"/>
        </w:rPr>
        <w:t xml:space="preserve"> aún</w:t>
      </w:r>
      <w:r w:rsidR="00036286" w:rsidRPr="00E24BE0">
        <w:rPr>
          <w:sz w:val="24"/>
          <w:szCs w:val="24"/>
        </w:rPr>
        <w:t>.</w:t>
      </w:r>
    </w:p>
    <w:p w14:paraId="0D07C7F2" w14:textId="77777777" w:rsidR="00A97F3B" w:rsidRPr="00EA5F58" w:rsidRDefault="00CA345B" w:rsidP="003F53E1">
      <w:pPr>
        <w:pStyle w:val="Ttulo2"/>
        <w:numPr>
          <w:ilvl w:val="0"/>
          <w:numId w:val="0"/>
        </w:numPr>
        <w:spacing w:before="240" w:after="240" w:line="276" w:lineRule="auto"/>
        <w:ind w:left="142"/>
        <w:jc w:val="both"/>
      </w:pPr>
      <w:r>
        <w:t>2</w:t>
      </w:r>
      <w:r w:rsidR="00A97F3B">
        <w:t>.2 Causas del acoso escolar en</w:t>
      </w:r>
      <w:r w:rsidR="0052666E">
        <w:t xml:space="preserve">tre el alumnado </w:t>
      </w:r>
      <w:r w:rsidR="00A97F3B">
        <w:t>con discapacidad</w:t>
      </w:r>
    </w:p>
    <w:p w14:paraId="7E8E3F3D" w14:textId="77777777" w:rsidR="00A97F3B" w:rsidRPr="00EA5F58" w:rsidRDefault="0052666E" w:rsidP="003F53E1">
      <w:pPr>
        <w:spacing w:before="240" w:line="276" w:lineRule="auto"/>
        <w:jc w:val="both"/>
        <w:rPr>
          <w:sz w:val="24"/>
          <w:szCs w:val="24"/>
        </w:rPr>
      </w:pPr>
      <w:r>
        <w:rPr>
          <w:sz w:val="24"/>
          <w:szCs w:val="24"/>
        </w:rPr>
        <w:t>El alumnado con discapacidad forma</w:t>
      </w:r>
      <w:r w:rsidR="00A97F3B" w:rsidRPr="00EA5F58">
        <w:rPr>
          <w:sz w:val="24"/>
          <w:szCs w:val="24"/>
        </w:rPr>
        <w:t xml:space="preserve"> parte de un grupo comúnmente </w:t>
      </w:r>
      <w:r w:rsidR="00EA5F58" w:rsidRPr="00EA5F58">
        <w:rPr>
          <w:sz w:val="24"/>
          <w:szCs w:val="24"/>
        </w:rPr>
        <w:t>más</w:t>
      </w:r>
      <w:r w:rsidR="00A97F3B" w:rsidRPr="00EA5F58">
        <w:rPr>
          <w:sz w:val="24"/>
          <w:szCs w:val="24"/>
        </w:rPr>
        <w:t xml:space="preserve"> vulnerable a este tipo de acoso.</w:t>
      </w:r>
      <w:r>
        <w:rPr>
          <w:sz w:val="24"/>
          <w:szCs w:val="24"/>
        </w:rPr>
        <w:t xml:space="preserve"> Es considerado, por la</w:t>
      </w:r>
      <w:r w:rsidR="0086724C">
        <w:rPr>
          <w:sz w:val="24"/>
          <w:szCs w:val="24"/>
        </w:rPr>
        <w:t xml:space="preserve">s </w:t>
      </w:r>
      <w:r>
        <w:rPr>
          <w:sz w:val="24"/>
          <w:szCs w:val="24"/>
        </w:rPr>
        <w:t>personas acosadora</w:t>
      </w:r>
      <w:r w:rsidR="0086724C">
        <w:rPr>
          <w:sz w:val="24"/>
          <w:szCs w:val="24"/>
        </w:rPr>
        <w:t>s, “victimas fáciles” ya que no cumplen los mal entendidos estándares de la sociedad.</w:t>
      </w:r>
    </w:p>
    <w:p w14:paraId="321D0D6F" w14:textId="77777777" w:rsidR="00EB196E" w:rsidRPr="00EA0010" w:rsidRDefault="003B79C9" w:rsidP="00EF693B">
      <w:pPr>
        <w:spacing w:before="240" w:line="276" w:lineRule="auto"/>
        <w:jc w:val="both"/>
        <w:rPr>
          <w:sz w:val="24"/>
          <w:szCs w:val="24"/>
        </w:rPr>
      </w:pPr>
      <w:r>
        <w:rPr>
          <w:sz w:val="24"/>
          <w:szCs w:val="24"/>
        </w:rPr>
        <w:t>Las</w:t>
      </w:r>
      <w:r w:rsidR="00A97F3B" w:rsidRPr="00EA5F58">
        <w:rPr>
          <w:sz w:val="24"/>
          <w:szCs w:val="24"/>
        </w:rPr>
        <w:t xml:space="preserve"> </w:t>
      </w:r>
      <w:r w:rsidR="00EB196E" w:rsidRPr="00EA5F58">
        <w:rPr>
          <w:sz w:val="24"/>
          <w:szCs w:val="24"/>
        </w:rPr>
        <w:t xml:space="preserve">víctimas </w:t>
      </w:r>
      <w:r>
        <w:rPr>
          <w:sz w:val="24"/>
          <w:szCs w:val="24"/>
        </w:rPr>
        <w:t xml:space="preserve">de acoso escolar </w:t>
      </w:r>
      <w:r w:rsidR="00EB196E" w:rsidRPr="00EA5F58">
        <w:rPr>
          <w:sz w:val="24"/>
          <w:szCs w:val="24"/>
        </w:rPr>
        <w:t>suelen ser personas que por alguna característica personal se d</w:t>
      </w:r>
      <w:r w:rsidR="0052666E">
        <w:rPr>
          <w:sz w:val="24"/>
          <w:szCs w:val="24"/>
        </w:rPr>
        <w:t>iferencian del resto. El alumnado en ocasiones no comprende</w:t>
      </w:r>
      <w:r w:rsidR="006E03E2">
        <w:rPr>
          <w:sz w:val="24"/>
          <w:szCs w:val="24"/>
        </w:rPr>
        <w:t xml:space="preserve"> qué</w:t>
      </w:r>
      <w:r w:rsidR="00EB196E" w:rsidRPr="00EA5F58">
        <w:rPr>
          <w:sz w:val="24"/>
          <w:szCs w:val="24"/>
        </w:rPr>
        <w:t xml:space="preserve"> significa tener una discapacidad</w:t>
      </w:r>
      <w:r w:rsidR="00CC2B05">
        <w:rPr>
          <w:sz w:val="24"/>
          <w:szCs w:val="24"/>
        </w:rPr>
        <w:t xml:space="preserve"> y lamentablemente la discapacidad acaba siendo motivo de exclusión</w:t>
      </w:r>
      <w:r w:rsidR="008B3D23">
        <w:rPr>
          <w:sz w:val="24"/>
          <w:szCs w:val="24"/>
        </w:rPr>
        <w:t xml:space="preserve"> </w:t>
      </w:r>
      <w:r w:rsidR="008B3D23" w:rsidRPr="00EA0010">
        <w:rPr>
          <w:sz w:val="24"/>
          <w:szCs w:val="24"/>
        </w:rPr>
        <w:t>o acoso escolar</w:t>
      </w:r>
      <w:r w:rsidR="00EB196E" w:rsidRPr="00EA0010">
        <w:rPr>
          <w:sz w:val="24"/>
          <w:szCs w:val="24"/>
        </w:rPr>
        <w:t xml:space="preserve">. </w:t>
      </w:r>
    </w:p>
    <w:p w14:paraId="1F9921FC" w14:textId="77777777" w:rsidR="00EA0010" w:rsidRPr="00EA0010" w:rsidRDefault="00EA0010" w:rsidP="00EF693B">
      <w:pPr>
        <w:spacing w:after="240" w:line="276" w:lineRule="auto"/>
        <w:jc w:val="both"/>
        <w:rPr>
          <w:bCs/>
          <w:sz w:val="24"/>
          <w:szCs w:val="24"/>
        </w:rPr>
      </w:pPr>
      <w:r w:rsidRPr="00EA0010">
        <w:rPr>
          <w:bCs/>
          <w:sz w:val="24"/>
          <w:szCs w:val="24"/>
        </w:rPr>
        <w:t>L</w:t>
      </w:r>
      <w:r>
        <w:rPr>
          <w:bCs/>
          <w:sz w:val="24"/>
          <w:szCs w:val="24"/>
        </w:rPr>
        <w:t>a UNESCO e</w:t>
      </w:r>
      <w:r w:rsidRPr="00EA0010">
        <w:rPr>
          <w:bCs/>
          <w:sz w:val="24"/>
          <w:szCs w:val="24"/>
        </w:rPr>
        <w:t>numera una serie de razones principales por las que las personas con discapacidad sufren mayores tasas de violencia y acoso:</w:t>
      </w:r>
    </w:p>
    <w:p w14:paraId="50B97F09" w14:textId="77777777" w:rsidR="00EA0010" w:rsidRPr="00EA0010" w:rsidRDefault="0052666E" w:rsidP="00EF693B">
      <w:pPr>
        <w:spacing w:after="240" w:line="276" w:lineRule="auto"/>
        <w:ind w:left="567" w:hanging="567"/>
        <w:jc w:val="both"/>
        <w:rPr>
          <w:bCs/>
          <w:sz w:val="24"/>
          <w:szCs w:val="24"/>
        </w:rPr>
      </w:pPr>
      <w:r>
        <w:rPr>
          <w:bCs/>
          <w:sz w:val="24"/>
          <w:szCs w:val="24"/>
        </w:rPr>
        <w:t>a)</w:t>
      </w:r>
      <w:r>
        <w:rPr>
          <w:bCs/>
          <w:sz w:val="24"/>
          <w:szCs w:val="24"/>
        </w:rPr>
        <w:tab/>
        <w:t>La necesidad de apoyos para realizar determinadas actividades,</w:t>
      </w:r>
      <w:r w:rsidR="00EA0010" w:rsidRPr="00EA0010">
        <w:rPr>
          <w:bCs/>
          <w:sz w:val="24"/>
          <w:szCs w:val="24"/>
        </w:rPr>
        <w:t xml:space="preserve"> aumenta su vulnerabilidad a la atención personal invasiva y a los abusos.</w:t>
      </w:r>
    </w:p>
    <w:p w14:paraId="774B68D6" w14:textId="77777777" w:rsidR="00EA0010" w:rsidRPr="00EA0010" w:rsidRDefault="0052666E" w:rsidP="00EF693B">
      <w:pPr>
        <w:spacing w:after="240" w:line="276" w:lineRule="auto"/>
        <w:ind w:left="567" w:hanging="567"/>
        <w:jc w:val="both"/>
        <w:rPr>
          <w:bCs/>
          <w:sz w:val="24"/>
          <w:szCs w:val="24"/>
        </w:rPr>
      </w:pPr>
      <w:r>
        <w:rPr>
          <w:bCs/>
          <w:sz w:val="24"/>
          <w:szCs w:val="24"/>
        </w:rPr>
        <w:t>b)</w:t>
      </w:r>
      <w:r>
        <w:rPr>
          <w:bCs/>
          <w:sz w:val="24"/>
          <w:szCs w:val="24"/>
        </w:rPr>
        <w:tab/>
        <w:t>Vivir aisladas de los progenitores</w:t>
      </w:r>
      <w:r w:rsidR="00EA0010" w:rsidRPr="00EA0010">
        <w:rPr>
          <w:bCs/>
          <w:sz w:val="24"/>
          <w:szCs w:val="24"/>
        </w:rPr>
        <w:t xml:space="preserve">, de la familia </w:t>
      </w:r>
      <w:r>
        <w:rPr>
          <w:bCs/>
          <w:sz w:val="24"/>
          <w:szCs w:val="24"/>
        </w:rPr>
        <w:t>estricta y ampliada y de la</w:t>
      </w:r>
      <w:r w:rsidR="00EA0010" w:rsidRPr="00EA0010">
        <w:rPr>
          <w:bCs/>
          <w:sz w:val="24"/>
          <w:szCs w:val="24"/>
        </w:rPr>
        <w:t>s ami</w:t>
      </w:r>
      <w:r>
        <w:rPr>
          <w:bCs/>
          <w:sz w:val="24"/>
          <w:szCs w:val="24"/>
        </w:rPr>
        <w:t>stades,</w:t>
      </w:r>
      <w:r w:rsidR="00EA0010" w:rsidRPr="00EA0010">
        <w:rPr>
          <w:bCs/>
          <w:sz w:val="24"/>
          <w:szCs w:val="24"/>
        </w:rPr>
        <w:t xml:space="preserve"> aumenta la probabilidad de los abusos.</w:t>
      </w:r>
    </w:p>
    <w:p w14:paraId="2301E184" w14:textId="77777777" w:rsidR="00EA0010" w:rsidRPr="00EA0010" w:rsidRDefault="00EA0010" w:rsidP="00EF693B">
      <w:pPr>
        <w:spacing w:after="240" w:line="276" w:lineRule="auto"/>
        <w:ind w:left="567" w:hanging="567"/>
        <w:jc w:val="both"/>
        <w:rPr>
          <w:bCs/>
          <w:sz w:val="24"/>
          <w:szCs w:val="24"/>
        </w:rPr>
      </w:pPr>
      <w:r w:rsidRPr="00EA0010">
        <w:rPr>
          <w:bCs/>
          <w:sz w:val="24"/>
          <w:szCs w:val="24"/>
        </w:rPr>
        <w:t>c)</w:t>
      </w:r>
      <w:r w:rsidRPr="00EA0010">
        <w:rPr>
          <w:bCs/>
          <w:sz w:val="24"/>
          <w:szCs w:val="24"/>
        </w:rPr>
        <w:tab/>
        <w:t>Si tienen discapacidades de comunicación o intelectuales</w:t>
      </w:r>
      <w:r w:rsidR="0052666E">
        <w:rPr>
          <w:bCs/>
          <w:sz w:val="24"/>
          <w:szCs w:val="24"/>
        </w:rPr>
        <w:t xml:space="preserve"> o del desarrollo</w:t>
      </w:r>
      <w:r w:rsidRPr="00EA0010">
        <w:rPr>
          <w:bCs/>
          <w:sz w:val="24"/>
          <w:szCs w:val="24"/>
        </w:rPr>
        <w:t>, pueden ser objeto de falta de atención, incredulidad y falta de comprensión si se quejan de los abusos.</w:t>
      </w:r>
    </w:p>
    <w:p w14:paraId="1A353D87" w14:textId="77777777" w:rsidR="00EA0010" w:rsidRPr="00EA0010" w:rsidRDefault="0052666E" w:rsidP="00EF693B">
      <w:pPr>
        <w:spacing w:after="240" w:line="276" w:lineRule="auto"/>
        <w:ind w:left="567" w:hanging="567"/>
        <w:jc w:val="both"/>
        <w:rPr>
          <w:bCs/>
          <w:sz w:val="24"/>
          <w:szCs w:val="24"/>
        </w:rPr>
      </w:pPr>
      <w:r>
        <w:rPr>
          <w:bCs/>
          <w:sz w:val="24"/>
          <w:szCs w:val="24"/>
        </w:rPr>
        <w:t>d)</w:t>
      </w:r>
      <w:r>
        <w:rPr>
          <w:bCs/>
          <w:sz w:val="24"/>
          <w:szCs w:val="24"/>
        </w:rPr>
        <w:tab/>
        <w:t>Los progenitores</w:t>
      </w:r>
      <w:r w:rsidR="00EA0010" w:rsidRPr="00EA0010">
        <w:rPr>
          <w:bCs/>
          <w:sz w:val="24"/>
          <w:szCs w:val="24"/>
        </w:rPr>
        <w:t xml:space="preserve"> y otras</w:t>
      </w:r>
      <w:r>
        <w:rPr>
          <w:bCs/>
          <w:sz w:val="24"/>
          <w:szCs w:val="24"/>
        </w:rPr>
        <w:t xml:space="preserve"> personas que se ocupan del joven</w:t>
      </w:r>
      <w:r w:rsidR="00EA0010" w:rsidRPr="00EA0010">
        <w:rPr>
          <w:bCs/>
          <w:sz w:val="24"/>
          <w:szCs w:val="24"/>
        </w:rPr>
        <w:t xml:space="preserve"> pueden encontrarse bajo considerable presión debido a los problemas físicos, financieros y emocionales </w:t>
      </w:r>
      <w:r>
        <w:rPr>
          <w:bCs/>
          <w:sz w:val="24"/>
          <w:szCs w:val="24"/>
        </w:rPr>
        <w:t xml:space="preserve">relacionadas con la atención a la discapacidad. </w:t>
      </w:r>
      <w:r w:rsidR="00EA0010" w:rsidRPr="00EA0010">
        <w:rPr>
          <w:bCs/>
          <w:sz w:val="24"/>
          <w:szCs w:val="24"/>
        </w:rPr>
        <w:t>Los estudios indican que las personas bajo presión son más proclives a los abusos.</w:t>
      </w:r>
    </w:p>
    <w:p w14:paraId="07861CD8" w14:textId="77777777" w:rsidR="00EA0010" w:rsidRPr="00EA0010" w:rsidRDefault="00EA0010" w:rsidP="00EF693B">
      <w:pPr>
        <w:spacing w:after="240" w:line="276" w:lineRule="auto"/>
        <w:ind w:left="567" w:hanging="567"/>
        <w:jc w:val="both"/>
        <w:rPr>
          <w:sz w:val="24"/>
          <w:szCs w:val="24"/>
        </w:rPr>
      </w:pPr>
      <w:r w:rsidRPr="00EA0010">
        <w:rPr>
          <w:sz w:val="24"/>
          <w:szCs w:val="24"/>
        </w:rPr>
        <w:t>e)</w:t>
      </w:r>
      <w:r w:rsidRPr="00EA0010">
        <w:rPr>
          <w:sz w:val="24"/>
          <w:szCs w:val="24"/>
        </w:rPr>
        <w:tab/>
        <w:t>A veces se conside</w:t>
      </w:r>
      <w:r w:rsidR="0052666E">
        <w:rPr>
          <w:sz w:val="24"/>
          <w:szCs w:val="24"/>
        </w:rPr>
        <w:t>ra equivocadamente que la infancia</w:t>
      </w:r>
      <w:r w:rsidRPr="00EA0010">
        <w:rPr>
          <w:sz w:val="24"/>
          <w:szCs w:val="24"/>
        </w:rPr>
        <w:t xml:space="preserve"> con discapacidad son seres no sexuales y que no comprenden sus propios cuerpos y, por tanto, pueden ser objeto de personas </w:t>
      </w:r>
      <w:r w:rsidR="0052666E">
        <w:rPr>
          <w:sz w:val="24"/>
          <w:szCs w:val="24"/>
        </w:rPr>
        <w:t xml:space="preserve">susceptibles en mayor medida de </w:t>
      </w:r>
      <w:r w:rsidRPr="00EA0010">
        <w:rPr>
          <w:sz w:val="24"/>
          <w:szCs w:val="24"/>
        </w:rPr>
        <w:t>abuso</w:t>
      </w:r>
      <w:r w:rsidR="0052666E">
        <w:rPr>
          <w:sz w:val="24"/>
          <w:szCs w:val="24"/>
        </w:rPr>
        <w:t>s</w:t>
      </w:r>
      <w:r w:rsidRPr="00EA0010">
        <w:rPr>
          <w:sz w:val="24"/>
          <w:szCs w:val="24"/>
        </w:rPr>
        <w:t xml:space="preserve">, en particular </w:t>
      </w:r>
      <w:r w:rsidR="0052666E">
        <w:rPr>
          <w:sz w:val="24"/>
          <w:szCs w:val="24"/>
        </w:rPr>
        <w:t xml:space="preserve">los producidos en al esfera de la </w:t>
      </w:r>
      <w:r w:rsidRPr="00EA0010">
        <w:rPr>
          <w:sz w:val="24"/>
          <w:szCs w:val="24"/>
        </w:rPr>
        <w:t>sexualidad</w:t>
      </w:r>
      <w:r>
        <w:rPr>
          <w:rStyle w:val="Refdenotaalpie"/>
          <w:sz w:val="24"/>
          <w:szCs w:val="24"/>
        </w:rPr>
        <w:footnoteReference w:id="4"/>
      </w:r>
      <w:r w:rsidRPr="00EA0010">
        <w:rPr>
          <w:sz w:val="24"/>
          <w:szCs w:val="24"/>
        </w:rPr>
        <w:t>.</w:t>
      </w:r>
    </w:p>
    <w:p w14:paraId="3F0D31CE" w14:textId="77777777" w:rsidR="00EA5F58" w:rsidRDefault="0052666E" w:rsidP="00EF693B">
      <w:pPr>
        <w:spacing w:before="240" w:line="276" w:lineRule="auto"/>
        <w:jc w:val="both"/>
        <w:rPr>
          <w:sz w:val="24"/>
          <w:szCs w:val="24"/>
        </w:rPr>
      </w:pPr>
      <w:r>
        <w:rPr>
          <w:sz w:val="24"/>
          <w:szCs w:val="24"/>
        </w:rPr>
        <w:t xml:space="preserve">La infancia </w:t>
      </w:r>
      <w:r w:rsidR="00EB196E" w:rsidRPr="00EA0010">
        <w:rPr>
          <w:sz w:val="24"/>
          <w:szCs w:val="24"/>
        </w:rPr>
        <w:t xml:space="preserve">con </w:t>
      </w:r>
      <w:r w:rsidR="00AA30B7">
        <w:rPr>
          <w:sz w:val="24"/>
          <w:szCs w:val="24"/>
        </w:rPr>
        <w:t>discapacidad</w:t>
      </w:r>
      <w:r>
        <w:rPr>
          <w:sz w:val="24"/>
          <w:szCs w:val="24"/>
        </w:rPr>
        <w:t xml:space="preserve"> en algunos casos presenta</w:t>
      </w:r>
      <w:r w:rsidR="00EB196E" w:rsidRPr="00EA0010">
        <w:rPr>
          <w:sz w:val="24"/>
          <w:szCs w:val="24"/>
        </w:rPr>
        <w:t xml:space="preserve"> dificultades para relacionarse dado que </w:t>
      </w:r>
      <w:r>
        <w:rPr>
          <w:sz w:val="24"/>
          <w:szCs w:val="24"/>
        </w:rPr>
        <w:t xml:space="preserve">no son aceptadas o </w:t>
      </w:r>
      <w:r w:rsidR="00EB196E" w:rsidRPr="00EA0010">
        <w:rPr>
          <w:sz w:val="24"/>
          <w:szCs w:val="24"/>
        </w:rPr>
        <w:t>no manejan bien las relaciones interpersonales</w:t>
      </w:r>
      <w:r>
        <w:rPr>
          <w:sz w:val="24"/>
          <w:szCs w:val="24"/>
        </w:rPr>
        <w:t xml:space="preserve"> según los códigos considerados habituales y extendidos</w:t>
      </w:r>
      <w:r w:rsidR="00EB196E" w:rsidRPr="00EA0010">
        <w:rPr>
          <w:sz w:val="24"/>
          <w:szCs w:val="24"/>
        </w:rPr>
        <w:t xml:space="preserve">. La comunicación social no siempre es fácil ya que intervienen comportamientos que </w:t>
      </w:r>
      <w:r w:rsidR="006E03E2">
        <w:rPr>
          <w:sz w:val="24"/>
          <w:szCs w:val="24"/>
        </w:rPr>
        <w:t>pueden no</w:t>
      </w:r>
      <w:r w:rsidR="00EB196E" w:rsidRPr="00EA0010">
        <w:rPr>
          <w:sz w:val="24"/>
          <w:szCs w:val="24"/>
        </w:rPr>
        <w:t xml:space="preserve"> </w:t>
      </w:r>
      <w:r w:rsidR="006E03E2">
        <w:rPr>
          <w:sz w:val="24"/>
          <w:szCs w:val="24"/>
        </w:rPr>
        <w:t>ser</w:t>
      </w:r>
      <w:r w:rsidR="00EB196E" w:rsidRPr="00EA0010">
        <w:rPr>
          <w:sz w:val="24"/>
          <w:szCs w:val="24"/>
        </w:rPr>
        <w:t xml:space="preserve"> bien</w:t>
      </w:r>
      <w:r>
        <w:rPr>
          <w:sz w:val="24"/>
          <w:szCs w:val="24"/>
        </w:rPr>
        <w:t xml:space="preserve"> comprendidos por el niño o niña</w:t>
      </w:r>
      <w:r w:rsidR="00EB196E" w:rsidRPr="00EA5F58">
        <w:rPr>
          <w:sz w:val="24"/>
          <w:szCs w:val="24"/>
        </w:rPr>
        <w:t xml:space="preserve"> con discapacidad. </w:t>
      </w:r>
      <w:r w:rsidR="00EA5F58" w:rsidRPr="00EA5F58">
        <w:rPr>
          <w:sz w:val="24"/>
          <w:szCs w:val="24"/>
        </w:rPr>
        <w:t>En ocasiones la imposibilidad de realizar actividades educativas o lúdicas es lo que l</w:t>
      </w:r>
      <w:r w:rsidR="00846AAD">
        <w:rPr>
          <w:sz w:val="24"/>
          <w:szCs w:val="24"/>
        </w:rPr>
        <w:t>es</w:t>
      </w:r>
      <w:r>
        <w:rPr>
          <w:sz w:val="24"/>
          <w:szCs w:val="24"/>
        </w:rPr>
        <w:t xml:space="preserve"> aleja de sus iguales en edad</w:t>
      </w:r>
      <w:r w:rsidR="00EA5F58" w:rsidRPr="00EA5F58">
        <w:rPr>
          <w:sz w:val="24"/>
          <w:szCs w:val="24"/>
        </w:rPr>
        <w:t>.</w:t>
      </w:r>
    </w:p>
    <w:p w14:paraId="783C9389" w14:textId="77777777" w:rsidR="00640D6A" w:rsidRPr="00215E3F" w:rsidRDefault="00EA5F58" w:rsidP="00215E3F">
      <w:pPr>
        <w:spacing w:before="240" w:line="276" w:lineRule="auto"/>
        <w:jc w:val="both"/>
        <w:rPr>
          <w:sz w:val="24"/>
          <w:szCs w:val="24"/>
        </w:rPr>
      </w:pPr>
      <w:r>
        <w:rPr>
          <w:sz w:val="24"/>
          <w:szCs w:val="24"/>
        </w:rPr>
        <w:t xml:space="preserve">Las dificultades escolares son importantes, ya que no se tienen en cuenta las necesidades de las personas con discapacidad. </w:t>
      </w:r>
      <w:r w:rsidR="008B3D23">
        <w:rPr>
          <w:sz w:val="24"/>
          <w:szCs w:val="24"/>
        </w:rPr>
        <w:t>Prima en la escuela pública española la ausencia de una educación inclusiva real.</w:t>
      </w:r>
      <w:r>
        <w:rPr>
          <w:sz w:val="24"/>
          <w:szCs w:val="24"/>
        </w:rPr>
        <w:t xml:space="preserve"> L</w:t>
      </w:r>
      <w:r w:rsidR="002A0E10">
        <w:rPr>
          <w:sz w:val="24"/>
          <w:szCs w:val="24"/>
        </w:rPr>
        <w:t>os centros educativos</w:t>
      </w:r>
      <w:r>
        <w:rPr>
          <w:sz w:val="24"/>
          <w:szCs w:val="24"/>
        </w:rPr>
        <w:t xml:space="preserve"> no son </w:t>
      </w:r>
      <w:r w:rsidR="0052666E">
        <w:rPr>
          <w:sz w:val="24"/>
          <w:szCs w:val="24"/>
        </w:rPr>
        <w:t xml:space="preserve">completamente </w:t>
      </w:r>
      <w:r>
        <w:rPr>
          <w:sz w:val="24"/>
          <w:szCs w:val="24"/>
        </w:rPr>
        <w:t>accesibles par</w:t>
      </w:r>
      <w:r w:rsidR="00C239B7">
        <w:rPr>
          <w:sz w:val="24"/>
          <w:szCs w:val="24"/>
        </w:rPr>
        <w:t xml:space="preserve">a que </w:t>
      </w:r>
      <w:r w:rsidR="0052666E">
        <w:rPr>
          <w:sz w:val="24"/>
          <w:szCs w:val="24"/>
        </w:rPr>
        <w:t>e</w:t>
      </w:r>
      <w:r w:rsidR="00C239B7">
        <w:rPr>
          <w:sz w:val="24"/>
          <w:szCs w:val="24"/>
        </w:rPr>
        <w:t>l</w:t>
      </w:r>
      <w:r w:rsidR="0052666E">
        <w:rPr>
          <w:sz w:val="24"/>
          <w:szCs w:val="24"/>
        </w:rPr>
        <w:t xml:space="preserve"> alumnado</w:t>
      </w:r>
      <w:r w:rsidR="00C239B7">
        <w:rPr>
          <w:sz w:val="24"/>
          <w:szCs w:val="24"/>
        </w:rPr>
        <w:t xml:space="preserve"> con </w:t>
      </w:r>
      <w:r w:rsidR="00AA30B7">
        <w:rPr>
          <w:sz w:val="24"/>
          <w:szCs w:val="24"/>
        </w:rPr>
        <w:t>discapacidad</w:t>
      </w:r>
      <w:r w:rsidR="0052666E">
        <w:rPr>
          <w:sz w:val="24"/>
          <w:szCs w:val="24"/>
        </w:rPr>
        <w:t xml:space="preserve"> pueda</w:t>
      </w:r>
      <w:r w:rsidR="00C239B7">
        <w:rPr>
          <w:sz w:val="24"/>
          <w:szCs w:val="24"/>
        </w:rPr>
        <w:t xml:space="preserve"> asistir</w:t>
      </w:r>
      <w:r w:rsidR="0052666E">
        <w:rPr>
          <w:sz w:val="24"/>
          <w:szCs w:val="24"/>
        </w:rPr>
        <w:t>, participar y aprovechar su proceso formativo</w:t>
      </w:r>
      <w:r w:rsidR="00C239B7">
        <w:rPr>
          <w:sz w:val="24"/>
          <w:szCs w:val="24"/>
        </w:rPr>
        <w:t xml:space="preserve"> con normalidad</w:t>
      </w:r>
      <w:r w:rsidR="002A0E10">
        <w:rPr>
          <w:sz w:val="24"/>
          <w:szCs w:val="24"/>
        </w:rPr>
        <w:t xml:space="preserve">. El profesorado no </w:t>
      </w:r>
      <w:r w:rsidR="003F53E1">
        <w:rPr>
          <w:sz w:val="24"/>
          <w:szCs w:val="24"/>
        </w:rPr>
        <w:t>está</w:t>
      </w:r>
      <w:r w:rsidR="002A0E10">
        <w:rPr>
          <w:sz w:val="24"/>
          <w:szCs w:val="24"/>
        </w:rPr>
        <w:t xml:space="preserve"> </w:t>
      </w:r>
      <w:r w:rsidR="0052666E">
        <w:rPr>
          <w:sz w:val="24"/>
          <w:szCs w:val="24"/>
        </w:rPr>
        <w:t xml:space="preserve">siempre convenientemente </w:t>
      </w:r>
      <w:r w:rsidR="002A0E10">
        <w:rPr>
          <w:sz w:val="24"/>
          <w:szCs w:val="24"/>
        </w:rPr>
        <w:t>preparado para ate</w:t>
      </w:r>
      <w:r w:rsidR="0052666E">
        <w:rPr>
          <w:sz w:val="24"/>
          <w:szCs w:val="24"/>
        </w:rPr>
        <w:t>nder las necesidades, demandas y expectativas de este alumnado</w:t>
      </w:r>
      <w:r w:rsidR="002A0E10">
        <w:rPr>
          <w:sz w:val="24"/>
          <w:szCs w:val="24"/>
        </w:rPr>
        <w:t xml:space="preserve"> que buscan una educación inclusiva y no </w:t>
      </w:r>
      <w:r w:rsidR="0052666E">
        <w:rPr>
          <w:sz w:val="24"/>
          <w:szCs w:val="24"/>
        </w:rPr>
        <w:t>segregadora</w:t>
      </w:r>
      <w:r w:rsidR="002A0E10">
        <w:rPr>
          <w:sz w:val="24"/>
          <w:szCs w:val="24"/>
        </w:rPr>
        <w:t xml:space="preserve"> como acaba sucediendo.</w:t>
      </w:r>
      <w:r w:rsidR="008B3D23">
        <w:rPr>
          <w:sz w:val="24"/>
          <w:szCs w:val="24"/>
        </w:rPr>
        <w:t xml:space="preserve"> </w:t>
      </w:r>
    </w:p>
    <w:p w14:paraId="46F4D798" w14:textId="77777777" w:rsidR="00640D6A" w:rsidRPr="00E424B1" w:rsidRDefault="00CA345B" w:rsidP="00640D6A">
      <w:pPr>
        <w:pStyle w:val="Ttulo2"/>
        <w:numPr>
          <w:ilvl w:val="0"/>
          <w:numId w:val="0"/>
        </w:numPr>
        <w:spacing w:before="240" w:line="276" w:lineRule="auto"/>
        <w:ind w:left="718" w:hanging="576"/>
        <w:jc w:val="both"/>
      </w:pPr>
      <w:r>
        <w:t>2.3</w:t>
      </w:r>
      <w:r w:rsidR="00640D6A">
        <w:t xml:space="preserve"> Valor humano </w:t>
      </w:r>
    </w:p>
    <w:p w14:paraId="39FFC08E" w14:textId="77777777" w:rsidR="00640D6A" w:rsidRDefault="00640D6A" w:rsidP="00640D6A">
      <w:pPr>
        <w:spacing w:before="240" w:line="276" w:lineRule="auto"/>
        <w:jc w:val="both"/>
        <w:rPr>
          <w:rFonts w:cstheme="minorHAnsi"/>
          <w:sz w:val="24"/>
          <w:szCs w:val="24"/>
        </w:rPr>
      </w:pPr>
      <w:r>
        <w:rPr>
          <w:sz w:val="24"/>
          <w:szCs w:val="24"/>
        </w:rPr>
        <w:t>Evitar el acoso escolar</w:t>
      </w:r>
      <w:r w:rsidR="006E03E2">
        <w:rPr>
          <w:sz w:val="24"/>
          <w:szCs w:val="24"/>
        </w:rPr>
        <w:t>,</w:t>
      </w:r>
      <w:r>
        <w:rPr>
          <w:sz w:val="24"/>
          <w:szCs w:val="24"/>
        </w:rPr>
        <w:t xml:space="preserve"> y concretamente el acoso escolar a niñas y niños con discapacidad</w:t>
      </w:r>
      <w:r w:rsidR="006E03E2">
        <w:rPr>
          <w:sz w:val="24"/>
          <w:szCs w:val="24"/>
        </w:rPr>
        <w:t>,</w:t>
      </w:r>
      <w:r>
        <w:rPr>
          <w:sz w:val="24"/>
          <w:szCs w:val="24"/>
        </w:rPr>
        <w:t xml:space="preserve"> es cuestión de d</w:t>
      </w:r>
      <w:r w:rsidRPr="00886CD5">
        <w:rPr>
          <w:sz w:val="24"/>
          <w:szCs w:val="24"/>
        </w:rPr>
        <w:t xml:space="preserve">otar al alumnado de herramientas </w:t>
      </w:r>
      <w:r>
        <w:rPr>
          <w:sz w:val="24"/>
          <w:szCs w:val="24"/>
        </w:rPr>
        <w:t xml:space="preserve">que les hagan comprender que la </w:t>
      </w:r>
      <w:r w:rsidRPr="00952296">
        <w:rPr>
          <w:rFonts w:cstheme="minorHAnsi"/>
          <w:sz w:val="24"/>
          <w:szCs w:val="24"/>
        </w:rPr>
        <w:t>diversidad es parte de la vida y aportarles mecanismos que aumenten sus valores personales.</w:t>
      </w:r>
    </w:p>
    <w:p w14:paraId="238AD55D" w14:textId="77777777" w:rsidR="00640D6A" w:rsidRPr="00952296" w:rsidRDefault="00640D6A" w:rsidP="00640D6A">
      <w:pPr>
        <w:spacing w:before="240" w:line="276" w:lineRule="auto"/>
        <w:jc w:val="both"/>
        <w:rPr>
          <w:rFonts w:cstheme="minorHAnsi"/>
          <w:sz w:val="24"/>
          <w:szCs w:val="24"/>
        </w:rPr>
      </w:pPr>
      <w:r>
        <w:rPr>
          <w:rFonts w:cstheme="minorHAnsi"/>
          <w:sz w:val="24"/>
          <w:szCs w:val="24"/>
        </w:rPr>
        <w:t>La educación inclusiva se p</w:t>
      </w:r>
      <w:r w:rsidR="0052666E">
        <w:rPr>
          <w:rFonts w:cstheme="minorHAnsi"/>
          <w:sz w:val="24"/>
          <w:szCs w:val="24"/>
        </w:rPr>
        <w:t>lantea como una forma de que el alumnado</w:t>
      </w:r>
      <w:r>
        <w:rPr>
          <w:rFonts w:cstheme="minorHAnsi"/>
          <w:sz w:val="24"/>
          <w:szCs w:val="24"/>
        </w:rPr>
        <w:t xml:space="preserve"> </w:t>
      </w:r>
      <w:r w:rsidR="0052666E">
        <w:rPr>
          <w:rFonts w:cstheme="minorHAnsi"/>
          <w:sz w:val="24"/>
          <w:szCs w:val="24"/>
        </w:rPr>
        <w:t>desarrolle</w:t>
      </w:r>
      <w:r w:rsidR="00544EFB">
        <w:rPr>
          <w:rFonts w:cstheme="minorHAnsi"/>
          <w:sz w:val="24"/>
          <w:szCs w:val="24"/>
        </w:rPr>
        <w:t xml:space="preserve"> sus propias habilidades valorando a cada </w:t>
      </w:r>
      <w:r w:rsidR="0052666E">
        <w:rPr>
          <w:rFonts w:cstheme="minorHAnsi"/>
          <w:sz w:val="24"/>
          <w:szCs w:val="24"/>
        </w:rPr>
        <w:t xml:space="preserve">miembro de la comunidad escolar </w:t>
      </w:r>
      <w:r w:rsidR="00544EFB">
        <w:rPr>
          <w:rFonts w:cstheme="minorHAnsi"/>
          <w:sz w:val="24"/>
          <w:szCs w:val="24"/>
        </w:rPr>
        <w:t>de manera independiente y no bajo un estándar. La educa</w:t>
      </w:r>
      <w:r w:rsidR="0052666E">
        <w:rPr>
          <w:rFonts w:cstheme="minorHAnsi"/>
          <w:sz w:val="24"/>
          <w:szCs w:val="24"/>
        </w:rPr>
        <w:t>ción debe motivar al alumnado</w:t>
      </w:r>
      <w:r w:rsidR="00544EFB">
        <w:rPr>
          <w:rFonts w:cstheme="minorHAnsi"/>
          <w:sz w:val="24"/>
          <w:szCs w:val="24"/>
        </w:rPr>
        <w:t xml:space="preserve"> y ofrecerle estrategias que refuercen su autoestima. En las escuelas se ha relegado la enseñanza de las habilidades sociales y psicológicas, básicas para entender el mundo que les rodea y saber gestionar sus propios sentimientos. </w:t>
      </w:r>
      <w:r w:rsidR="0052666E">
        <w:rPr>
          <w:rFonts w:cstheme="minorHAnsi"/>
          <w:sz w:val="24"/>
          <w:szCs w:val="24"/>
        </w:rPr>
        <w:t>En las aulas se debe empo</w:t>
      </w:r>
      <w:r w:rsidR="00AB0D90">
        <w:rPr>
          <w:rFonts w:cstheme="minorHAnsi"/>
          <w:sz w:val="24"/>
          <w:szCs w:val="24"/>
        </w:rPr>
        <w:t>derar a los</w:t>
      </w:r>
      <w:r w:rsidR="00544EFB">
        <w:rPr>
          <w:rFonts w:cstheme="minorHAnsi"/>
          <w:sz w:val="24"/>
          <w:szCs w:val="24"/>
        </w:rPr>
        <w:t xml:space="preserve"> alumnos </w:t>
      </w:r>
      <w:r w:rsidR="00AB0D90">
        <w:rPr>
          <w:rFonts w:cstheme="minorHAnsi"/>
          <w:sz w:val="24"/>
          <w:szCs w:val="24"/>
        </w:rPr>
        <w:t>creando</w:t>
      </w:r>
      <w:r w:rsidR="00544EFB">
        <w:rPr>
          <w:rFonts w:cstheme="minorHAnsi"/>
          <w:sz w:val="24"/>
          <w:szCs w:val="24"/>
        </w:rPr>
        <w:t xml:space="preserve"> </w:t>
      </w:r>
      <w:r w:rsidRPr="00952296">
        <w:rPr>
          <w:rFonts w:cstheme="minorHAnsi"/>
          <w:sz w:val="24"/>
          <w:szCs w:val="24"/>
        </w:rPr>
        <w:t>resiliencia</w:t>
      </w:r>
      <w:r w:rsidR="00544EFB">
        <w:rPr>
          <w:rFonts w:cstheme="minorHAnsi"/>
          <w:sz w:val="24"/>
          <w:szCs w:val="24"/>
        </w:rPr>
        <w:t>, es decir la habilidad de superar las situaciones que se les presente en el futuro</w:t>
      </w:r>
      <w:r>
        <w:rPr>
          <w:rFonts w:cstheme="minorHAnsi"/>
          <w:sz w:val="24"/>
          <w:szCs w:val="24"/>
        </w:rPr>
        <w:t>.</w:t>
      </w:r>
    </w:p>
    <w:p w14:paraId="20281918" w14:textId="77777777" w:rsidR="00640D6A" w:rsidRPr="00860736" w:rsidRDefault="00640D6A" w:rsidP="00640D6A">
      <w:pPr>
        <w:spacing w:before="240" w:line="276" w:lineRule="auto"/>
        <w:jc w:val="both"/>
        <w:rPr>
          <w:sz w:val="24"/>
          <w:szCs w:val="24"/>
        </w:rPr>
      </w:pPr>
      <w:r>
        <w:rPr>
          <w:noProof/>
          <w:lang w:eastAsia="es-ES"/>
        </w:rPr>
        <mc:AlternateContent>
          <mc:Choice Requires="wps">
            <w:drawing>
              <wp:anchor distT="0" distB="0" distL="114300" distR="114300" simplePos="0" relativeHeight="251658240" behindDoc="0" locked="0" layoutInCell="1" allowOverlap="1" wp14:anchorId="5C991F18" wp14:editId="794ACD28">
                <wp:simplePos x="0" y="0"/>
                <wp:positionH relativeFrom="margin">
                  <wp:align>right</wp:align>
                </wp:positionH>
                <wp:positionV relativeFrom="paragraph">
                  <wp:posOffset>1063391</wp:posOffset>
                </wp:positionV>
                <wp:extent cx="1944136" cy="711401"/>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1944136" cy="711401"/>
                        </a:xfrm>
                        <a:prstGeom prst="rect">
                          <a:avLst/>
                        </a:prstGeom>
                        <a:noFill/>
                        <a:ln>
                          <a:noFill/>
                        </a:ln>
                      </wps:spPr>
                      <wps:txbx>
                        <w:txbxContent>
                          <w:p w14:paraId="1D48B76B" w14:textId="77777777" w:rsidR="00E82FFE" w:rsidRPr="005064DA" w:rsidRDefault="00E82FFE" w:rsidP="00640D6A">
                            <w:pPr>
                              <w:jc w:val="cente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Resil</w:t>
                            </w:r>
                            <w: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C991F18" id="Cuadro de texto 47" o:spid="_x0000_s1033" type="#_x0000_t202" style="position:absolute;left:0;text-align:left;margin-left:101.9pt;margin-top:83.75pt;width:153.1pt;height: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" filled="f" stroked="f">
                <v:textbox>
                  <w:txbxContent>
                    <w:p w14:paraId="1D48B76B" w14:textId="77777777" w:rsidR="00E82FFE" w:rsidRPr="005064DA" w:rsidRDefault="00E82FFE" w:rsidP="00640D6A">
                      <w:pPr>
                        <w:jc w:val="cente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Resil</w:t>
                      </w:r>
                      <w:r>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5064DA">
                        <w:rPr>
                          <w:noProof/>
                          <w:color w:val="549E39"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encia</w:t>
                      </w:r>
                    </w:p>
                  </w:txbxContent>
                </v:textbox>
                <w10:wrap anchorx="margin"/>
              </v:shape>
            </w:pict>
          </mc:Fallback>
        </mc:AlternateContent>
      </w:r>
      <w:r>
        <w:rPr>
          <w:noProof/>
          <w:lang w:eastAsia="es-ES"/>
        </w:rPr>
        <mc:AlternateContent>
          <mc:Choice Requires="wps">
            <w:drawing>
              <wp:anchor distT="0" distB="0" distL="114300" distR="114300" simplePos="0" relativeHeight="251657216" behindDoc="0" locked="0" layoutInCell="1" allowOverlap="1" wp14:anchorId="45AD8359" wp14:editId="2C94C513">
                <wp:simplePos x="0" y="0"/>
                <wp:positionH relativeFrom="column">
                  <wp:posOffset>2605305</wp:posOffset>
                </wp:positionH>
                <wp:positionV relativeFrom="paragraph">
                  <wp:posOffset>1159176</wp:posOffset>
                </wp:positionV>
                <wp:extent cx="808522" cy="451953"/>
                <wp:effectExtent l="0" t="19050" r="29845" b="43815"/>
                <wp:wrapNone/>
                <wp:docPr id="46" name="Flecha derecha 46"/>
                <wp:cNvGraphicFramePr/>
                <a:graphic xmlns:a="http://schemas.openxmlformats.org/drawingml/2006/main">
                  <a:graphicData uri="http://schemas.microsoft.com/office/word/2010/wordprocessingShape">
                    <wps:wsp>
                      <wps:cNvSpPr/>
                      <wps:spPr>
                        <a:xfrm>
                          <a:off x="0" y="0"/>
                          <a:ext cx="808522" cy="45195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670704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6" o:spid="_x0000_s1026" type="#_x0000_t13" style="position:absolute;margin-left:205.15pt;margin-top:91.25pt;width:63.65pt;height:3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" adj="15563" fillcolor="#549e39 [3204]" strokecolor="#294e1c [1604]" strokeweight="1pt"/>
            </w:pict>
          </mc:Fallback>
        </mc:AlternateContent>
      </w:r>
      <w:r>
        <w:rPr>
          <w:noProof/>
          <w:lang w:eastAsia="es-ES"/>
        </w:rPr>
        <w:drawing>
          <wp:inline distT="0" distB="0" distL="0" distR="0" wp14:anchorId="62593847" wp14:editId="13D0D57C">
            <wp:extent cx="2598822" cy="2531444"/>
            <wp:effectExtent l="0" t="0" r="0" b="0"/>
            <wp:docPr id="45" name="Diagrama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D576C0F" w14:textId="77777777" w:rsidR="00A97F3B" w:rsidRDefault="00DD1683" w:rsidP="003F53E1">
      <w:pPr>
        <w:spacing w:before="240" w:line="276" w:lineRule="auto"/>
        <w:jc w:val="both"/>
        <w:rPr>
          <w:rFonts w:cstheme="minorHAnsi"/>
          <w:sz w:val="24"/>
          <w:szCs w:val="24"/>
        </w:rPr>
      </w:pPr>
      <w:r>
        <w:rPr>
          <w:rFonts w:cstheme="minorHAnsi"/>
          <w:sz w:val="24"/>
          <w:szCs w:val="24"/>
        </w:rPr>
        <w:t>El alumnado ha</w:t>
      </w:r>
      <w:r w:rsidR="00640D6A">
        <w:rPr>
          <w:rFonts w:cstheme="minorHAnsi"/>
          <w:sz w:val="24"/>
          <w:szCs w:val="24"/>
        </w:rPr>
        <w:t xml:space="preserve"> de re</w:t>
      </w:r>
      <w:r w:rsidR="00640D6A" w:rsidRPr="00CA67D4">
        <w:rPr>
          <w:rFonts w:cstheme="minorHAnsi"/>
          <w:sz w:val="24"/>
          <w:szCs w:val="24"/>
        </w:rPr>
        <w:t xml:space="preserve">cuperar o reconocer </w:t>
      </w:r>
      <w:r w:rsidR="00640D6A">
        <w:rPr>
          <w:rFonts w:cstheme="minorHAnsi"/>
          <w:sz w:val="24"/>
          <w:szCs w:val="24"/>
        </w:rPr>
        <w:t>la propia</w:t>
      </w:r>
      <w:r w:rsidR="00640D6A" w:rsidRPr="00CA67D4">
        <w:rPr>
          <w:rFonts w:cstheme="minorHAnsi"/>
          <w:sz w:val="24"/>
          <w:szCs w:val="24"/>
        </w:rPr>
        <w:t xml:space="preserve"> identid</w:t>
      </w:r>
      <w:r>
        <w:rPr>
          <w:rFonts w:cstheme="minorHAnsi"/>
          <w:sz w:val="24"/>
          <w:szCs w:val="24"/>
        </w:rPr>
        <w:t>ad y elevar</w:t>
      </w:r>
      <w:r w:rsidR="00640D6A" w:rsidRPr="00CA67D4">
        <w:rPr>
          <w:rFonts w:cstheme="minorHAnsi"/>
          <w:sz w:val="24"/>
          <w:szCs w:val="24"/>
        </w:rPr>
        <w:t xml:space="preserve"> </w:t>
      </w:r>
      <w:r w:rsidR="00640D6A">
        <w:rPr>
          <w:rFonts w:cstheme="minorHAnsi"/>
          <w:sz w:val="24"/>
          <w:szCs w:val="24"/>
        </w:rPr>
        <w:t>su</w:t>
      </w:r>
      <w:r w:rsidR="00640D6A" w:rsidRPr="00CA67D4">
        <w:rPr>
          <w:rFonts w:cstheme="minorHAnsi"/>
          <w:sz w:val="24"/>
          <w:szCs w:val="24"/>
        </w:rPr>
        <w:t xml:space="preserve"> autoestima, desde lo individual a lo colectivo. </w:t>
      </w:r>
      <w:r w:rsidR="00640D6A">
        <w:rPr>
          <w:rFonts w:cstheme="minorHAnsi"/>
          <w:sz w:val="24"/>
          <w:szCs w:val="24"/>
        </w:rPr>
        <w:t xml:space="preserve">Se debe buscar en las aulas </w:t>
      </w:r>
      <w:r w:rsidR="00640D6A" w:rsidRPr="00CA67D4">
        <w:rPr>
          <w:rFonts w:cstheme="minorHAnsi"/>
          <w:sz w:val="24"/>
          <w:szCs w:val="24"/>
        </w:rPr>
        <w:t>poder trabajar en equipo con esa visión compartida, desde la retroalimentación, la evaluación y el reclamo con respeto, sin la necesidad de recrimina</w:t>
      </w:r>
      <w:r w:rsidR="00640D6A">
        <w:rPr>
          <w:rFonts w:cstheme="minorHAnsi"/>
          <w:sz w:val="24"/>
          <w:szCs w:val="24"/>
        </w:rPr>
        <w:t>r y sin juzgar.</w:t>
      </w:r>
      <w:r w:rsidR="00544EFB">
        <w:rPr>
          <w:rFonts w:cstheme="minorHAnsi"/>
          <w:sz w:val="24"/>
          <w:szCs w:val="24"/>
        </w:rPr>
        <w:t xml:space="preserve"> E</w:t>
      </w:r>
      <w:r>
        <w:rPr>
          <w:rFonts w:cstheme="minorHAnsi"/>
          <w:sz w:val="24"/>
          <w:szCs w:val="24"/>
        </w:rPr>
        <w:t xml:space="preserve">l propio joven </w:t>
      </w:r>
      <w:r w:rsidR="00544EFB">
        <w:rPr>
          <w:rFonts w:cstheme="minorHAnsi"/>
          <w:sz w:val="24"/>
          <w:szCs w:val="24"/>
        </w:rPr>
        <w:t>debe de ser capaz de aceptar sus cambios, sus sentimientos y crece</w:t>
      </w:r>
      <w:r w:rsidR="001E0974">
        <w:rPr>
          <w:rFonts w:cstheme="minorHAnsi"/>
          <w:sz w:val="24"/>
          <w:szCs w:val="24"/>
        </w:rPr>
        <w:t>r</w:t>
      </w:r>
      <w:r w:rsidR="00544EFB">
        <w:rPr>
          <w:rFonts w:cstheme="minorHAnsi"/>
          <w:sz w:val="24"/>
          <w:szCs w:val="24"/>
        </w:rPr>
        <w:t xml:space="preserve"> en sus habilidades sociales,</w:t>
      </w:r>
      <w:r w:rsidR="00542DB8">
        <w:rPr>
          <w:rFonts w:cstheme="minorHAnsi"/>
          <w:sz w:val="24"/>
          <w:szCs w:val="24"/>
        </w:rPr>
        <w:t xml:space="preserve"> de esta man</w:t>
      </w:r>
      <w:r w:rsidR="00AB0D90">
        <w:rPr>
          <w:rFonts w:cstheme="minorHAnsi"/>
          <w:sz w:val="24"/>
          <w:szCs w:val="24"/>
        </w:rPr>
        <w:t>era será más sencillo que no se convierta en</w:t>
      </w:r>
      <w:r w:rsidR="00542DB8">
        <w:rPr>
          <w:rFonts w:cstheme="minorHAnsi"/>
          <w:sz w:val="24"/>
          <w:szCs w:val="24"/>
        </w:rPr>
        <w:t xml:space="preserve"> víctima, ni </w:t>
      </w:r>
      <w:r>
        <w:rPr>
          <w:rFonts w:cstheme="minorHAnsi"/>
          <w:sz w:val="24"/>
          <w:szCs w:val="24"/>
        </w:rPr>
        <w:t xml:space="preserve">en persona </w:t>
      </w:r>
      <w:r w:rsidR="00542DB8">
        <w:rPr>
          <w:rFonts w:cstheme="minorHAnsi"/>
          <w:sz w:val="24"/>
          <w:szCs w:val="24"/>
        </w:rPr>
        <w:t>acosador</w:t>
      </w:r>
      <w:r>
        <w:rPr>
          <w:rFonts w:cstheme="minorHAnsi"/>
          <w:sz w:val="24"/>
          <w:szCs w:val="24"/>
        </w:rPr>
        <w:t>a</w:t>
      </w:r>
      <w:r w:rsidR="00542DB8">
        <w:rPr>
          <w:rFonts w:cstheme="minorHAnsi"/>
          <w:sz w:val="24"/>
          <w:szCs w:val="24"/>
        </w:rPr>
        <w:t xml:space="preserve">. </w:t>
      </w:r>
    </w:p>
    <w:p w14:paraId="5DD95A15" w14:textId="77777777" w:rsidR="00544EFB" w:rsidRDefault="00542DB8" w:rsidP="003F53E1">
      <w:pPr>
        <w:spacing w:before="240" w:line="276" w:lineRule="auto"/>
        <w:jc w:val="both"/>
        <w:rPr>
          <w:sz w:val="24"/>
          <w:szCs w:val="24"/>
        </w:rPr>
      </w:pPr>
      <w:r>
        <w:rPr>
          <w:rFonts w:cstheme="minorHAnsi"/>
          <w:sz w:val="24"/>
          <w:szCs w:val="24"/>
        </w:rPr>
        <w:t>Además,</w:t>
      </w:r>
      <w:r w:rsidR="00DD1683">
        <w:rPr>
          <w:rFonts w:cstheme="minorHAnsi"/>
          <w:sz w:val="24"/>
          <w:szCs w:val="24"/>
        </w:rPr>
        <w:t xml:space="preserve"> se debe formar a</w:t>
      </w:r>
      <w:r w:rsidR="00544EFB">
        <w:rPr>
          <w:rFonts w:cstheme="minorHAnsi"/>
          <w:sz w:val="24"/>
          <w:szCs w:val="24"/>
        </w:rPr>
        <w:t>l</w:t>
      </w:r>
      <w:r w:rsidR="00DD1683">
        <w:rPr>
          <w:rFonts w:cstheme="minorHAnsi"/>
          <w:sz w:val="24"/>
          <w:szCs w:val="24"/>
        </w:rPr>
        <w:t xml:space="preserve"> alumnado</w:t>
      </w:r>
      <w:r w:rsidR="00544EFB">
        <w:rPr>
          <w:rFonts w:cstheme="minorHAnsi"/>
          <w:sz w:val="24"/>
          <w:szCs w:val="24"/>
        </w:rPr>
        <w:t xml:space="preserve"> en la diversidad, educar en los diferentes tipos de discapacidad y en la forma d</w:t>
      </w:r>
      <w:r w:rsidR="00DD1683">
        <w:rPr>
          <w:rFonts w:cstheme="minorHAnsi"/>
          <w:sz w:val="24"/>
          <w:szCs w:val="24"/>
        </w:rPr>
        <w:t>e interactuar con sus iguales evitará</w:t>
      </w:r>
      <w:r w:rsidR="00544EFB">
        <w:rPr>
          <w:rFonts w:cstheme="minorHAnsi"/>
          <w:sz w:val="24"/>
          <w:szCs w:val="24"/>
        </w:rPr>
        <w:t xml:space="preserve"> los casos de acoso escolar por dicha cuestión</w:t>
      </w:r>
      <w:r>
        <w:rPr>
          <w:rFonts w:cstheme="minorHAnsi"/>
          <w:sz w:val="24"/>
          <w:szCs w:val="24"/>
        </w:rPr>
        <w:t xml:space="preserve">, ya que, en ocasiones el desconocimiento produce rechazo. </w:t>
      </w:r>
      <w:r w:rsidR="00DD1683">
        <w:rPr>
          <w:rFonts w:cstheme="minorHAnsi"/>
          <w:sz w:val="24"/>
          <w:szCs w:val="24"/>
        </w:rPr>
        <w:t>P</w:t>
      </w:r>
      <w:r>
        <w:rPr>
          <w:rFonts w:cstheme="minorHAnsi"/>
          <w:sz w:val="24"/>
          <w:szCs w:val="24"/>
        </w:rPr>
        <w:t>or ello</w:t>
      </w:r>
      <w:r w:rsidR="00DD1683">
        <w:rPr>
          <w:rFonts w:cstheme="minorHAnsi"/>
          <w:sz w:val="24"/>
          <w:szCs w:val="24"/>
        </w:rPr>
        <w:t>,</w:t>
      </w:r>
      <w:r>
        <w:rPr>
          <w:rFonts w:cstheme="minorHAnsi"/>
          <w:sz w:val="24"/>
          <w:szCs w:val="24"/>
        </w:rPr>
        <w:t xml:space="preserve"> La UNESCO insta a los Estados </w:t>
      </w:r>
      <w:r w:rsidRPr="00542DB8">
        <w:rPr>
          <w:rFonts w:cstheme="minorHAnsi"/>
          <w:sz w:val="24"/>
          <w:szCs w:val="24"/>
        </w:rPr>
        <w:t xml:space="preserve">a </w:t>
      </w:r>
      <w:r>
        <w:rPr>
          <w:sz w:val="24"/>
          <w:szCs w:val="24"/>
        </w:rPr>
        <w:t>o</w:t>
      </w:r>
      <w:r w:rsidRPr="00542DB8">
        <w:rPr>
          <w:sz w:val="24"/>
          <w:szCs w:val="24"/>
        </w:rPr>
        <w:t xml:space="preserve">rganizar campañas de concienciación y de educación dirigidas al público en general </w:t>
      </w:r>
      <w:r>
        <w:rPr>
          <w:sz w:val="24"/>
          <w:szCs w:val="24"/>
        </w:rPr>
        <w:t xml:space="preserve">para impedir que se discrimine a las personas con discapacidad. De la misma manera, la UNESCO solicita que </w:t>
      </w:r>
      <w:r w:rsidR="003E7E3A">
        <w:rPr>
          <w:sz w:val="24"/>
          <w:szCs w:val="24"/>
        </w:rPr>
        <w:t>se conciencie a los profesionales</w:t>
      </w:r>
      <w:r w:rsidR="003E7E3A">
        <w:rPr>
          <w:rFonts w:cstheme="minorHAnsi"/>
          <w:sz w:val="24"/>
          <w:szCs w:val="24"/>
        </w:rPr>
        <w:t xml:space="preserve"> </w:t>
      </w:r>
      <w:r w:rsidRPr="00542DB8">
        <w:rPr>
          <w:sz w:val="24"/>
          <w:szCs w:val="24"/>
        </w:rPr>
        <w:t>con el fin de eliminar la discriminación de l</w:t>
      </w:r>
      <w:r w:rsidR="003E7E3A">
        <w:rPr>
          <w:sz w:val="24"/>
          <w:szCs w:val="24"/>
        </w:rPr>
        <w:t>a</w:t>
      </w:r>
      <w:r w:rsidRPr="00542DB8">
        <w:rPr>
          <w:sz w:val="24"/>
          <w:szCs w:val="24"/>
        </w:rPr>
        <w:t xml:space="preserve">s </w:t>
      </w:r>
      <w:r w:rsidR="003E7E3A">
        <w:rPr>
          <w:sz w:val="24"/>
          <w:szCs w:val="24"/>
        </w:rPr>
        <w:t xml:space="preserve">niñas y </w:t>
      </w:r>
      <w:r w:rsidRPr="00542DB8">
        <w:rPr>
          <w:sz w:val="24"/>
          <w:szCs w:val="24"/>
        </w:rPr>
        <w:t>niños con discapacidad</w:t>
      </w:r>
      <w:r>
        <w:rPr>
          <w:sz w:val="24"/>
          <w:szCs w:val="24"/>
        </w:rPr>
        <w:t xml:space="preserve">. </w:t>
      </w:r>
    </w:p>
    <w:p w14:paraId="7661C146" w14:textId="77777777" w:rsidR="00BB74DB" w:rsidRDefault="006A016F" w:rsidP="003F53E1">
      <w:pPr>
        <w:spacing w:before="240" w:line="276" w:lineRule="auto"/>
        <w:jc w:val="both"/>
        <w:rPr>
          <w:sz w:val="24"/>
          <w:szCs w:val="24"/>
        </w:rPr>
      </w:pPr>
      <w:r>
        <w:rPr>
          <w:sz w:val="24"/>
          <w:szCs w:val="24"/>
        </w:rPr>
        <w:t>Las asociaciones y entidades trabajan para defender los derechos de las personas</w:t>
      </w:r>
      <w:r w:rsidR="00DD1683">
        <w:rPr>
          <w:sz w:val="24"/>
          <w:szCs w:val="24"/>
        </w:rPr>
        <w:t xml:space="preserve"> con discapacidad, pero son ellas mismas la</w:t>
      </w:r>
      <w:r>
        <w:rPr>
          <w:sz w:val="24"/>
          <w:szCs w:val="24"/>
        </w:rPr>
        <w:t>s que tienen que aprender a defenderse. E</w:t>
      </w:r>
      <w:r w:rsidR="00A1758F">
        <w:rPr>
          <w:sz w:val="24"/>
          <w:szCs w:val="24"/>
        </w:rPr>
        <w:t>mpondera</w:t>
      </w:r>
      <w:r>
        <w:rPr>
          <w:sz w:val="24"/>
          <w:szCs w:val="24"/>
        </w:rPr>
        <w:t>ndo</w:t>
      </w:r>
      <w:r w:rsidR="00DD1683">
        <w:rPr>
          <w:sz w:val="24"/>
          <w:szCs w:val="24"/>
        </w:rPr>
        <w:t xml:space="preserve"> a</w:t>
      </w:r>
      <w:r w:rsidR="00A1758F">
        <w:rPr>
          <w:sz w:val="24"/>
          <w:szCs w:val="24"/>
        </w:rPr>
        <w:t>l</w:t>
      </w:r>
      <w:r w:rsidR="00DD1683">
        <w:rPr>
          <w:sz w:val="24"/>
          <w:szCs w:val="24"/>
        </w:rPr>
        <w:t xml:space="preserve"> alumnado </w:t>
      </w:r>
      <w:r w:rsidR="00A1758F">
        <w:rPr>
          <w:sz w:val="24"/>
          <w:szCs w:val="24"/>
        </w:rPr>
        <w:t xml:space="preserve">con discapacidad </w:t>
      </w:r>
      <w:r>
        <w:rPr>
          <w:sz w:val="24"/>
          <w:szCs w:val="24"/>
        </w:rPr>
        <w:t xml:space="preserve">podrán evitarse </w:t>
      </w:r>
      <w:r w:rsidR="00A1758F">
        <w:rPr>
          <w:sz w:val="24"/>
          <w:szCs w:val="24"/>
        </w:rPr>
        <w:t>situaciones de violencia.</w:t>
      </w:r>
      <w:r w:rsidR="00BB74DB">
        <w:rPr>
          <w:sz w:val="24"/>
          <w:szCs w:val="24"/>
        </w:rPr>
        <w:t xml:space="preserve"> Las personas con discapacidad deben de ser conscientes de sus derechos y se debe desde las escuelas trabajar en su empoderamiento.</w:t>
      </w:r>
    </w:p>
    <w:p w14:paraId="1F409EFB" w14:textId="77777777" w:rsidR="00BB74DB" w:rsidRDefault="00BB74DB" w:rsidP="003F53E1">
      <w:pPr>
        <w:spacing w:before="240" w:line="276" w:lineRule="auto"/>
        <w:jc w:val="both"/>
        <w:rPr>
          <w:sz w:val="24"/>
          <w:szCs w:val="24"/>
        </w:rPr>
      </w:pPr>
    </w:p>
    <w:p w14:paraId="0D1FC31A" w14:textId="77777777" w:rsidR="002D2997" w:rsidRDefault="002D2997" w:rsidP="003F53E1">
      <w:pPr>
        <w:spacing w:before="240" w:line="276" w:lineRule="auto"/>
        <w:jc w:val="both"/>
        <w:rPr>
          <w:sz w:val="24"/>
          <w:szCs w:val="24"/>
        </w:rPr>
      </w:pPr>
    </w:p>
    <w:p w14:paraId="168C6D9A" w14:textId="77777777" w:rsidR="00E7632F" w:rsidRDefault="00E7632F" w:rsidP="003F53E1">
      <w:pPr>
        <w:spacing w:before="240" w:line="276" w:lineRule="auto"/>
        <w:jc w:val="both"/>
        <w:rPr>
          <w:sz w:val="24"/>
          <w:szCs w:val="24"/>
        </w:rPr>
      </w:pPr>
    </w:p>
    <w:p w14:paraId="2455666B" w14:textId="77777777" w:rsidR="00E7632F" w:rsidRDefault="00E7632F" w:rsidP="003F53E1">
      <w:pPr>
        <w:spacing w:before="240" w:line="276" w:lineRule="auto"/>
        <w:jc w:val="both"/>
        <w:rPr>
          <w:sz w:val="24"/>
          <w:szCs w:val="24"/>
        </w:rPr>
      </w:pPr>
    </w:p>
    <w:p w14:paraId="7B46D68F" w14:textId="77777777" w:rsidR="00501318" w:rsidRDefault="007877A0" w:rsidP="003F53E1">
      <w:pPr>
        <w:spacing w:before="240" w:line="276" w:lineRule="auto"/>
        <w:jc w:val="both"/>
        <w:rPr>
          <w:sz w:val="24"/>
          <w:szCs w:val="24"/>
        </w:rPr>
      </w:pPr>
      <w:r>
        <w:rPr>
          <w:rFonts w:cstheme="minorHAnsi"/>
          <w:noProof/>
          <w:sz w:val="24"/>
          <w:szCs w:val="24"/>
          <w:lang w:eastAsia="es-ES"/>
        </w:rPr>
        <mc:AlternateContent>
          <mc:Choice Requires="wps">
            <w:drawing>
              <wp:anchor distT="0" distB="0" distL="114300" distR="114300" simplePos="0" relativeHeight="251666432" behindDoc="0" locked="0" layoutInCell="1" allowOverlap="1" wp14:anchorId="4D9AB9C8" wp14:editId="43D60F4A">
                <wp:simplePos x="0" y="0"/>
                <wp:positionH relativeFrom="margin">
                  <wp:posOffset>2446020</wp:posOffset>
                </wp:positionH>
                <wp:positionV relativeFrom="paragraph">
                  <wp:posOffset>175260</wp:posOffset>
                </wp:positionV>
                <wp:extent cx="1066800" cy="327660"/>
                <wp:effectExtent l="0" t="0" r="19050" b="15240"/>
                <wp:wrapNone/>
                <wp:docPr id="36" name="Rectángulo redondeado 36"/>
                <wp:cNvGraphicFramePr/>
                <a:graphic xmlns:a="http://schemas.openxmlformats.org/drawingml/2006/main">
                  <a:graphicData uri="http://schemas.microsoft.com/office/word/2010/wordprocessingShape">
                    <wps:wsp>
                      <wps:cNvSpPr/>
                      <wps:spPr>
                        <a:xfrm>
                          <a:off x="0" y="0"/>
                          <a:ext cx="106680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CD0A2C" w14:textId="77777777" w:rsidR="00E82FFE" w:rsidRDefault="00E82FFE" w:rsidP="007877A0">
                            <w:pPr>
                              <w:jc w:val="center"/>
                            </w:pPr>
                            <w:r>
                              <w:t>SOLICITAR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4D9AB9C8" id="Rectángulo redondeado 36" o:spid="_x0000_s1034" style="position:absolute;left:0;text-align:left;margin-left:192.6pt;margin-top:13.8pt;width:84pt;height:25.8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" fillcolor="#549e39 [3204]" strokecolor="#294e1c [1604]" strokeweight="1pt">
                <v:stroke joinstyle="miter"/>
                <v:textbox>
                  <w:txbxContent>
                    <w:p w14:paraId="70CD0A2C" w14:textId="77777777" w:rsidR="00E82FFE" w:rsidRDefault="00E82FFE" w:rsidP="007877A0">
                      <w:pPr>
                        <w:jc w:val="center"/>
                      </w:pPr>
                      <w:r>
                        <w:t>SOLICITAR</w:t>
                      </w:r>
                    </w:p>
                  </w:txbxContent>
                </v:textbox>
                <w10:wrap anchorx="margin"/>
              </v:roundrect>
            </w:pict>
          </mc:Fallback>
        </mc:AlternateContent>
      </w:r>
    </w:p>
    <w:p w14:paraId="67A214EC" w14:textId="77777777" w:rsidR="00A1758F" w:rsidRDefault="00021B9A" w:rsidP="003F53E1">
      <w:pPr>
        <w:spacing w:before="240" w:line="276" w:lineRule="auto"/>
        <w:jc w:val="both"/>
        <w:rPr>
          <w:rFonts w:cstheme="minorHAnsi"/>
          <w:sz w:val="24"/>
          <w:szCs w:val="24"/>
        </w:rPr>
      </w:pPr>
      <w:r>
        <w:rPr>
          <w:noProof/>
          <w:sz w:val="24"/>
          <w:szCs w:val="24"/>
          <w:lang w:eastAsia="es-ES"/>
        </w:rPr>
        <mc:AlternateContent>
          <mc:Choice Requires="wps">
            <w:drawing>
              <wp:anchor distT="0" distB="0" distL="114300" distR="114300" simplePos="0" relativeHeight="251664384" behindDoc="0" locked="0" layoutInCell="1" allowOverlap="1" wp14:anchorId="0615575D" wp14:editId="7BC53737">
                <wp:simplePos x="0" y="0"/>
                <wp:positionH relativeFrom="column">
                  <wp:posOffset>2204085</wp:posOffset>
                </wp:positionH>
                <wp:positionV relativeFrom="paragraph">
                  <wp:posOffset>188595</wp:posOffset>
                </wp:positionV>
                <wp:extent cx="876300" cy="65532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876300" cy="655320"/>
                        </a:xfrm>
                        <a:prstGeom prst="rect">
                          <a:avLst/>
                        </a:prstGeom>
                        <a:solidFill>
                          <a:schemeClr val="lt1"/>
                        </a:solidFill>
                        <a:ln w="6350">
                          <a:noFill/>
                        </a:ln>
                      </wps:spPr>
                      <wps:txbx>
                        <w:txbxContent>
                          <w:p w14:paraId="3D77FF58"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Pide</w:t>
                            </w:r>
                          </w:p>
                          <w:p w14:paraId="3F8BB41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xml:space="preserve">- Reclama </w:t>
                            </w:r>
                          </w:p>
                          <w:p w14:paraId="6D88265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Denuncia</w:t>
                            </w:r>
                          </w:p>
                          <w:p w14:paraId="1B332DCC" w14:textId="77777777" w:rsidR="00E82FFE" w:rsidRDefault="00E82FFE" w:rsidP="005013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615575D" id="Cuadro de texto 26" o:spid="_x0000_s1035" type="#_x0000_t202" style="position:absolute;left:0;text-align:left;margin-left:173.55pt;margin-top:14.85pt;width:69pt;height:5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" fillcolor="white [3201]" stroked="f" strokeweight=".5pt">
                <v:textbox>
                  <w:txbxContent>
                    <w:p w14:paraId="3D77FF58"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Pide</w:t>
                      </w:r>
                    </w:p>
                    <w:p w14:paraId="3F8BB41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xml:space="preserve">- Reclama </w:t>
                      </w:r>
                    </w:p>
                    <w:p w14:paraId="6D88265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Denuncia</w:t>
                      </w:r>
                    </w:p>
                    <w:p w14:paraId="1B332DCC" w14:textId="77777777" w:rsidR="00E82FFE" w:rsidRDefault="00E82FFE" w:rsidP="00501318"/>
                  </w:txbxContent>
                </v:textbox>
              </v:shape>
            </w:pict>
          </mc:Fallback>
        </mc:AlternateContent>
      </w:r>
      <w:r>
        <w:rPr>
          <w:noProof/>
          <w:sz w:val="24"/>
          <w:szCs w:val="24"/>
          <w:lang w:eastAsia="es-ES"/>
        </w:rPr>
        <mc:AlternateContent>
          <mc:Choice Requires="wps">
            <w:drawing>
              <wp:anchor distT="0" distB="0" distL="114300" distR="114300" simplePos="0" relativeHeight="251660288" behindDoc="0" locked="0" layoutInCell="1" allowOverlap="1" wp14:anchorId="57E42E2B" wp14:editId="67CC04C1">
                <wp:simplePos x="0" y="0"/>
                <wp:positionH relativeFrom="margin">
                  <wp:align>center</wp:align>
                </wp:positionH>
                <wp:positionV relativeFrom="paragraph">
                  <wp:posOffset>23495</wp:posOffset>
                </wp:positionV>
                <wp:extent cx="1150620" cy="929640"/>
                <wp:effectExtent l="0" t="0" r="11430" b="22860"/>
                <wp:wrapNone/>
                <wp:docPr id="22" name="Rectángulo redondeado 22"/>
                <wp:cNvGraphicFramePr/>
                <a:graphic xmlns:a="http://schemas.openxmlformats.org/drawingml/2006/main">
                  <a:graphicData uri="http://schemas.microsoft.com/office/word/2010/wordprocessingShape">
                    <wps:wsp>
                      <wps:cNvSpPr/>
                      <wps:spPr>
                        <a:xfrm>
                          <a:off x="0" y="0"/>
                          <a:ext cx="1150620" cy="929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6F7308E" id="Rectángulo redondeado 22" o:spid="_x0000_s1026" style="position:absolute;margin-left:0;margin-top:1.85pt;width:90.6pt;height:73.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" filled="f" strokecolor="#294e1c [1604]" strokeweight="1pt">
                <v:stroke joinstyle="miter"/>
                <w10:wrap anchorx="margin"/>
              </v:roundrect>
            </w:pict>
          </mc:Fallback>
        </mc:AlternateContent>
      </w:r>
      <w:r>
        <w:rPr>
          <w:noProof/>
          <w:sz w:val="24"/>
          <w:szCs w:val="24"/>
          <w:lang w:eastAsia="es-ES"/>
        </w:rPr>
        <mc:AlternateContent>
          <mc:Choice Requires="wps">
            <w:drawing>
              <wp:anchor distT="0" distB="0" distL="114300" distR="114300" simplePos="0" relativeHeight="251662336" behindDoc="0" locked="0" layoutInCell="1" allowOverlap="1" wp14:anchorId="18DF57DA" wp14:editId="4B3A03B6">
                <wp:simplePos x="0" y="0"/>
                <wp:positionH relativeFrom="leftMargin">
                  <wp:posOffset>1562100</wp:posOffset>
                </wp:positionH>
                <wp:positionV relativeFrom="paragraph">
                  <wp:posOffset>135255</wp:posOffset>
                </wp:positionV>
                <wp:extent cx="967740" cy="746760"/>
                <wp:effectExtent l="0" t="0" r="3810" b="0"/>
                <wp:wrapNone/>
                <wp:docPr id="24" name="Cuadro de texto 24"/>
                <wp:cNvGraphicFramePr/>
                <a:graphic xmlns:a="http://schemas.openxmlformats.org/drawingml/2006/main">
                  <a:graphicData uri="http://schemas.microsoft.com/office/word/2010/wordprocessingShape">
                    <wps:wsp>
                      <wps:cNvSpPr txBox="1"/>
                      <wps:spPr>
                        <a:xfrm>
                          <a:off x="0" y="0"/>
                          <a:ext cx="967740" cy="746760"/>
                        </a:xfrm>
                        <a:prstGeom prst="rect">
                          <a:avLst/>
                        </a:prstGeom>
                        <a:solidFill>
                          <a:schemeClr val="lt1"/>
                        </a:solidFill>
                        <a:ln w="6350">
                          <a:noFill/>
                        </a:ln>
                      </wps:spPr>
                      <wps:txbx>
                        <w:txbxContent>
                          <w:p w14:paraId="203B073B"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1391225A"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barrera</w:t>
                            </w:r>
                          </w:p>
                          <w:p w14:paraId="41DF87D9"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376B6FAB"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normativa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DF57DA" id="Cuadro de texto 24" o:spid="_x0000_s1036" type="#_x0000_t202" style="position:absolute;left:0;text-align:left;margin-left:123pt;margin-top:10.65pt;width:76.2pt;height:58.8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" fillcolor="white [3201]" stroked="f" strokeweight=".5pt">
                <v:textbox>
                  <w:txbxContent>
                    <w:p w14:paraId="203B073B"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1391225A"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barrera</w:t>
                      </w:r>
                    </w:p>
                    <w:p w14:paraId="41DF87D9"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Identificar</w:t>
                      </w:r>
                    </w:p>
                    <w:p w14:paraId="376B6FAB" w14:textId="77777777" w:rsidR="00E82FFE" w:rsidRPr="00501318" w:rsidRDefault="00E82FFE" w:rsidP="00DE2890">
                      <w:pPr>
                        <w:spacing w:after="0"/>
                        <w:rPr>
                          <w:b/>
                          <w:color w:val="2A4F1C" w:themeColor="accent1" w:themeShade="80"/>
                          <w:sz w:val="18"/>
                          <w:szCs w:val="18"/>
                        </w:rPr>
                      </w:pPr>
                      <w:r w:rsidRPr="00501318">
                        <w:rPr>
                          <w:b/>
                          <w:color w:val="2A4F1C" w:themeColor="accent1" w:themeShade="80"/>
                          <w:sz w:val="18"/>
                          <w:szCs w:val="18"/>
                        </w:rPr>
                        <w:t xml:space="preserve"> la normativa</w:t>
                      </w:r>
                    </w:p>
                  </w:txbxContent>
                </v:textbox>
                <w10:wrap anchorx="margin"/>
              </v:shape>
            </w:pict>
          </mc:Fallback>
        </mc:AlternateContent>
      </w:r>
      <w:r>
        <w:rPr>
          <w:noProof/>
          <w:sz w:val="24"/>
          <w:szCs w:val="24"/>
          <w:lang w:eastAsia="es-ES"/>
        </w:rPr>
        <mc:AlternateContent>
          <mc:Choice Requires="wps">
            <w:drawing>
              <wp:anchor distT="0" distB="0" distL="114300" distR="114300" simplePos="0" relativeHeight="251663360" behindDoc="0" locked="0" layoutInCell="1" allowOverlap="1" wp14:anchorId="0BAD3BD4" wp14:editId="0FDCFE46">
                <wp:simplePos x="0" y="0"/>
                <wp:positionH relativeFrom="column">
                  <wp:posOffset>3674745</wp:posOffset>
                </wp:positionH>
                <wp:positionV relativeFrom="paragraph">
                  <wp:posOffset>219075</wp:posOffset>
                </wp:positionV>
                <wp:extent cx="1043940" cy="556260"/>
                <wp:effectExtent l="0" t="0" r="3810" b="0"/>
                <wp:wrapNone/>
                <wp:docPr id="25" name="Cuadro de texto 25"/>
                <wp:cNvGraphicFramePr/>
                <a:graphic xmlns:a="http://schemas.openxmlformats.org/drawingml/2006/main">
                  <a:graphicData uri="http://schemas.microsoft.com/office/word/2010/wordprocessingShape">
                    <wps:wsp>
                      <wps:cNvSpPr txBox="1"/>
                      <wps:spPr>
                        <a:xfrm>
                          <a:off x="0" y="0"/>
                          <a:ext cx="1043940" cy="556260"/>
                        </a:xfrm>
                        <a:prstGeom prst="rect">
                          <a:avLst/>
                        </a:prstGeom>
                        <a:solidFill>
                          <a:schemeClr val="lt1"/>
                        </a:solidFill>
                        <a:ln w="6350">
                          <a:noFill/>
                        </a:ln>
                      </wps:spPr>
                      <wps:txbx>
                        <w:txbxContent>
                          <w:p w14:paraId="4F83982C"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Crea opinión</w:t>
                            </w:r>
                          </w:p>
                          <w:p w14:paraId="0671BC2F"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Busca apoyos</w:t>
                            </w:r>
                          </w:p>
                          <w:p w14:paraId="544D15A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H</w:t>
                            </w:r>
                            <w:r>
                              <w:rPr>
                                <w:b/>
                                <w:color w:val="2A4F1C" w:themeColor="accent1" w:themeShade="80"/>
                                <w:sz w:val="18"/>
                                <w:szCs w:val="18"/>
                              </w:rPr>
                              <w:t>az seguimiento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BAD3BD4" id="Cuadro de texto 25" o:spid="_x0000_s1037" type="#_x0000_t202" style="position:absolute;left:0;text-align:left;margin-left:289.35pt;margin-top:17.25pt;width:82.2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" fillcolor="white [3201]" stroked="f" strokeweight=".5pt">
                <v:textbox>
                  <w:txbxContent>
                    <w:p w14:paraId="4F83982C"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Crea opinión</w:t>
                      </w:r>
                    </w:p>
                    <w:p w14:paraId="0671BC2F"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Busca apoyos</w:t>
                      </w:r>
                    </w:p>
                    <w:p w14:paraId="544D15A3" w14:textId="77777777" w:rsidR="00E82FFE" w:rsidRPr="00501318" w:rsidRDefault="00E82FFE" w:rsidP="00501318">
                      <w:pPr>
                        <w:spacing w:after="0"/>
                        <w:rPr>
                          <w:b/>
                          <w:color w:val="2A4F1C" w:themeColor="accent1" w:themeShade="80"/>
                          <w:sz w:val="18"/>
                          <w:szCs w:val="18"/>
                        </w:rPr>
                      </w:pPr>
                      <w:r w:rsidRPr="00501318">
                        <w:rPr>
                          <w:b/>
                          <w:color w:val="2A4F1C" w:themeColor="accent1" w:themeShade="80"/>
                          <w:sz w:val="18"/>
                          <w:szCs w:val="18"/>
                        </w:rPr>
                        <w:t>- H</w:t>
                      </w:r>
                      <w:r>
                        <w:rPr>
                          <w:b/>
                          <w:color w:val="2A4F1C" w:themeColor="accent1" w:themeShade="80"/>
                          <w:sz w:val="18"/>
                          <w:szCs w:val="18"/>
                        </w:rPr>
                        <w:t>az seguimiento</w:t>
                      </w:r>
                    </w:p>
                  </w:txbxContent>
                </v:textbox>
              </v:shape>
            </w:pict>
          </mc:Fallback>
        </mc:AlternateContent>
      </w:r>
      <w:r>
        <w:rPr>
          <w:noProof/>
          <w:sz w:val="24"/>
          <w:szCs w:val="24"/>
          <w:lang w:eastAsia="es-ES"/>
        </w:rPr>
        <mc:AlternateContent>
          <mc:Choice Requires="wps">
            <w:drawing>
              <wp:anchor distT="0" distB="0" distL="114300" distR="114300" simplePos="0" relativeHeight="251661312" behindDoc="0" locked="0" layoutInCell="1" allowOverlap="1" wp14:anchorId="2C137722" wp14:editId="01CE1392">
                <wp:simplePos x="0" y="0"/>
                <wp:positionH relativeFrom="column">
                  <wp:posOffset>3596640</wp:posOffset>
                </wp:positionH>
                <wp:positionV relativeFrom="paragraph">
                  <wp:posOffset>30480</wp:posOffset>
                </wp:positionV>
                <wp:extent cx="1150620" cy="929640"/>
                <wp:effectExtent l="0" t="0" r="11430" b="22860"/>
                <wp:wrapNone/>
                <wp:docPr id="23" name="Rectángulo redondeado 23"/>
                <wp:cNvGraphicFramePr/>
                <a:graphic xmlns:a="http://schemas.openxmlformats.org/drawingml/2006/main">
                  <a:graphicData uri="http://schemas.microsoft.com/office/word/2010/wordprocessingShape">
                    <wps:wsp>
                      <wps:cNvSpPr/>
                      <wps:spPr>
                        <a:xfrm>
                          <a:off x="0" y="0"/>
                          <a:ext cx="1150620" cy="929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2063255" id="Rectángulo redondeado 23" o:spid="_x0000_s1026" style="position:absolute;margin-left:283.2pt;margin-top:2.4pt;width:90.6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" filled="f" strokecolor="#294e1c [1604]" strokeweight="1pt">
                <v:stroke joinstyle="miter"/>
              </v:roundrect>
            </w:pict>
          </mc:Fallback>
        </mc:AlternateContent>
      </w:r>
      <w:r>
        <w:rPr>
          <w:noProof/>
          <w:sz w:val="24"/>
          <w:szCs w:val="24"/>
          <w:lang w:eastAsia="es-ES"/>
        </w:rPr>
        <mc:AlternateContent>
          <mc:Choice Requires="wps">
            <w:drawing>
              <wp:anchor distT="0" distB="0" distL="114300" distR="114300" simplePos="0" relativeHeight="251659264" behindDoc="0" locked="0" layoutInCell="1" allowOverlap="1" wp14:anchorId="59D16EB3" wp14:editId="5290BEBE">
                <wp:simplePos x="0" y="0"/>
                <wp:positionH relativeFrom="column">
                  <wp:posOffset>421005</wp:posOffset>
                </wp:positionH>
                <wp:positionV relativeFrom="paragraph">
                  <wp:posOffset>28575</wp:posOffset>
                </wp:positionV>
                <wp:extent cx="1150620" cy="929640"/>
                <wp:effectExtent l="0" t="0" r="11430" b="22860"/>
                <wp:wrapNone/>
                <wp:docPr id="21" name="Rectángulo redondeado 21"/>
                <wp:cNvGraphicFramePr/>
                <a:graphic xmlns:a="http://schemas.openxmlformats.org/drawingml/2006/main">
                  <a:graphicData uri="http://schemas.microsoft.com/office/word/2010/wordprocessingShape">
                    <wps:wsp>
                      <wps:cNvSpPr/>
                      <wps:spPr>
                        <a:xfrm>
                          <a:off x="0" y="0"/>
                          <a:ext cx="1150620" cy="929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D154506" id="Rectángulo redondeado 21" o:spid="_x0000_s1026" style="position:absolute;margin-left:33.15pt;margin-top:2.25pt;width:90.6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" filled="f" strokecolor="#294e1c [1604]" strokeweight="1pt">
                <v:stroke joinstyle="miter"/>
              </v:roundrect>
            </w:pict>
          </mc:Fallback>
        </mc:AlternateContent>
      </w:r>
    </w:p>
    <w:p w14:paraId="50098E01" w14:textId="77777777" w:rsidR="00DE2890" w:rsidRDefault="00DE2890" w:rsidP="003F53E1">
      <w:pPr>
        <w:spacing w:before="240" w:line="276" w:lineRule="auto"/>
        <w:jc w:val="both"/>
        <w:rPr>
          <w:rFonts w:cstheme="minorHAnsi"/>
          <w:sz w:val="24"/>
          <w:szCs w:val="24"/>
        </w:rPr>
      </w:pPr>
    </w:p>
    <w:p w14:paraId="1999A843" w14:textId="77777777" w:rsidR="00DE2890" w:rsidRDefault="00021B9A" w:rsidP="003F53E1">
      <w:pPr>
        <w:spacing w:before="240" w:line="276" w:lineRule="auto"/>
        <w:jc w:val="both"/>
        <w:rPr>
          <w:rFonts w:cstheme="minorHAnsi"/>
          <w:sz w:val="24"/>
          <w:szCs w:val="24"/>
        </w:rPr>
      </w:pPr>
      <w:r>
        <w:rPr>
          <w:rFonts w:cstheme="minorHAnsi"/>
          <w:noProof/>
          <w:sz w:val="24"/>
          <w:szCs w:val="24"/>
          <w:lang w:eastAsia="es-ES"/>
        </w:rPr>
        <mc:AlternateContent>
          <mc:Choice Requires="wps">
            <w:drawing>
              <wp:anchor distT="0" distB="0" distL="114300" distR="114300" simplePos="0" relativeHeight="251665408" behindDoc="0" locked="0" layoutInCell="1" allowOverlap="1" wp14:anchorId="15F25738" wp14:editId="0D08AACE">
                <wp:simplePos x="0" y="0"/>
                <wp:positionH relativeFrom="margin">
                  <wp:posOffset>3987165</wp:posOffset>
                </wp:positionH>
                <wp:positionV relativeFrom="paragraph">
                  <wp:posOffset>170815</wp:posOffset>
                </wp:positionV>
                <wp:extent cx="1066800" cy="327660"/>
                <wp:effectExtent l="0" t="0" r="19050" b="15240"/>
                <wp:wrapNone/>
                <wp:docPr id="33" name="Rectángulo redondeado 33"/>
                <wp:cNvGraphicFramePr/>
                <a:graphic xmlns:a="http://schemas.openxmlformats.org/drawingml/2006/main">
                  <a:graphicData uri="http://schemas.microsoft.com/office/word/2010/wordprocessingShape">
                    <wps:wsp>
                      <wps:cNvSpPr/>
                      <wps:spPr>
                        <a:xfrm>
                          <a:off x="0" y="0"/>
                          <a:ext cx="106680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042666" w14:textId="77777777" w:rsidR="00E82FFE" w:rsidRDefault="00E82FFE" w:rsidP="007877A0">
                            <w:pPr>
                              <w:jc w:val="center"/>
                            </w:pPr>
                            <w:r>
                              <w:t>PEDIR AYUDA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15F25738" id="Rectángulo redondeado 33" o:spid="_x0000_s1038" style="position:absolute;left:0;text-align:left;margin-left:313.95pt;margin-top:13.45pt;width:84pt;height:25.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" fillcolor="#549e39 [3204]" strokecolor="#294e1c [1604]" strokeweight="1pt">
                <v:stroke joinstyle="miter"/>
                <v:textbox>
                  <w:txbxContent>
                    <w:p w14:paraId="48042666" w14:textId="77777777" w:rsidR="00E82FFE" w:rsidRDefault="00E82FFE" w:rsidP="007877A0">
                      <w:pPr>
                        <w:jc w:val="center"/>
                      </w:pPr>
                      <w:r>
                        <w:t>PEDIR AYUDA</w:t>
                      </w:r>
                    </w:p>
                  </w:txbxContent>
                </v:textbox>
                <w10:wrap anchorx="margin"/>
              </v:roundrect>
            </w:pict>
          </mc:Fallback>
        </mc:AlternateContent>
      </w:r>
      <w:r>
        <w:rPr>
          <w:rFonts w:cstheme="minorHAnsi"/>
          <w:noProof/>
          <w:sz w:val="24"/>
          <w:szCs w:val="24"/>
          <w:lang w:eastAsia="es-ES"/>
        </w:rPr>
        <mc:AlternateContent>
          <mc:Choice Requires="wps">
            <w:drawing>
              <wp:anchor distT="0" distB="0" distL="114300" distR="114300" simplePos="0" relativeHeight="251667456" behindDoc="0" locked="0" layoutInCell="1" allowOverlap="1" wp14:anchorId="208D61CD" wp14:editId="6AEDBB74">
                <wp:simplePos x="0" y="0"/>
                <wp:positionH relativeFrom="margin">
                  <wp:posOffset>746760</wp:posOffset>
                </wp:positionH>
                <wp:positionV relativeFrom="paragraph">
                  <wp:posOffset>182880</wp:posOffset>
                </wp:positionV>
                <wp:extent cx="1066800" cy="327660"/>
                <wp:effectExtent l="0" t="0" r="19050" b="15240"/>
                <wp:wrapNone/>
                <wp:docPr id="37" name="Rectángulo redondeado 37"/>
                <wp:cNvGraphicFramePr/>
                <a:graphic xmlns:a="http://schemas.openxmlformats.org/drawingml/2006/main">
                  <a:graphicData uri="http://schemas.microsoft.com/office/word/2010/wordprocessingShape">
                    <wps:wsp>
                      <wps:cNvSpPr/>
                      <wps:spPr>
                        <a:xfrm>
                          <a:off x="0" y="0"/>
                          <a:ext cx="1066800" cy="3276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95296D" w14:textId="77777777" w:rsidR="00E82FFE" w:rsidRDefault="00E82FFE" w:rsidP="00021B9A">
                            <w:pPr>
                              <w:jc w:val="center"/>
                            </w:pPr>
                            <w:r>
                              <w:t>CONOCER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208D61CD" id="Rectángulo redondeado 37" o:spid="_x0000_s1039" style="position:absolute;left:0;text-align:left;margin-left:58.8pt;margin-top:14.4pt;width:84pt;height:25.8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" fillcolor="#549e39 [3204]" strokecolor="#294e1c [1604]" strokeweight="1pt">
                <v:stroke joinstyle="miter"/>
                <v:textbox>
                  <w:txbxContent>
                    <w:p w14:paraId="1795296D" w14:textId="77777777" w:rsidR="00E82FFE" w:rsidRDefault="00E82FFE" w:rsidP="00021B9A">
                      <w:pPr>
                        <w:jc w:val="center"/>
                      </w:pPr>
                      <w:r>
                        <w:t>CONOCER</w:t>
                      </w:r>
                    </w:p>
                  </w:txbxContent>
                </v:textbox>
                <w10:wrap anchorx="margin"/>
              </v:roundrect>
            </w:pict>
          </mc:Fallback>
        </mc:AlternateContent>
      </w:r>
    </w:p>
    <w:p w14:paraId="36D8DB65" w14:textId="77777777" w:rsidR="00DE2890" w:rsidRDefault="00021B9A" w:rsidP="00587C7F">
      <w:pPr>
        <w:spacing w:before="240" w:line="276" w:lineRule="auto"/>
        <w:jc w:val="both"/>
        <w:rPr>
          <w:rFonts w:cstheme="minorHAnsi"/>
          <w:sz w:val="24"/>
          <w:szCs w:val="24"/>
        </w:rPr>
      </w:pPr>
      <w:r>
        <w:rPr>
          <w:rFonts w:cstheme="minorHAnsi"/>
          <w:noProof/>
          <w:sz w:val="24"/>
          <w:szCs w:val="24"/>
          <w:lang w:eastAsia="es-ES"/>
        </w:rPr>
        <mc:AlternateContent>
          <mc:Choice Requires="wps">
            <w:drawing>
              <wp:anchor distT="0" distB="0" distL="114300" distR="114300" simplePos="0" relativeHeight="251668480" behindDoc="0" locked="0" layoutInCell="1" allowOverlap="1" wp14:anchorId="3D3D4402" wp14:editId="7266C5BC">
                <wp:simplePos x="0" y="0"/>
                <wp:positionH relativeFrom="column">
                  <wp:posOffset>1373505</wp:posOffset>
                </wp:positionH>
                <wp:positionV relativeFrom="paragraph">
                  <wp:posOffset>193040</wp:posOffset>
                </wp:positionV>
                <wp:extent cx="1104900" cy="381000"/>
                <wp:effectExtent l="0" t="19050" r="19050" b="19050"/>
                <wp:wrapNone/>
                <wp:docPr id="38" name="Flecha curvada hacia arriba 38"/>
                <wp:cNvGraphicFramePr/>
                <a:graphic xmlns:a="http://schemas.openxmlformats.org/drawingml/2006/main">
                  <a:graphicData uri="http://schemas.microsoft.com/office/word/2010/wordprocessingShape">
                    <wps:wsp>
                      <wps:cNvSpPr/>
                      <wps:spPr>
                        <a:xfrm>
                          <a:off x="0" y="0"/>
                          <a:ext cx="1104900" cy="3810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6339FB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38" o:spid="_x0000_s1026" type="#_x0000_t104" style="position:absolute;margin-left:108.15pt;margin-top:15.2pt;width:87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" adj="17876,20669,5400" fillcolor="#549e39 [3204]" strokecolor="#294e1c [1604]" strokeweight="1pt"/>
            </w:pict>
          </mc:Fallback>
        </mc:AlternateContent>
      </w:r>
      <w:r>
        <w:rPr>
          <w:rFonts w:cstheme="minorHAnsi"/>
          <w:noProof/>
          <w:sz w:val="24"/>
          <w:szCs w:val="24"/>
          <w:lang w:eastAsia="es-ES"/>
        </w:rPr>
        <mc:AlternateContent>
          <mc:Choice Requires="wps">
            <w:drawing>
              <wp:anchor distT="0" distB="0" distL="114300" distR="114300" simplePos="0" relativeHeight="251669504" behindDoc="0" locked="0" layoutInCell="1" allowOverlap="1" wp14:anchorId="6BBCA24C" wp14:editId="3EAB381E">
                <wp:simplePos x="0" y="0"/>
                <wp:positionH relativeFrom="column">
                  <wp:posOffset>3049905</wp:posOffset>
                </wp:positionH>
                <wp:positionV relativeFrom="paragraph">
                  <wp:posOffset>177800</wp:posOffset>
                </wp:positionV>
                <wp:extent cx="1143000" cy="381000"/>
                <wp:effectExtent l="0" t="19050" r="19050" b="19050"/>
                <wp:wrapNone/>
                <wp:docPr id="39" name="Flecha curvada hacia arriba 39"/>
                <wp:cNvGraphicFramePr/>
                <a:graphic xmlns:a="http://schemas.openxmlformats.org/drawingml/2006/main">
                  <a:graphicData uri="http://schemas.microsoft.com/office/word/2010/wordprocessingShape">
                    <wps:wsp>
                      <wps:cNvSpPr/>
                      <wps:spPr>
                        <a:xfrm flipH="1">
                          <a:off x="0" y="0"/>
                          <a:ext cx="1143000" cy="38100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B463ADA" id="Flecha curvada hacia arriba 39" o:spid="_x0000_s1026" type="#_x0000_t104" style="position:absolute;margin-left:240.15pt;margin-top:14pt;width:90pt;height:3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" adj="18000,20700,5400" fillcolor="#549e39 [3204]" strokecolor="#294e1c [1604]" strokeweight="1pt"/>
            </w:pict>
          </mc:Fallback>
        </mc:AlternateContent>
      </w:r>
    </w:p>
    <w:p w14:paraId="38658F5A" w14:textId="77777777" w:rsidR="00DE2890" w:rsidRPr="00DE2890" w:rsidRDefault="00DE2890" w:rsidP="00DE2890">
      <w:pPr>
        <w:pStyle w:val="Prrafodelista"/>
        <w:spacing w:before="240" w:line="276" w:lineRule="auto"/>
        <w:jc w:val="both"/>
        <w:rPr>
          <w:rFonts w:cstheme="minorHAnsi"/>
          <w:sz w:val="24"/>
          <w:szCs w:val="24"/>
        </w:rPr>
      </w:pPr>
    </w:p>
    <w:p w14:paraId="2B394B7C" w14:textId="77777777" w:rsidR="00021B9A" w:rsidRDefault="00021B9A" w:rsidP="00587C7F">
      <w:pPr>
        <w:spacing w:before="240" w:line="276" w:lineRule="auto"/>
        <w:jc w:val="both"/>
        <w:rPr>
          <w:b/>
        </w:rPr>
      </w:pPr>
    </w:p>
    <w:p w14:paraId="50119B14" w14:textId="77777777" w:rsidR="00021B9A" w:rsidRDefault="00021B9A" w:rsidP="00587C7F">
      <w:pPr>
        <w:spacing w:before="240" w:line="276" w:lineRule="auto"/>
        <w:jc w:val="both"/>
      </w:pPr>
      <w:r w:rsidRPr="003B79C9">
        <w:rPr>
          <w:b/>
        </w:rPr>
        <w:t xml:space="preserve">Gráfico: </w:t>
      </w:r>
      <w:r w:rsidR="00DD1683">
        <w:t xml:space="preserve">Guía para la Autodefensa de las Personas con Discapacidad </w:t>
      </w:r>
      <w:r>
        <w:t>(CERMI</w:t>
      </w:r>
      <w:r w:rsidR="00DD1683">
        <w:t>,</w:t>
      </w:r>
      <w:r>
        <w:t xml:space="preserve"> 2016). </w:t>
      </w:r>
    </w:p>
    <w:p w14:paraId="4E772F99" w14:textId="77777777" w:rsidR="006A016F" w:rsidRPr="006A016F" w:rsidRDefault="006A016F" w:rsidP="00587C7F">
      <w:pPr>
        <w:spacing w:before="240" w:line="276" w:lineRule="auto"/>
        <w:jc w:val="both"/>
        <w:rPr>
          <w:sz w:val="24"/>
          <w:szCs w:val="24"/>
        </w:rPr>
      </w:pPr>
      <w:r w:rsidRPr="006A016F">
        <w:rPr>
          <w:sz w:val="24"/>
          <w:szCs w:val="24"/>
        </w:rPr>
        <w:t xml:space="preserve">Las personas con discapacidad tienen que comprender que tienen el mismo valor y los mismos derechos que el resto de personas. </w:t>
      </w:r>
      <w:r>
        <w:rPr>
          <w:sz w:val="24"/>
          <w:szCs w:val="24"/>
        </w:rPr>
        <w:t>Debe de trabajar</w:t>
      </w:r>
      <w:r w:rsidR="00DD1683">
        <w:rPr>
          <w:sz w:val="24"/>
          <w:szCs w:val="24"/>
        </w:rPr>
        <w:t>se esta faceta entre el alumnado</w:t>
      </w:r>
      <w:r>
        <w:rPr>
          <w:sz w:val="24"/>
          <w:szCs w:val="24"/>
        </w:rPr>
        <w:t xml:space="preserve"> y </w:t>
      </w:r>
      <w:r w:rsidR="00DD1683">
        <w:rPr>
          <w:sz w:val="24"/>
          <w:szCs w:val="24"/>
        </w:rPr>
        <w:t>toda la comunidad debe</w:t>
      </w:r>
      <w:r>
        <w:rPr>
          <w:sz w:val="24"/>
          <w:szCs w:val="24"/>
        </w:rPr>
        <w:t xml:space="preserve"> conocer los derechos </w:t>
      </w:r>
      <w:r w:rsidR="00DD1683">
        <w:rPr>
          <w:sz w:val="24"/>
          <w:szCs w:val="24"/>
        </w:rPr>
        <w:t>que les asisten</w:t>
      </w:r>
      <w:r>
        <w:rPr>
          <w:sz w:val="24"/>
          <w:szCs w:val="24"/>
        </w:rPr>
        <w:t>.</w:t>
      </w:r>
    </w:p>
    <w:p w14:paraId="4D69D88C" w14:textId="77777777" w:rsidR="00587C7F" w:rsidRPr="00952296" w:rsidRDefault="00587C7F" w:rsidP="00587C7F">
      <w:pPr>
        <w:spacing w:before="240" w:line="276" w:lineRule="auto"/>
        <w:jc w:val="both"/>
        <w:rPr>
          <w:rFonts w:cstheme="minorHAnsi"/>
          <w:sz w:val="24"/>
          <w:szCs w:val="24"/>
        </w:rPr>
      </w:pPr>
      <w:r w:rsidRPr="006A016F">
        <w:rPr>
          <w:rFonts w:cstheme="minorHAnsi"/>
          <w:sz w:val="24"/>
          <w:szCs w:val="24"/>
        </w:rPr>
        <w:t>La formación que adquieren los jóvenes en la infancia y la adolescencia puede marcar toda su vida, y por tanto</w:t>
      </w:r>
      <w:r w:rsidR="00DD1683">
        <w:rPr>
          <w:rFonts w:cstheme="minorHAnsi"/>
          <w:sz w:val="24"/>
          <w:szCs w:val="24"/>
        </w:rPr>
        <w:t xml:space="preserve"> e</w:t>
      </w:r>
      <w:r w:rsidRPr="00952296">
        <w:rPr>
          <w:rFonts w:cstheme="minorHAnsi"/>
          <w:sz w:val="24"/>
          <w:szCs w:val="24"/>
        </w:rPr>
        <w:t xml:space="preserve">s tan importante </w:t>
      </w:r>
      <w:r w:rsidR="00DD1683">
        <w:rPr>
          <w:rFonts w:cstheme="minorHAnsi"/>
          <w:sz w:val="24"/>
          <w:szCs w:val="24"/>
        </w:rPr>
        <w:t>el</w:t>
      </w:r>
      <w:r w:rsidRPr="00952296">
        <w:rPr>
          <w:rFonts w:cstheme="minorHAnsi"/>
          <w:sz w:val="24"/>
          <w:szCs w:val="24"/>
        </w:rPr>
        <w:t xml:space="preserve"> conocimientos del mundo que les rodea, como la capacidad de estar en la sociedad. La educación inclusiva pretende impulsar el saber estar social, fomentar sobre todo el respeto y la responsabilidad. </w:t>
      </w:r>
    </w:p>
    <w:p w14:paraId="70A55623" w14:textId="77777777" w:rsidR="00587C7F" w:rsidRDefault="00587C7F" w:rsidP="003F53E1">
      <w:pPr>
        <w:spacing w:before="240" w:line="276" w:lineRule="auto"/>
        <w:jc w:val="both"/>
        <w:rPr>
          <w:rFonts w:cstheme="minorHAnsi"/>
          <w:sz w:val="24"/>
          <w:szCs w:val="24"/>
        </w:rPr>
      </w:pPr>
      <w:r w:rsidRPr="00952296">
        <w:rPr>
          <w:rFonts w:cstheme="minorHAnsi"/>
          <w:sz w:val="24"/>
          <w:szCs w:val="24"/>
        </w:rPr>
        <w:t>En las aulas se debe promover un buen ambiente y para ello hay que comprender la importancia de las conversaciones</w:t>
      </w:r>
      <w:r>
        <w:rPr>
          <w:rFonts w:cstheme="minorHAnsi"/>
          <w:sz w:val="24"/>
          <w:szCs w:val="24"/>
        </w:rPr>
        <w:t xml:space="preserve"> </w:t>
      </w:r>
      <w:r w:rsidR="00DD1683">
        <w:rPr>
          <w:rFonts w:cstheme="minorHAnsi"/>
          <w:sz w:val="24"/>
          <w:szCs w:val="24"/>
        </w:rPr>
        <w:t>docente-alumnado, familia-alumnado</w:t>
      </w:r>
      <w:r w:rsidRPr="00952296">
        <w:rPr>
          <w:rFonts w:cstheme="minorHAnsi"/>
          <w:sz w:val="24"/>
          <w:szCs w:val="24"/>
        </w:rPr>
        <w:t xml:space="preserve">. </w:t>
      </w:r>
      <w:r w:rsidR="000D0B71">
        <w:rPr>
          <w:rFonts w:cstheme="minorHAnsi"/>
          <w:sz w:val="24"/>
          <w:szCs w:val="24"/>
        </w:rPr>
        <w:t>L</w:t>
      </w:r>
      <w:r w:rsidRPr="00952296">
        <w:rPr>
          <w:rFonts w:cstheme="minorHAnsi"/>
          <w:sz w:val="24"/>
          <w:szCs w:val="24"/>
        </w:rPr>
        <w:t xml:space="preserve">a diversidad que radica en el ser humano </w:t>
      </w:r>
      <w:r w:rsidR="000D0B71">
        <w:rPr>
          <w:rFonts w:cstheme="minorHAnsi"/>
          <w:sz w:val="24"/>
          <w:szCs w:val="24"/>
        </w:rPr>
        <w:t xml:space="preserve">como valor ha de extenderse </w:t>
      </w:r>
      <w:r w:rsidRPr="00952296">
        <w:rPr>
          <w:rFonts w:cstheme="minorHAnsi"/>
          <w:sz w:val="24"/>
          <w:szCs w:val="24"/>
        </w:rPr>
        <w:t xml:space="preserve">y es importante que sea mediante conversaciones </w:t>
      </w:r>
      <w:r w:rsidR="00DD1683">
        <w:rPr>
          <w:rFonts w:cstheme="minorHAnsi"/>
          <w:sz w:val="24"/>
          <w:szCs w:val="24"/>
        </w:rPr>
        <w:t xml:space="preserve">eficaces y </w:t>
      </w:r>
      <w:r w:rsidRPr="00952296">
        <w:rPr>
          <w:rFonts w:cstheme="minorHAnsi"/>
          <w:sz w:val="24"/>
          <w:szCs w:val="24"/>
        </w:rPr>
        <w:t>efectivas.</w:t>
      </w:r>
      <w:r w:rsidR="00DD1683">
        <w:rPr>
          <w:rFonts w:cstheme="minorHAnsi"/>
          <w:sz w:val="24"/>
          <w:szCs w:val="24"/>
        </w:rPr>
        <w:t xml:space="preserve"> El diálogo como </w:t>
      </w:r>
      <w:r w:rsidR="000D0B71">
        <w:rPr>
          <w:rFonts w:cstheme="minorHAnsi"/>
          <w:sz w:val="24"/>
          <w:szCs w:val="24"/>
        </w:rPr>
        <w:t xml:space="preserve">generador de </w:t>
      </w:r>
      <w:r w:rsidR="00DD1683">
        <w:rPr>
          <w:rFonts w:cstheme="minorHAnsi"/>
          <w:sz w:val="24"/>
          <w:szCs w:val="24"/>
        </w:rPr>
        <w:t>cultura</w:t>
      </w:r>
      <w:r w:rsidR="000D0B71">
        <w:rPr>
          <w:rFonts w:cstheme="minorHAnsi"/>
          <w:sz w:val="24"/>
          <w:szCs w:val="24"/>
        </w:rPr>
        <w:t xml:space="preserve"> de inclusión</w:t>
      </w:r>
      <w:r w:rsidR="00DD1683">
        <w:rPr>
          <w:rFonts w:cstheme="minorHAnsi"/>
          <w:sz w:val="24"/>
          <w:szCs w:val="24"/>
        </w:rPr>
        <w:t>.</w:t>
      </w:r>
    </w:p>
    <w:p w14:paraId="11E67068" w14:textId="77777777" w:rsidR="00356B42" w:rsidRPr="00640D6A" w:rsidRDefault="00356B42" w:rsidP="003F53E1">
      <w:pPr>
        <w:spacing w:before="240" w:line="276" w:lineRule="auto"/>
        <w:jc w:val="both"/>
        <w:rPr>
          <w:rFonts w:cstheme="minorHAnsi"/>
          <w:sz w:val="24"/>
          <w:szCs w:val="24"/>
        </w:rPr>
      </w:pPr>
    </w:p>
    <w:p w14:paraId="50730AA4" w14:textId="77777777" w:rsidR="003F1C85" w:rsidRDefault="00CA345B" w:rsidP="00CA345B">
      <w:pPr>
        <w:pStyle w:val="Ttulo1"/>
        <w:numPr>
          <w:ilvl w:val="0"/>
          <w:numId w:val="0"/>
        </w:numPr>
        <w:spacing w:before="240" w:line="276" w:lineRule="auto"/>
        <w:ind w:left="432" w:hanging="432"/>
        <w:jc w:val="both"/>
      </w:pPr>
      <w:r>
        <w:t xml:space="preserve">3 </w:t>
      </w:r>
      <w:r w:rsidR="003F1C85">
        <w:t>Educación inclusiva</w:t>
      </w:r>
    </w:p>
    <w:p w14:paraId="686C0CA5" w14:textId="77777777" w:rsidR="003F1C85" w:rsidRDefault="00CA345B" w:rsidP="00CA345B">
      <w:pPr>
        <w:pStyle w:val="Ttulo2"/>
        <w:numPr>
          <w:ilvl w:val="0"/>
          <w:numId w:val="0"/>
        </w:numPr>
        <w:spacing w:before="240" w:line="276" w:lineRule="auto"/>
        <w:ind w:left="718" w:hanging="576"/>
        <w:jc w:val="both"/>
      </w:pPr>
      <w:r>
        <w:t xml:space="preserve">3.1 </w:t>
      </w:r>
      <w:r w:rsidR="003F1C85">
        <w:t xml:space="preserve">Igualdad y no discriminación </w:t>
      </w:r>
    </w:p>
    <w:p w14:paraId="142DF255" w14:textId="77777777" w:rsidR="003F1C85" w:rsidRDefault="003F1C85" w:rsidP="003F53E1">
      <w:pPr>
        <w:spacing w:before="240" w:line="276" w:lineRule="auto"/>
        <w:jc w:val="both"/>
        <w:rPr>
          <w:sz w:val="24"/>
          <w:szCs w:val="24"/>
        </w:rPr>
      </w:pPr>
      <w:r>
        <w:rPr>
          <w:sz w:val="24"/>
          <w:szCs w:val="24"/>
        </w:rPr>
        <w:t xml:space="preserve">Por derecho a la igualdad debemos entender primero que cada persona es diferente y por tanto no debemos buscar una homogeneidad. Garantizar el derecho a la igualdad es garantizar que todas las personas van a tener los mismos derechos y posibilidades independientemente de sus </w:t>
      </w:r>
      <w:r w:rsidR="001824F8">
        <w:rPr>
          <w:sz w:val="24"/>
          <w:szCs w:val="24"/>
        </w:rPr>
        <w:t>capacidades personales. La diversidad forma parte de la vida, debemos de comprender que existen diferencias para actuar de manera inclusiva.</w:t>
      </w:r>
    </w:p>
    <w:p w14:paraId="41B658EE" w14:textId="77777777" w:rsidR="000153BC" w:rsidRDefault="000153BC" w:rsidP="003F53E1">
      <w:pPr>
        <w:spacing w:before="240" w:line="276" w:lineRule="auto"/>
        <w:jc w:val="both"/>
        <w:rPr>
          <w:sz w:val="24"/>
          <w:szCs w:val="24"/>
        </w:rPr>
      </w:pPr>
      <w:r>
        <w:rPr>
          <w:sz w:val="24"/>
          <w:szCs w:val="24"/>
        </w:rPr>
        <w:t xml:space="preserve">La Convención </w:t>
      </w:r>
      <w:r w:rsidR="000D0B71">
        <w:rPr>
          <w:sz w:val="24"/>
          <w:szCs w:val="24"/>
        </w:rPr>
        <w:t xml:space="preserve">Internacional sobre los </w:t>
      </w:r>
      <w:r>
        <w:rPr>
          <w:sz w:val="24"/>
          <w:szCs w:val="24"/>
        </w:rPr>
        <w:t xml:space="preserve">Derechos de las Personas con Discapacidad </w:t>
      </w:r>
      <w:r w:rsidR="000D0B71">
        <w:rPr>
          <w:sz w:val="24"/>
          <w:szCs w:val="24"/>
        </w:rPr>
        <w:t xml:space="preserve">de 2006 se asienta en el </w:t>
      </w:r>
      <w:r>
        <w:rPr>
          <w:sz w:val="24"/>
          <w:szCs w:val="24"/>
        </w:rPr>
        <w:t xml:space="preserve">respeto </w:t>
      </w:r>
      <w:r w:rsidR="000D0B71">
        <w:rPr>
          <w:sz w:val="24"/>
          <w:szCs w:val="24"/>
        </w:rPr>
        <w:t xml:space="preserve">y el valor de </w:t>
      </w:r>
      <w:r>
        <w:rPr>
          <w:sz w:val="24"/>
          <w:szCs w:val="24"/>
        </w:rPr>
        <w:t>la diferencia</w:t>
      </w:r>
      <w:r w:rsidR="006123D9">
        <w:rPr>
          <w:sz w:val="24"/>
          <w:szCs w:val="24"/>
        </w:rPr>
        <w:t>,</w:t>
      </w:r>
      <w:r>
        <w:rPr>
          <w:sz w:val="24"/>
          <w:szCs w:val="24"/>
        </w:rPr>
        <w:t xml:space="preserve"> y la aceptación de las personas con discapacidad como parte de la diversidad y la condición humana</w:t>
      </w:r>
      <w:r w:rsidR="000D0B71">
        <w:rPr>
          <w:sz w:val="24"/>
          <w:szCs w:val="24"/>
        </w:rPr>
        <w:t>s</w:t>
      </w:r>
      <w:r>
        <w:rPr>
          <w:sz w:val="24"/>
          <w:szCs w:val="24"/>
        </w:rPr>
        <w:t>.</w:t>
      </w:r>
    </w:p>
    <w:p w14:paraId="0B7E8931" w14:textId="77777777" w:rsidR="001824F8" w:rsidRDefault="000D0B71" w:rsidP="003F53E1">
      <w:pPr>
        <w:spacing w:before="240" w:line="276" w:lineRule="auto"/>
        <w:jc w:val="both"/>
        <w:rPr>
          <w:sz w:val="24"/>
          <w:szCs w:val="24"/>
        </w:rPr>
      </w:pPr>
      <w:r>
        <w:rPr>
          <w:sz w:val="24"/>
          <w:szCs w:val="24"/>
        </w:rPr>
        <w:t>Los derechos de la infancia</w:t>
      </w:r>
      <w:r w:rsidR="001824F8">
        <w:rPr>
          <w:sz w:val="24"/>
          <w:szCs w:val="24"/>
        </w:rPr>
        <w:t xml:space="preserve"> </w:t>
      </w:r>
      <w:r>
        <w:rPr>
          <w:sz w:val="24"/>
          <w:szCs w:val="24"/>
        </w:rPr>
        <w:t xml:space="preserve">con discapacidad </w:t>
      </w:r>
      <w:r w:rsidR="001824F8">
        <w:rPr>
          <w:sz w:val="24"/>
          <w:szCs w:val="24"/>
        </w:rPr>
        <w:t>están protegidos de manera especial ya que la sociedad actual entiende</w:t>
      </w:r>
      <w:r>
        <w:rPr>
          <w:sz w:val="24"/>
          <w:szCs w:val="24"/>
        </w:rPr>
        <w:t xml:space="preserve"> que en su posición están objetivamente más expuestos a las vulneraciones y precisan de apoyos para su desarrollo personal</w:t>
      </w:r>
      <w:r w:rsidR="001824F8">
        <w:rPr>
          <w:sz w:val="24"/>
          <w:szCs w:val="24"/>
        </w:rPr>
        <w:t xml:space="preserve">. </w:t>
      </w:r>
    </w:p>
    <w:p w14:paraId="1061D167" w14:textId="77777777" w:rsidR="001824F8" w:rsidRDefault="000D0B71" w:rsidP="003F53E1">
      <w:pPr>
        <w:spacing w:before="240" w:line="276" w:lineRule="auto"/>
        <w:jc w:val="both"/>
        <w:rPr>
          <w:sz w:val="24"/>
          <w:szCs w:val="24"/>
        </w:rPr>
      </w:pPr>
      <w:r>
        <w:rPr>
          <w:sz w:val="24"/>
          <w:szCs w:val="24"/>
        </w:rPr>
        <w:t>De igual modo, l</w:t>
      </w:r>
      <w:r w:rsidR="001824F8">
        <w:rPr>
          <w:sz w:val="24"/>
          <w:szCs w:val="24"/>
        </w:rPr>
        <w:t xml:space="preserve">as mujeres y niñas con discapacidad tienen protegidos sus derechos </w:t>
      </w:r>
      <w:r w:rsidR="007660E2">
        <w:rPr>
          <w:sz w:val="24"/>
          <w:szCs w:val="24"/>
        </w:rPr>
        <w:t xml:space="preserve">por ley, siendo necesaria su protección efectiva. </w:t>
      </w:r>
      <w:r w:rsidR="001824F8">
        <w:rPr>
          <w:sz w:val="24"/>
          <w:szCs w:val="24"/>
        </w:rPr>
        <w:t xml:space="preserve">Teniendo en cuenta que forman parte de una confluencia de varios factores, desigualdad por razón de género y por razón de discapacidad.  </w:t>
      </w:r>
    </w:p>
    <w:p w14:paraId="13AB2387" w14:textId="77777777" w:rsidR="007464EC" w:rsidRDefault="001824F8" w:rsidP="003F53E1">
      <w:pPr>
        <w:spacing w:before="240" w:line="276" w:lineRule="auto"/>
        <w:jc w:val="both"/>
        <w:rPr>
          <w:sz w:val="24"/>
          <w:szCs w:val="24"/>
        </w:rPr>
      </w:pPr>
      <w:r w:rsidRPr="001824F8">
        <w:rPr>
          <w:sz w:val="24"/>
          <w:szCs w:val="24"/>
        </w:rPr>
        <w:t xml:space="preserve">Por </w:t>
      </w:r>
      <w:r w:rsidR="007660E2">
        <w:rPr>
          <w:sz w:val="24"/>
          <w:szCs w:val="24"/>
        </w:rPr>
        <w:t>tanto,</w:t>
      </w:r>
      <w:r w:rsidR="000D0B71">
        <w:rPr>
          <w:sz w:val="24"/>
          <w:szCs w:val="24"/>
        </w:rPr>
        <w:t xml:space="preserve"> debe entenderse</w:t>
      </w:r>
      <w:r w:rsidR="007660E2">
        <w:rPr>
          <w:sz w:val="24"/>
          <w:szCs w:val="24"/>
        </w:rPr>
        <w:t xml:space="preserve"> que la igualdad es equiparar las oportunidades de forma que todas las personas, adultos y menores, puedan </w:t>
      </w:r>
      <w:r w:rsidRPr="001824F8">
        <w:rPr>
          <w:sz w:val="24"/>
          <w:szCs w:val="24"/>
        </w:rPr>
        <w:t xml:space="preserve">desarrollar su vida </w:t>
      </w:r>
      <w:r w:rsidR="007660E2">
        <w:rPr>
          <w:sz w:val="24"/>
          <w:szCs w:val="24"/>
        </w:rPr>
        <w:t xml:space="preserve">con unas </w:t>
      </w:r>
      <w:r w:rsidRPr="001824F8">
        <w:rPr>
          <w:sz w:val="24"/>
          <w:szCs w:val="24"/>
        </w:rPr>
        <w:t>condiciones similares.</w:t>
      </w:r>
    </w:p>
    <w:p w14:paraId="277EB3FB" w14:textId="77777777" w:rsidR="007464EC" w:rsidRPr="007464EC" w:rsidRDefault="00CA345B" w:rsidP="00CA345B">
      <w:pPr>
        <w:pStyle w:val="Ttulo2"/>
        <w:numPr>
          <w:ilvl w:val="0"/>
          <w:numId w:val="0"/>
        </w:numPr>
        <w:spacing w:before="240" w:after="240" w:line="276" w:lineRule="auto"/>
        <w:ind w:left="718" w:hanging="576"/>
        <w:jc w:val="both"/>
      </w:pPr>
      <w:r>
        <w:t xml:space="preserve">3.2 </w:t>
      </w:r>
      <w:r w:rsidR="007464EC">
        <w:t>Educación inclusiva</w:t>
      </w:r>
    </w:p>
    <w:p w14:paraId="42CB7807" w14:textId="77777777" w:rsidR="00FF7749" w:rsidRDefault="00ED0CD4" w:rsidP="003F53E1">
      <w:pPr>
        <w:spacing w:before="240" w:after="240" w:line="276" w:lineRule="auto"/>
        <w:jc w:val="both"/>
        <w:rPr>
          <w:sz w:val="24"/>
          <w:szCs w:val="24"/>
        </w:rPr>
      </w:pPr>
      <w:r>
        <w:rPr>
          <w:sz w:val="24"/>
          <w:szCs w:val="24"/>
        </w:rPr>
        <w:t>Un modelo</w:t>
      </w:r>
      <w:r w:rsidR="000D0B71">
        <w:rPr>
          <w:sz w:val="24"/>
          <w:szCs w:val="24"/>
        </w:rPr>
        <w:t xml:space="preserve"> educativo que respete al alumnado</w:t>
      </w:r>
      <w:r>
        <w:rPr>
          <w:sz w:val="24"/>
          <w:szCs w:val="24"/>
        </w:rPr>
        <w:t xml:space="preserve"> y sus capacidades</w:t>
      </w:r>
      <w:r w:rsidR="00A74891">
        <w:rPr>
          <w:sz w:val="24"/>
          <w:szCs w:val="24"/>
        </w:rPr>
        <w:t>,</w:t>
      </w:r>
      <w:r>
        <w:rPr>
          <w:sz w:val="24"/>
          <w:szCs w:val="24"/>
        </w:rPr>
        <w:t xml:space="preserve"> </w:t>
      </w:r>
      <w:r w:rsidR="00EF522B">
        <w:rPr>
          <w:sz w:val="24"/>
          <w:szCs w:val="24"/>
        </w:rPr>
        <w:t>inclusivo</w:t>
      </w:r>
      <w:r w:rsidR="00A74891">
        <w:rPr>
          <w:sz w:val="24"/>
          <w:szCs w:val="24"/>
        </w:rPr>
        <w:t>,</w:t>
      </w:r>
      <w:r w:rsidR="00EF522B">
        <w:rPr>
          <w:sz w:val="24"/>
          <w:szCs w:val="24"/>
        </w:rPr>
        <w:t xml:space="preserve"> es </w:t>
      </w:r>
      <w:r w:rsidR="000D0B71">
        <w:rPr>
          <w:sz w:val="24"/>
          <w:szCs w:val="24"/>
        </w:rPr>
        <w:t xml:space="preserve">elemento para </w:t>
      </w:r>
      <w:r w:rsidR="00EF522B">
        <w:rPr>
          <w:sz w:val="24"/>
          <w:szCs w:val="24"/>
        </w:rPr>
        <w:t xml:space="preserve">un descenso del acoso escolar por razón de discapacidad. </w:t>
      </w:r>
      <w:r w:rsidR="00914C9E" w:rsidRPr="005349B0">
        <w:rPr>
          <w:sz w:val="24"/>
          <w:szCs w:val="24"/>
        </w:rPr>
        <w:t xml:space="preserve">La educación constituye uno de los factores más determinantes en la lucha contra la desigualdad, la exclusión social y la pobreza. </w:t>
      </w:r>
      <w:r w:rsidR="0086724C">
        <w:rPr>
          <w:sz w:val="24"/>
          <w:szCs w:val="24"/>
        </w:rPr>
        <w:t>El modelo educativo actual</w:t>
      </w:r>
      <w:r w:rsidR="000D0B71">
        <w:rPr>
          <w:sz w:val="24"/>
          <w:szCs w:val="24"/>
        </w:rPr>
        <w:t xml:space="preserve"> en España</w:t>
      </w:r>
      <w:r w:rsidR="0086724C">
        <w:rPr>
          <w:sz w:val="24"/>
          <w:szCs w:val="24"/>
        </w:rPr>
        <w:t xml:space="preserve"> está dividido en educación ordinaria y educación especial.</w:t>
      </w:r>
      <w:r w:rsidR="00C33225">
        <w:rPr>
          <w:sz w:val="24"/>
          <w:szCs w:val="24"/>
        </w:rPr>
        <w:t xml:space="preserve"> En </w:t>
      </w:r>
      <w:r w:rsidR="000D0B71">
        <w:rPr>
          <w:sz w:val="24"/>
          <w:szCs w:val="24"/>
        </w:rPr>
        <w:t xml:space="preserve">muchas </w:t>
      </w:r>
      <w:r w:rsidR="00C33225">
        <w:rPr>
          <w:sz w:val="24"/>
          <w:szCs w:val="24"/>
        </w:rPr>
        <w:t xml:space="preserve">ocasiones </w:t>
      </w:r>
      <w:r w:rsidR="000D0B71">
        <w:rPr>
          <w:sz w:val="24"/>
          <w:szCs w:val="24"/>
        </w:rPr>
        <w:t>el alumnado con discapacidad no cuenta</w:t>
      </w:r>
      <w:r w:rsidR="00C33225">
        <w:rPr>
          <w:sz w:val="24"/>
          <w:szCs w:val="24"/>
        </w:rPr>
        <w:t xml:space="preserve"> </w:t>
      </w:r>
      <w:r w:rsidR="000D0B71">
        <w:rPr>
          <w:sz w:val="24"/>
          <w:szCs w:val="24"/>
        </w:rPr>
        <w:t xml:space="preserve">con </w:t>
      </w:r>
      <w:r w:rsidR="00C33225">
        <w:rPr>
          <w:sz w:val="24"/>
          <w:szCs w:val="24"/>
        </w:rPr>
        <w:t xml:space="preserve">la posibilidad de disponer </w:t>
      </w:r>
      <w:r w:rsidR="006123D9">
        <w:rPr>
          <w:sz w:val="24"/>
          <w:szCs w:val="24"/>
        </w:rPr>
        <w:t xml:space="preserve">de una educación </w:t>
      </w:r>
      <w:r w:rsidR="000D0B71">
        <w:rPr>
          <w:sz w:val="24"/>
          <w:szCs w:val="24"/>
        </w:rPr>
        <w:t xml:space="preserve">inclusiva y </w:t>
      </w:r>
      <w:r w:rsidR="006123D9">
        <w:rPr>
          <w:sz w:val="24"/>
          <w:szCs w:val="24"/>
        </w:rPr>
        <w:t>de calidad y por ello, tienen</w:t>
      </w:r>
      <w:r w:rsidR="00C33225">
        <w:rPr>
          <w:sz w:val="24"/>
          <w:szCs w:val="24"/>
        </w:rPr>
        <w:t xml:space="preserve"> que enfrentarse a una educación </w:t>
      </w:r>
      <w:r w:rsidR="000D0B71">
        <w:rPr>
          <w:sz w:val="24"/>
          <w:szCs w:val="24"/>
        </w:rPr>
        <w:t xml:space="preserve">segregada y </w:t>
      </w:r>
      <w:r w:rsidR="00C33225">
        <w:rPr>
          <w:sz w:val="24"/>
          <w:szCs w:val="24"/>
        </w:rPr>
        <w:t>degradada.</w:t>
      </w:r>
    </w:p>
    <w:p w14:paraId="12C88833" w14:textId="77777777" w:rsidR="00C33225" w:rsidRPr="005349B0" w:rsidRDefault="004D3DBF" w:rsidP="003F53E1">
      <w:pPr>
        <w:spacing w:before="240" w:line="276" w:lineRule="auto"/>
        <w:jc w:val="both"/>
        <w:rPr>
          <w:sz w:val="24"/>
          <w:szCs w:val="24"/>
        </w:rPr>
      </w:pPr>
      <w:r>
        <w:rPr>
          <w:sz w:val="24"/>
          <w:szCs w:val="24"/>
        </w:rPr>
        <w:t>La dualidad educati</w:t>
      </w:r>
      <w:r w:rsidR="000D0B71">
        <w:rPr>
          <w:sz w:val="24"/>
          <w:szCs w:val="24"/>
        </w:rPr>
        <w:t>va provoca que el alumnado sea más consciente y acuse de modo negativo</w:t>
      </w:r>
      <w:r>
        <w:rPr>
          <w:sz w:val="24"/>
          <w:szCs w:val="24"/>
        </w:rPr>
        <w:t xml:space="preserve"> las diferen</w:t>
      </w:r>
      <w:r w:rsidR="000D0B71">
        <w:rPr>
          <w:sz w:val="24"/>
          <w:szCs w:val="24"/>
        </w:rPr>
        <w:t>cias. No hay que olvidar que la</w:t>
      </w:r>
      <w:r>
        <w:rPr>
          <w:sz w:val="24"/>
          <w:szCs w:val="24"/>
        </w:rPr>
        <w:t xml:space="preserve"> </w:t>
      </w:r>
      <w:r w:rsidR="000D0B71">
        <w:rPr>
          <w:sz w:val="24"/>
          <w:szCs w:val="24"/>
        </w:rPr>
        <w:t>infancia aprende del mundo que le</w:t>
      </w:r>
      <w:r>
        <w:rPr>
          <w:sz w:val="24"/>
          <w:szCs w:val="24"/>
        </w:rPr>
        <w:t xml:space="preserve"> rodea y pueden observar la falta de inclusión general que radica en todos los aspectos de la sociedad actual.</w:t>
      </w:r>
      <w:r w:rsidR="000D0B71">
        <w:rPr>
          <w:sz w:val="24"/>
          <w:szCs w:val="24"/>
        </w:rPr>
        <w:t xml:space="preserve"> Resulta </w:t>
      </w:r>
      <w:r>
        <w:rPr>
          <w:sz w:val="24"/>
          <w:szCs w:val="24"/>
        </w:rPr>
        <w:t xml:space="preserve">imprescindible que la educación sea inclusiva, es decir, un acceso pleno a la enseñanza sin discriminación, ni segregación y con apoyos reales y efectivos. </w:t>
      </w:r>
      <w:r w:rsidR="00C33225" w:rsidRPr="005349B0">
        <w:rPr>
          <w:sz w:val="24"/>
          <w:szCs w:val="24"/>
        </w:rPr>
        <w:t xml:space="preserve">Se ha de entender la educación inclusiva desde los paradigmas de calidad educativa, igualdad de oportunidades y accesibilidad universal a lo largo de todo el ciclo vital, asegurando la educación permanente de las personas con discapacidad como fórmula de promover su autonomía personal, el libre desarrollo de su personalidad, ejerciendo siempre el derecho a tomar sus propias decisiones y eligiendo su modo de vida, y </w:t>
      </w:r>
      <w:r w:rsidR="000D0B71">
        <w:rPr>
          <w:sz w:val="24"/>
          <w:szCs w:val="24"/>
        </w:rPr>
        <w:t xml:space="preserve">disponiendo de apoyos para </w:t>
      </w:r>
      <w:r w:rsidR="00C33225" w:rsidRPr="005349B0">
        <w:rPr>
          <w:sz w:val="24"/>
          <w:szCs w:val="24"/>
        </w:rPr>
        <w:t>su inclusión social</w:t>
      </w:r>
      <w:r w:rsidR="00C33225" w:rsidRPr="005349B0">
        <w:rPr>
          <w:rStyle w:val="Refdenotaalpie"/>
          <w:sz w:val="24"/>
          <w:szCs w:val="24"/>
        </w:rPr>
        <w:footnoteReference w:id="5"/>
      </w:r>
      <w:r w:rsidR="00C33225" w:rsidRPr="005349B0">
        <w:rPr>
          <w:sz w:val="24"/>
          <w:szCs w:val="24"/>
        </w:rPr>
        <w:t xml:space="preserve">. </w:t>
      </w:r>
    </w:p>
    <w:p w14:paraId="321DD655" w14:textId="77777777" w:rsidR="00FF7749" w:rsidRDefault="00FF7749" w:rsidP="003F53E1">
      <w:pPr>
        <w:spacing w:before="240" w:line="276" w:lineRule="auto"/>
        <w:jc w:val="both"/>
        <w:rPr>
          <w:iCs/>
          <w:color w:val="000000"/>
          <w:sz w:val="24"/>
          <w:szCs w:val="24"/>
        </w:rPr>
      </w:pPr>
      <w:r w:rsidRPr="005349B0">
        <w:rPr>
          <w:iCs/>
          <w:color w:val="000000"/>
          <w:sz w:val="24"/>
          <w:szCs w:val="24"/>
        </w:rPr>
        <w:t>La educación inclusiva implica una visión diferente de la educación común basada en la heterogeneidad y no en la homogeneidad. La atención a la diversidad es una responsabilidad de la educación común porque las diferencias son inherentes al ser humano y están presentes en cualquier proceso de enseñanza-aprendizaje. Sin embargo, al igual que ha ocurrido en la sociedad, las diferencias en el ámbito</w:t>
      </w:r>
      <w:r w:rsidRPr="008B3D23">
        <w:rPr>
          <w:iCs/>
          <w:color w:val="000000"/>
          <w:sz w:val="24"/>
          <w:szCs w:val="24"/>
        </w:rPr>
        <w:t xml:space="preserve"> educativo se han obviado, lo que ha dado lugar a la creación de estructuras y propuestas educativas difer</w:t>
      </w:r>
      <w:r w:rsidR="000D0B71">
        <w:rPr>
          <w:iCs/>
          <w:color w:val="000000"/>
          <w:sz w:val="24"/>
          <w:szCs w:val="24"/>
        </w:rPr>
        <w:t>enciadas para distintos segmento</w:t>
      </w:r>
      <w:r w:rsidRPr="008B3D23">
        <w:rPr>
          <w:iCs/>
          <w:color w:val="000000"/>
          <w:sz w:val="24"/>
          <w:szCs w:val="24"/>
        </w:rPr>
        <w:t>s de alumnos y alumnas (niños con discapacidad, niños indígenas, etc.)</w:t>
      </w:r>
      <w:r>
        <w:rPr>
          <w:rStyle w:val="Refdenotaalpie"/>
          <w:iCs/>
          <w:color w:val="000000"/>
          <w:sz w:val="24"/>
          <w:szCs w:val="24"/>
        </w:rPr>
        <w:footnoteReference w:id="6"/>
      </w:r>
      <w:r w:rsidRPr="008B3D23">
        <w:rPr>
          <w:iCs/>
          <w:color w:val="000000"/>
          <w:sz w:val="24"/>
          <w:szCs w:val="24"/>
        </w:rPr>
        <w:t>.</w:t>
      </w:r>
    </w:p>
    <w:p w14:paraId="3DB4517F" w14:textId="77777777" w:rsidR="007464EC" w:rsidRDefault="00784B0D" w:rsidP="003F53E1">
      <w:pPr>
        <w:spacing w:before="240" w:line="276" w:lineRule="auto"/>
        <w:jc w:val="both"/>
        <w:rPr>
          <w:iCs/>
          <w:color w:val="000000"/>
          <w:sz w:val="24"/>
          <w:szCs w:val="24"/>
        </w:rPr>
      </w:pPr>
      <w:r>
        <w:rPr>
          <w:iCs/>
          <w:color w:val="000000"/>
          <w:sz w:val="24"/>
          <w:szCs w:val="24"/>
        </w:rPr>
        <w:t xml:space="preserve">La educación inclusiva va </w:t>
      </w:r>
      <w:r w:rsidR="00A70E1E">
        <w:rPr>
          <w:iCs/>
          <w:color w:val="000000"/>
          <w:sz w:val="24"/>
          <w:szCs w:val="24"/>
        </w:rPr>
        <w:t>más</w:t>
      </w:r>
      <w:r>
        <w:rPr>
          <w:iCs/>
          <w:color w:val="000000"/>
          <w:sz w:val="24"/>
          <w:szCs w:val="24"/>
        </w:rPr>
        <w:t xml:space="preserve"> </w:t>
      </w:r>
      <w:r w:rsidR="00A70E1E">
        <w:rPr>
          <w:iCs/>
          <w:color w:val="000000"/>
          <w:sz w:val="24"/>
          <w:szCs w:val="24"/>
        </w:rPr>
        <w:t>allá</w:t>
      </w:r>
      <w:r>
        <w:rPr>
          <w:iCs/>
          <w:color w:val="000000"/>
          <w:sz w:val="24"/>
          <w:szCs w:val="24"/>
        </w:rPr>
        <w:t xml:space="preserve"> de la </w:t>
      </w:r>
      <w:r w:rsidR="00ED0CD4">
        <w:rPr>
          <w:iCs/>
          <w:color w:val="000000"/>
          <w:sz w:val="24"/>
          <w:szCs w:val="24"/>
        </w:rPr>
        <w:t>integración</w:t>
      </w:r>
      <w:r w:rsidR="00A70E1E">
        <w:rPr>
          <w:iCs/>
          <w:color w:val="000000"/>
          <w:sz w:val="24"/>
          <w:szCs w:val="24"/>
        </w:rPr>
        <w:t xml:space="preserve"> de las personas con discapacidad, </w:t>
      </w:r>
      <w:r w:rsidR="00ED0CD4">
        <w:rPr>
          <w:iCs/>
          <w:color w:val="000000"/>
          <w:sz w:val="24"/>
          <w:szCs w:val="24"/>
        </w:rPr>
        <w:t xml:space="preserve">el fin último es educar teniendo en cuenta las características de la persona de manera individualizada y no mediante unos estándares que para muchas personas con y sin discapacidad son inaccesibles. </w:t>
      </w:r>
    </w:p>
    <w:p w14:paraId="49A74E14" w14:textId="77777777" w:rsidR="00356B42" w:rsidRPr="00513744" w:rsidRDefault="00356B42" w:rsidP="003F53E1">
      <w:pPr>
        <w:spacing w:before="240" w:line="276" w:lineRule="auto"/>
        <w:jc w:val="both"/>
        <w:rPr>
          <w:iCs/>
          <w:color w:val="000000"/>
          <w:sz w:val="24"/>
          <w:szCs w:val="24"/>
        </w:rPr>
      </w:pPr>
    </w:p>
    <w:p w14:paraId="326B200C" w14:textId="77777777" w:rsidR="00886CD5" w:rsidRPr="00886CD5" w:rsidRDefault="00CA345B" w:rsidP="00CA345B">
      <w:pPr>
        <w:pStyle w:val="Ttulo1"/>
        <w:numPr>
          <w:ilvl w:val="0"/>
          <w:numId w:val="0"/>
        </w:numPr>
        <w:spacing w:before="240" w:line="276" w:lineRule="auto"/>
        <w:ind w:left="432" w:hanging="432"/>
        <w:jc w:val="both"/>
      </w:pPr>
      <w:r>
        <w:t xml:space="preserve">4 </w:t>
      </w:r>
      <w:r w:rsidR="00640D6A">
        <w:t>Herramientas frente al acoso escolar en personas con discapacidad</w:t>
      </w:r>
    </w:p>
    <w:p w14:paraId="52B92A79" w14:textId="77777777" w:rsidR="00886CD5" w:rsidRDefault="00CA345B" w:rsidP="00E424B1">
      <w:pPr>
        <w:pStyle w:val="Ttulo2"/>
        <w:numPr>
          <w:ilvl w:val="0"/>
          <w:numId w:val="0"/>
        </w:numPr>
        <w:spacing w:before="240" w:line="276" w:lineRule="auto"/>
        <w:ind w:left="142"/>
        <w:jc w:val="both"/>
      </w:pPr>
      <w:r>
        <w:t>4</w:t>
      </w:r>
      <w:r w:rsidR="00215CE7">
        <w:t>.1</w:t>
      </w:r>
      <w:r w:rsidR="00886CD5">
        <w:t xml:space="preserve"> Necesidades detectadas</w:t>
      </w:r>
      <w:r w:rsidR="00A950AE">
        <w:t xml:space="preserve"> y medidas </w:t>
      </w:r>
    </w:p>
    <w:p w14:paraId="249F540D" w14:textId="77777777" w:rsidR="00886CD5" w:rsidRDefault="00886CD5" w:rsidP="003F53E1">
      <w:pPr>
        <w:spacing w:before="240" w:line="276" w:lineRule="auto"/>
        <w:jc w:val="both"/>
        <w:rPr>
          <w:sz w:val="24"/>
          <w:szCs w:val="24"/>
        </w:rPr>
      </w:pPr>
      <w:r w:rsidRPr="007660E2">
        <w:rPr>
          <w:sz w:val="24"/>
          <w:szCs w:val="24"/>
        </w:rPr>
        <w:t>Resulta de</w:t>
      </w:r>
      <w:r w:rsidR="000D0B71">
        <w:rPr>
          <w:sz w:val="24"/>
          <w:szCs w:val="24"/>
        </w:rPr>
        <w:t xml:space="preserve"> extrema importancia que el alumnado</w:t>
      </w:r>
      <w:r w:rsidRPr="007660E2">
        <w:rPr>
          <w:sz w:val="24"/>
          <w:szCs w:val="24"/>
        </w:rPr>
        <w:t xml:space="preserve">, </w:t>
      </w:r>
      <w:r w:rsidR="000D0B71">
        <w:rPr>
          <w:sz w:val="24"/>
          <w:szCs w:val="24"/>
        </w:rPr>
        <w:t xml:space="preserve">el </w:t>
      </w:r>
      <w:r w:rsidRPr="007660E2">
        <w:rPr>
          <w:sz w:val="24"/>
          <w:szCs w:val="24"/>
        </w:rPr>
        <w:t xml:space="preserve">profesorado y </w:t>
      </w:r>
      <w:r w:rsidR="000D0B71">
        <w:rPr>
          <w:sz w:val="24"/>
          <w:szCs w:val="24"/>
        </w:rPr>
        <w:t xml:space="preserve">las familias </w:t>
      </w:r>
      <w:r w:rsidRPr="007660E2">
        <w:rPr>
          <w:sz w:val="24"/>
          <w:szCs w:val="24"/>
        </w:rPr>
        <w:t xml:space="preserve">sean conscientes </w:t>
      </w:r>
      <w:r>
        <w:rPr>
          <w:sz w:val="24"/>
          <w:szCs w:val="24"/>
        </w:rPr>
        <w:t>del problema del acoso escolar</w:t>
      </w:r>
      <w:r w:rsidRPr="007660E2">
        <w:rPr>
          <w:sz w:val="24"/>
          <w:szCs w:val="24"/>
        </w:rPr>
        <w:t xml:space="preserve"> y de la manera de atajarlo, para así eliminarlo</w:t>
      </w:r>
      <w:r w:rsidR="00A32232">
        <w:rPr>
          <w:sz w:val="24"/>
          <w:szCs w:val="24"/>
        </w:rPr>
        <w:t xml:space="preserve"> definitivamente</w:t>
      </w:r>
      <w:r w:rsidRPr="007660E2">
        <w:rPr>
          <w:sz w:val="24"/>
          <w:szCs w:val="24"/>
        </w:rPr>
        <w:t xml:space="preserve">. </w:t>
      </w:r>
    </w:p>
    <w:p w14:paraId="0F684660" w14:textId="77777777" w:rsidR="00A32232" w:rsidRPr="00E76AD8" w:rsidRDefault="0073305C" w:rsidP="00E76AD8">
      <w:pPr>
        <w:spacing w:before="240" w:line="276" w:lineRule="auto"/>
        <w:jc w:val="both"/>
        <w:rPr>
          <w:sz w:val="24"/>
          <w:szCs w:val="24"/>
        </w:rPr>
      </w:pPr>
      <w:r>
        <w:rPr>
          <w:sz w:val="24"/>
          <w:szCs w:val="24"/>
        </w:rPr>
        <w:t xml:space="preserve">El sistema educativo actual en la elaboración de </w:t>
      </w:r>
      <w:r w:rsidR="00113CFB">
        <w:rPr>
          <w:sz w:val="24"/>
          <w:szCs w:val="24"/>
        </w:rPr>
        <w:t xml:space="preserve">los diseños curriculares no </w:t>
      </w:r>
      <w:r>
        <w:rPr>
          <w:sz w:val="24"/>
          <w:szCs w:val="24"/>
        </w:rPr>
        <w:t xml:space="preserve">hace referencia a la discapacidad. </w:t>
      </w:r>
      <w:r w:rsidR="00A32232" w:rsidRPr="00E76AD8">
        <w:rPr>
          <w:sz w:val="24"/>
          <w:szCs w:val="24"/>
        </w:rPr>
        <w:t xml:space="preserve">Los alumnos con discapacidad sufren en mayor medida casos de acoso y violencia, </w:t>
      </w:r>
      <w:r w:rsidR="000D0B71">
        <w:rPr>
          <w:sz w:val="24"/>
          <w:szCs w:val="24"/>
        </w:rPr>
        <w:t xml:space="preserve">por </w:t>
      </w:r>
      <w:r w:rsidR="00136929">
        <w:rPr>
          <w:sz w:val="24"/>
          <w:szCs w:val="24"/>
        </w:rPr>
        <w:t>lo</w:t>
      </w:r>
      <w:r w:rsidR="000D0B71">
        <w:rPr>
          <w:sz w:val="24"/>
          <w:szCs w:val="24"/>
        </w:rPr>
        <w:t xml:space="preserve"> que </w:t>
      </w:r>
      <w:r w:rsidR="00136929">
        <w:rPr>
          <w:sz w:val="24"/>
          <w:szCs w:val="24"/>
        </w:rPr>
        <w:t>la UNESCO redactó</w:t>
      </w:r>
      <w:r w:rsidR="00A32232" w:rsidRPr="00E76AD8">
        <w:rPr>
          <w:sz w:val="24"/>
          <w:szCs w:val="24"/>
        </w:rPr>
        <w:t xml:space="preserve"> una serie de medidas para prevenir el abuso y la violencia contra los niños con discapacidad:</w:t>
      </w:r>
    </w:p>
    <w:p w14:paraId="2E608793" w14:textId="77777777" w:rsidR="00A950AE" w:rsidRPr="00E76AD8" w:rsidRDefault="00A950AE" w:rsidP="002E4C8D">
      <w:pPr>
        <w:spacing w:after="240" w:line="276" w:lineRule="auto"/>
        <w:ind w:left="567" w:hanging="567"/>
        <w:jc w:val="both"/>
        <w:rPr>
          <w:i/>
          <w:sz w:val="24"/>
          <w:szCs w:val="24"/>
        </w:rPr>
      </w:pPr>
      <w:r w:rsidRPr="00E76AD8">
        <w:rPr>
          <w:i/>
          <w:sz w:val="24"/>
          <w:szCs w:val="24"/>
        </w:rPr>
        <w:t>a)</w:t>
      </w:r>
      <w:r w:rsidRPr="00E76AD8">
        <w:rPr>
          <w:i/>
          <w:sz w:val="24"/>
          <w:szCs w:val="24"/>
        </w:rPr>
        <w:tab/>
      </w:r>
      <w:r w:rsidRPr="00E76AD8">
        <w:rPr>
          <w:bCs/>
          <w:i/>
          <w:sz w:val="24"/>
          <w:szCs w:val="24"/>
        </w:rPr>
        <w:t>Formar</w:t>
      </w:r>
      <w:r w:rsidR="000D0B71">
        <w:rPr>
          <w:i/>
          <w:sz w:val="24"/>
          <w:szCs w:val="24"/>
        </w:rPr>
        <w:t xml:space="preserve"> y educar a los progenitores y</w:t>
      </w:r>
      <w:r w:rsidRPr="00E76AD8">
        <w:rPr>
          <w:i/>
          <w:sz w:val="24"/>
          <w:szCs w:val="24"/>
        </w:rPr>
        <w:t xml:space="preserve"> otras personas que cuidan </w:t>
      </w:r>
      <w:r w:rsidR="000D0B71">
        <w:rPr>
          <w:i/>
          <w:sz w:val="24"/>
          <w:szCs w:val="24"/>
        </w:rPr>
        <w:t xml:space="preserve">o atienden </w:t>
      </w:r>
      <w:r w:rsidRPr="00E76AD8">
        <w:rPr>
          <w:i/>
          <w:sz w:val="24"/>
          <w:szCs w:val="24"/>
        </w:rPr>
        <w:t xml:space="preserve">al niño </w:t>
      </w:r>
      <w:r w:rsidR="000D0B71">
        <w:rPr>
          <w:i/>
          <w:sz w:val="24"/>
          <w:szCs w:val="24"/>
        </w:rPr>
        <w:t xml:space="preserve">o niña </w:t>
      </w:r>
      <w:r w:rsidRPr="00E76AD8">
        <w:rPr>
          <w:i/>
          <w:sz w:val="24"/>
          <w:szCs w:val="24"/>
        </w:rPr>
        <w:t>para que comprendan los riesgos y detecten las señales de abuso</w:t>
      </w:r>
      <w:r w:rsidR="000D0B71">
        <w:rPr>
          <w:i/>
          <w:sz w:val="24"/>
          <w:szCs w:val="24"/>
        </w:rPr>
        <w:t xml:space="preserve"> de que pueda estar siendo objeto.</w:t>
      </w:r>
    </w:p>
    <w:p w14:paraId="483DDCCE" w14:textId="77777777" w:rsidR="00A950AE" w:rsidRPr="00E76AD8" w:rsidRDefault="00A950AE" w:rsidP="002E4C8D">
      <w:pPr>
        <w:spacing w:after="240" w:line="276" w:lineRule="auto"/>
        <w:ind w:left="567" w:hanging="567"/>
        <w:jc w:val="both"/>
        <w:rPr>
          <w:i/>
          <w:sz w:val="24"/>
          <w:szCs w:val="24"/>
        </w:rPr>
      </w:pPr>
      <w:r w:rsidRPr="00E76AD8">
        <w:rPr>
          <w:i/>
          <w:sz w:val="24"/>
          <w:szCs w:val="24"/>
        </w:rPr>
        <w:t>b)</w:t>
      </w:r>
      <w:r w:rsidRPr="00E76AD8">
        <w:rPr>
          <w:i/>
          <w:sz w:val="24"/>
          <w:szCs w:val="24"/>
        </w:rPr>
        <w:tab/>
      </w:r>
      <w:r w:rsidRPr="00E76AD8">
        <w:rPr>
          <w:bCs/>
          <w:i/>
          <w:sz w:val="24"/>
          <w:szCs w:val="24"/>
        </w:rPr>
        <w:t>Asegurar</w:t>
      </w:r>
      <w:r w:rsidR="000D0B71">
        <w:rPr>
          <w:i/>
          <w:sz w:val="24"/>
          <w:szCs w:val="24"/>
        </w:rPr>
        <w:t xml:space="preserve"> que los progenitores</w:t>
      </w:r>
      <w:r w:rsidRPr="00E76AD8">
        <w:rPr>
          <w:i/>
          <w:sz w:val="24"/>
          <w:szCs w:val="24"/>
        </w:rPr>
        <w:t xml:space="preserve"> se muestren vigilantes al elegir a las personas encargadas de los cuidados y las instalaciones para sus niños </w:t>
      </w:r>
      <w:r w:rsidR="005E1014">
        <w:rPr>
          <w:i/>
          <w:sz w:val="24"/>
          <w:szCs w:val="24"/>
        </w:rPr>
        <w:t xml:space="preserve">y niñas </w:t>
      </w:r>
      <w:r w:rsidRPr="00E76AD8">
        <w:rPr>
          <w:i/>
          <w:sz w:val="24"/>
          <w:szCs w:val="24"/>
        </w:rPr>
        <w:t>y mejorar su capacidad para detectar el abuso;</w:t>
      </w:r>
    </w:p>
    <w:p w14:paraId="084CB2D7" w14:textId="77777777" w:rsidR="00A950AE" w:rsidRPr="00E76AD8" w:rsidRDefault="00A950AE" w:rsidP="002E4C8D">
      <w:pPr>
        <w:spacing w:after="240" w:line="276" w:lineRule="auto"/>
        <w:ind w:left="567" w:hanging="567"/>
        <w:jc w:val="both"/>
        <w:rPr>
          <w:i/>
          <w:sz w:val="24"/>
          <w:szCs w:val="24"/>
        </w:rPr>
      </w:pPr>
      <w:r w:rsidRPr="00E76AD8">
        <w:rPr>
          <w:i/>
          <w:sz w:val="24"/>
          <w:szCs w:val="24"/>
        </w:rPr>
        <w:t>c)</w:t>
      </w:r>
      <w:r w:rsidRPr="00E76AD8">
        <w:rPr>
          <w:i/>
          <w:sz w:val="24"/>
          <w:szCs w:val="24"/>
        </w:rPr>
        <w:tab/>
        <w:t xml:space="preserve">Proporcionar y alentar </w:t>
      </w:r>
      <w:r w:rsidR="005E1014">
        <w:rPr>
          <w:i/>
          <w:sz w:val="24"/>
          <w:szCs w:val="24"/>
        </w:rPr>
        <w:t>la creación de grupos de apoyo a los progenitores</w:t>
      </w:r>
      <w:r w:rsidRPr="00E76AD8">
        <w:rPr>
          <w:i/>
          <w:sz w:val="24"/>
          <w:szCs w:val="24"/>
        </w:rPr>
        <w:t xml:space="preserve">, los hermanos </w:t>
      </w:r>
      <w:r w:rsidR="005E1014">
        <w:rPr>
          <w:i/>
          <w:sz w:val="24"/>
          <w:szCs w:val="24"/>
        </w:rPr>
        <w:t xml:space="preserve">y hermanas, </w:t>
      </w:r>
      <w:r w:rsidRPr="00E76AD8">
        <w:rPr>
          <w:i/>
          <w:sz w:val="24"/>
          <w:szCs w:val="24"/>
        </w:rPr>
        <w:t xml:space="preserve">y otras personas que se ocupan del niño </w:t>
      </w:r>
      <w:r w:rsidR="005E1014">
        <w:rPr>
          <w:i/>
          <w:sz w:val="24"/>
          <w:szCs w:val="24"/>
        </w:rPr>
        <w:t xml:space="preserve">o niña </w:t>
      </w:r>
      <w:r w:rsidRPr="00E76AD8">
        <w:rPr>
          <w:i/>
          <w:sz w:val="24"/>
          <w:szCs w:val="24"/>
        </w:rPr>
        <w:t xml:space="preserve">para ayudarles a atender a sus </w:t>
      </w:r>
      <w:r w:rsidR="005E1014">
        <w:rPr>
          <w:i/>
          <w:sz w:val="24"/>
          <w:szCs w:val="24"/>
        </w:rPr>
        <w:t>necesidades.</w:t>
      </w:r>
    </w:p>
    <w:p w14:paraId="01759A15" w14:textId="77777777" w:rsidR="00A950AE" w:rsidRPr="00E76AD8" w:rsidRDefault="00A950AE" w:rsidP="002E4C8D">
      <w:pPr>
        <w:spacing w:after="240" w:line="276" w:lineRule="auto"/>
        <w:ind w:left="567" w:hanging="567"/>
        <w:jc w:val="both"/>
        <w:rPr>
          <w:i/>
          <w:sz w:val="24"/>
          <w:szCs w:val="24"/>
        </w:rPr>
      </w:pPr>
      <w:r w:rsidRPr="00E76AD8">
        <w:rPr>
          <w:i/>
          <w:sz w:val="24"/>
          <w:szCs w:val="24"/>
        </w:rPr>
        <w:t>d)</w:t>
      </w:r>
      <w:r w:rsidRPr="00E76AD8">
        <w:rPr>
          <w:i/>
          <w:sz w:val="24"/>
          <w:szCs w:val="24"/>
        </w:rPr>
        <w:tab/>
      </w:r>
      <w:r w:rsidRPr="00E76AD8">
        <w:rPr>
          <w:bCs/>
          <w:i/>
          <w:sz w:val="24"/>
          <w:szCs w:val="24"/>
        </w:rPr>
        <w:t>Asegurar</w:t>
      </w:r>
      <w:r w:rsidRPr="00E76AD8">
        <w:rPr>
          <w:i/>
          <w:sz w:val="24"/>
          <w:szCs w:val="24"/>
        </w:rPr>
        <w:t xml:space="preserve"> que los niños </w:t>
      </w:r>
      <w:r w:rsidR="005E1014">
        <w:rPr>
          <w:i/>
          <w:sz w:val="24"/>
          <w:szCs w:val="24"/>
        </w:rPr>
        <w:t xml:space="preserve">y niñas </w:t>
      </w:r>
      <w:r w:rsidRPr="00E76AD8">
        <w:rPr>
          <w:i/>
          <w:sz w:val="24"/>
          <w:szCs w:val="24"/>
        </w:rPr>
        <w:t>y lo</w:t>
      </w:r>
      <w:r w:rsidR="005E1014">
        <w:rPr>
          <w:i/>
          <w:sz w:val="24"/>
          <w:szCs w:val="24"/>
        </w:rPr>
        <w:t>s que les prestan cuidados sepan</w:t>
      </w:r>
      <w:r w:rsidRPr="00E76AD8">
        <w:rPr>
          <w:i/>
          <w:sz w:val="24"/>
          <w:szCs w:val="24"/>
        </w:rPr>
        <w:t xml:space="preserve"> que tiene</w:t>
      </w:r>
      <w:r w:rsidR="005E1014">
        <w:rPr>
          <w:i/>
          <w:sz w:val="24"/>
          <w:szCs w:val="24"/>
        </w:rPr>
        <w:t>n</w:t>
      </w:r>
      <w:r w:rsidRPr="00E76AD8">
        <w:rPr>
          <w:i/>
          <w:sz w:val="24"/>
          <w:szCs w:val="24"/>
        </w:rPr>
        <w:t xml:space="preserve"> derecho a ser tratado</w:t>
      </w:r>
      <w:r w:rsidR="005E1014">
        <w:rPr>
          <w:i/>
          <w:sz w:val="24"/>
          <w:szCs w:val="24"/>
        </w:rPr>
        <w:t>s</w:t>
      </w:r>
      <w:r w:rsidRPr="00E76AD8">
        <w:rPr>
          <w:i/>
          <w:sz w:val="24"/>
          <w:szCs w:val="24"/>
        </w:rPr>
        <w:t xml:space="preserve"> con dignidad y respeto</w:t>
      </w:r>
      <w:r w:rsidR="00136929">
        <w:rPr>
          <w:i/>
          <w:sz w:val="24"/>
          <w:szCs w:val="24"/>
        </w:rPr>
        <w:t>,</w:t>
      </w:r>
      <w:r w:rsidRPr="00E76AD8">
        <w:rPr>
          <w:i/>
          <w:sz w:val="24"/>
          <w:szCs w:val="24"/>
        </w:rPr>
        <w:t xml:space="preserve"> y que </w:t>
      </w:r>
      <w:r w:rsidR="005E1014">
        <w:rPr>
          <w:i/>
          <w:sz w:val="24"/>
          <w:szCs w:val="24"/>
        </w:rPr>
        <w:t xml:space="preserve">les asiste la potestad </w:t>
      </w:r>
      <w:r w:rsidRPr="00E76AD8">
        <w:rPr>
          <w:i/>
          <w:sz w:val="24"/>
          <w:szCs w:val="24"/>
        </w:rPr>
        <w:t>de quejarse a las autoridades competentes si hay infracciones</w:t>
      </w:r>
      <w:r w:rsidR="005E1014">
        <w:rPr>
          <w:i/>
          <w:sz w:val="24"/>
          <w:szCs w:val="24"/>
        </w:rPr>
        <w:t xml:space="preserve"> de esos derechos.</w:t>
      </w:r>
      <w:r w:rsidRPr="00E76AD8">
        <w:rPr>
          <w:i/>
          <w:sz w:val="24"/>
          <w:szCs w:val="24"/>
        </w:rPr>
        <w:t xml:space="preserve"> </w:t>
      </w:r>
    </w:p>
    <w:p w14:paraId="17A4BF0B" w14:textId="77777777" w:rsidR="00A950AE" w:rsidRPr="00E76AD8" w:rsidRDefault="00A950AE" w:rsidP="002E4C8D">
      <w:pPr>
        <w:spacing w:after="240" w:line="276" w:lineRule="auto"/>
        <w:ind w:left="567" w:hanging="567"/>
        <w:jc w:val="both"/>
        <w:rPr>
          <w:i/>
          <w:sz w:val="24"/>
          <w:szCs w:val="24"/>
        </w:rPr>
      </w:pPr>
      <w:r w:rsidRPr="00E76AD8">
        <w:rPr>
          <w:i/>
          <w:sz w:val="24"/>
          <w:szCs w:val="24"/>
        </w:rPr>
        <w:t>e)</w:t>
      </w:r>
      <w:r w:rsidRPr="00E76AD8">
        <w:rPr>
          <w:i/>
          <w:sz w:val="24"/>
          <w:szCs w:val="24"/>
        </w:rPr>
        <w:tab/>
        <w:t xml:space="preserve">Asegurarse de que las escuelas adoptan todas las medidas para luchar contra el hostigamiento en la escuela y prestan especial atención a los niños </w:t>
      </w:r>
      <w:r w:rsidR="005E1014">
        <w:rPr>
          <w:i/>
          <w:sz w:val="24"/>
          <w:szCs w:val="24"/>
        </w:rPr>
        <w:t xml:space="preserve">y niñas </w:t>
      </w:r>
      <w:r w:rsidRPr="00E76AD8">
        <w:rPr>
          <w:i/>
          <w:sz w:val="24"/>
          <w:szCs w:val="24"/>
        </w:rPr>
        <w:t xml:space="preserve">con discapacidad ofreciéndoles la protección necesaria, al mantener al mismo tiempo su inclusión </w:t>
      </w:r>
      <w:r w:rsidR="005E1014">
        <w:rPr>
          <w:i/>
          <w:sz w:val="24"/>
          <w:szCs w:val="24"/>
        </w:rPr>
        <w:t>en el sistema educativo general.</w:t>
      </w:r>
    </w:p>
    <w:p w14:paraId="2641D14E" w14:textId="77777777" w:rsidR="00A950AE" w:rsidRPr="00E76AD8" w:rsidRDefault="00A950AE" w:rsidP="002E4C8D">
      <w:pPr>
        <w:spacing w:after="240" w:line="276" w:lineRule="auto"/>
        <w:ind w:left="567" w:hanging="567"/>
        <w:jc w:val="both"/>
        <w:rPr>
          <w:i/>
          <w:sz w:val="24"/>
          <w:szCs w:val="24"/>
        </w:rPr>
      </w:pPr>
      <w:r w:rsidRPr="00E76AD8">
        <w:rPr>
          <w:i/>
          <w:sz w:val="24"/>
          <w:szCs w:val="24"/>
        </w:rPr>
        <w:t>f)</w:t>
      </w:r>
      <w:r w:rsidRPr="00E76AD8">
        <w:rPr>
          <w:i/>
          <w:sz w:val="24"/>
          <w:szCs w:val="24"/>
        </w:rPr>
        <w:tab/>
        <w:t xml:space="preserve">Asegurar que las instituciones que ofrecen cuidados a los niños </w:t>
      </w:r>
      <w:r w:rsidR="005E1014">
        <w:rPr>
          <w:i/>
          <w:sz w:val="24"/>
          <w:szCs w:val="24"/>
        </w:rPr>
        <w:t xml:space="preserve">y niñas </w:t>
      </w:r>
      <w:r w:rsidRPr="00E76AD8">
        <w:rPr>
          <w:i/>
          <w:sz w:val="24"/>
          <w:szCs w:val="24"/>
        </w:rPr>
        <w:t xml:space="preserve">con discapacidad están dotadas de </w:t>
      </w:r>
      <w:r w:rsidRPr="00E76AD8">
        <w:rPr>
          <w:bCs/>
          <w:i/>
          <w:sz w:val="24"/>
          <w:szCs w:val="24"/>
        </w:rPr>
        <w:t>personal</w:t>
      </w:r>
      <w:r w:rsidRPr="00E76AD8">
        <w:rPr>
          <w:i/>
          <w:sz w:val="24"/>
          <w:szCs w:val="24"/>
        </w:rPr>
        <w:t xml:space="preserve"> especialmente capacitado, que se atiene a las normas apropiadas, está supervisado y evaluado periódicamente y tiene mecanismos d</w:t>
      </w:r>
      <w:r w:rsidR="005E1014">
        <w:rPr>
          <w:i/>
          <w:sz w:val="24"/>
          <w:szCs w:val="24"/>
        </w:rPr>
        <w:t>e queja accesibles y receptivos.</w:t>
      </w:r>
    </w:p>
    <w:p w14:paraId="4607672D" w14:textId="77777777" w:rsidR="00A950AE" w:rsidRPr="00E76AD8" w:rsidRDefault="00A950AE" w:rsidP="002E4C8D">
      <w:pPr>
        <w:spacing w:after="240" w:line="276" w:lineRule="auto"/>
        <w:ind w:left="567" w:hanging="567"/>
        <w:jc w:val="both"/>
        <w:rPr>
          <w:i/>
          <w:sz w:val="24"/>
          <w:szCs w:val="24"/>
        </w:rPr>
      </w:pPr>
      <w:r w:rsidRPr="00E76AD8">
        <w:rPr>
          <w:i/>
          <w:sz w:val="24"/>
          <w:szCs w:val="24"/>
        </w:rPr>
        <w:t>g)</w:t>
      </w:r>
      <w:r w:rsidRPr="00E76AD8">
        <w:rPr>
          <w:i/>
          <w:sz w:val="24"/>
          <w:szCs w:val="24"/>
        </w:rPr>
        <w:tab/>
        <w:t xml:space="preserve">Establecer un mecanismo accesible de queja favorable a los niños </w:t>
      </w:r>
      <w:r w:rsidR="005E1014">
        <w:rPr>
          <w:i/>
          <w:sz w:val="24"/>
          <w:szCs w:val="24"/>
        </w:rPr>
        <w:t xml:space="preserve">y niñas </w:t>
      </w:r>
      <w:r w:rsidRPr="00E76AD8">
        <w:rPr>
          <w:i/>
          <w:sz w:val="24"/>
          <w:szCs w:val="24"/>
        </w:rPr>
        <w:t xml:space="preserve">y un sistema operativo de </w:t>
      </w:r>
      <w:r w:rsidRPr="00E76AD8">
        <w:rPr>
          <w:bCs/>
          <w:i/>
          <w:sz w:val="24"/>
          <w:szCs w:val="24"/>
        </w:rPr>
        <w:t>supervisión</w:t>
      </w:r>
      <w:r w:rsidRPr="00E76AD8">
        <w:rPr>
          <w:i/>
          <w:sz w:val="24"/>
          <w:szCs w:val="24"/>
        </w:rPr>
        <w:t xml:space="preserve"> basado en los Principios de París</w:t>
      </w:r>
      <w:r w:rsidR="005E1014">
        <w:rPr>
          <w:i/>
          <w:sz w:val="24"/>
          <w:szCs w:val="24"/>
        </w:rPr>
        <w:t>.</w:t>
      </w:r>
    </w:p>
    <w:p w14:paraId="250E16A2" w14:textId="77777777" w:rsidR="00A950AE" w:rsidRPr="00E76AD8" w:rsidRDefault="00A950AE" w:rsidP="002E4C8D">
      <w:pPr>
        <w:spacing w:after="240" w:line="276" w:lineRule="auto"/>
        <w:ind w:left="567" w:hanging="567"/>
        <w:jc w:val="both"/>
        <w:rPr>
          <w:i/>
          <w:sz w:val="24"/>
          <w:szCs w:val="24"/>
        </w:rPr>
      </w:pPr>
      <w:r w:rsidRPr="00E76AD8">
        <w:rPr>
          <w:i/>
          <w:sz w:val="24"/>
          <w:szCs w:val="24"/>
        </w:rPr>
        <w:t>h)</w:t>
      </w:r>
      <w:r w:rsidRPr="00E76AD8">
        <w:rPr>
          <w:i/>
          <w:sz w:val="24"/>
          <w:szCs w:val="24"/>
        </w:rPr>
        <w:tab/>
        <w:t>Adoptar todas las medidas legislativas necesa</w:t>
      </w:r>
      <w:r w:rsidR="005E1014">
        <w:rPr>
          <w:i/>
          <w:sz w:val="24"/>
          <w:szCs w:val="24"/>
        </w:rPr>
        <w:t>rias para castigar y alejar a la</w:t>
      </w:r>
      <w:r w:rsidRPr="00E76AD8">
        <w:rPr>
          <w:i/>
          <w:sz w:val="24"/>
          <w:szCs w:val="24"/>
        </w:rPr>
        <w:t>s</w:t>
      </w:r>
      <w:r w:rsidR="005E1014">
        <w:rPr>
          <w:i/>
          <w:sz w:val="24"/>
          <w:szCs w:val="24"/>
        </w:rPr>
        <w:t xml:space="preserve"> personas autoras de los delitos y faltas en </w:t>
      </w:r>
      <w:r w:rsidRPr="00E76AD8">
        <w:rPr>
          <w:i/>
          <w:sz w:val="24"/>
          <w:szCs w:val="24"/>
        </w:rPr>
        <w:t xml:space="preserve">el </w:t>
      </w:r>
      <w:r w:rsidRPr="00E76AD8">
        <w:rPr>
          <w:bCs/>
          <w:i/>
          <w:sz w:val="24"/>
          <w:szCs w:val="24"/>
        </w:rPr>
        <w:t>hogar</w:t>
      </w:r>
      <w:r w:rsidRPr="00E76AD8">
        <w:rPr>
          <w:i/>
          <w:sz w:val="24"/>
          <w:szCs w:val="24"/>
        </w:rPr>
        <w:t xml:space="preserve">, garantizando que no se priva al niño </w:t>
      </w:r>
      <w:r w:rsidR="005E1014">
        <w:rPr>
          <w:i/>
          <w:sz w:val="24"/>
          <w:szCs w:val="24"/>
        </w:rPr>
        <w:t xml:space="preserve">y niña </w:t>
      </w:r>
      <w:r w:rsidRPr="00E76AD8">
        <w:rPr>
          <w:i/>
          <w:sz w:val="24"/>
          <w:szCs w:val="24"/>
        </w:rPr>
        <w:t>de su familia y que continúa viviendo e</w:t>
      </w:r>
      <w:r w:rsidR="005E1014">
        <w:rPr>
          <w:i/>
          <w:sz w:val="24"/>
          <w:szCs w:val="24"/>
        </w:rPr>
        <w:t>n un entorno seguro y saludable.</w:t>
      </w:r>
    </w:p>
    <w:p w14:paraId="28870897" w14:textId="77777777" w:rsidR="00A950AE" w:rsidRDefault="00A950AE" w:rsidP="002E4C8D">
      <w:pPr>
        <w:spacing w:after="240" w:line="276" w:lineRule="auto"/>
        <w:ind w:left="567" w:hanging="567"/>
        <w:jc w:val="both"/>
        <w:rPr>
          <w:i/>
          <w:sz w:val="24"/>
          <w:szCs w:val="24"/>
        </w:rPr>
      </w:pPr>
      <w:r w:rsidRPr="00E76AD8">
        <w:rPr>
          <w:i/>
          <w:sz w:val="24"/>
          <w:szCs w:val="24"/>
        </w:rPr>
        <w:t>i)</w:t>
      </w:r>
      <w:r w:rsidRPr="00E76AD8">
        <w:rPr>
          <w:i/>
          <w:sz w:val="24"/>
          <w:szCs w:val="24"/>
        </w:rPr>
        <w:tab/>
        <w:t xml:space="preserve">Garantizar el tratamiento y la reintegración de las víctimas del abuso y de la violencia, centrándose </w:t>
      </w:r>
      <w:r w:rsidRPr="00E76AD8">
        <w:rPr>
          <w:bCs/>
          <w:i/>
          <w:sz w:val="24"/>
          <w:szCs w:val="24"/>
        </w:rPr>
        <w:t>especialmente</w:t>
      </w:r>
      <w:r w:rsidRPr="00E76AD8">
        <w:rPr>
          <w:i/>
          <w:sz w:val="24"/>
          <w:szCs w:val="24"/>
        </w:rPr>
        <w:t xml:space="preserve"> en los programas generales de recuperación</w:t>
      </w:r>
      <w:r w:rsidR="004966E2" w:rsidRPr="005E1014">
        <w:rPr>
          <w:rStyle w:val="Refdenotaalpie"/>
          <w:sz w:val="24"/>
          <w:szCs w:val="24"/>
        </w:rPr>
        <w:footnoteReference w:id="7"/>
      </w:r>
      <w:r w:rsidRPr="00E76AD8">
        <w:rPr>
          <w:i/>
          <w:sz w:val="24"/>
          <w:szCs w:val="24"/>
        </w:rPr>
        <w:t>.</w:t>
      </w:r>
    </w:p>
    <w:p w14:paraId="5F61441F" w14:textId="77777777" w:rsidR="00E76AD8" w:rsidRPr="007660E2" w:rsidRDefault="00E76AD8" w:rsidP="00E76AD8">
      <w:pPr>
        <w:spacing w:before="240" w:line="276" w:lineRule="auto"/>
        <w:jc w:val="both"/>
        <w:rPr>
          <w:sz w:val="24"/>
          <w:szCs w:val="24"/>
        </w:rPr>
      </w:pPr>
      <w:r>
        <w:rPr>
          <w:sz w:val="24"/>
          <w:szCs w:val="24"/>
        </w:rPr>
        <w:t xml:space="preserve">La formación del profesorado tanto en la prevención del acoso escolar como en la discapacidad y sus necesidades es escasa. Al problema de la falta de educación inclusiva </w:t>
      </w:r>
      <w:r w:rsidR="0033665B">
        <w:rPr>
          <w:sz w:val="24"/>
          <w:szCs w:val="24"/>
        </w:rPr>
        <w:t>le sumamos</w:t>
      </w:r>
      <w:r>
        <w:rPr>
          <w:sz w:val="24"/>
          <w:szCs w:val="24"/>
        </w:rPr>
        <w:t xml:space="preserve"> las deficiencias del e</w:t>
      </w:r>
      <w:r w:rsidR="0033665B">
        <w:rPr>
          <w:sz w:val="24"/>
          <w:szCs w:val="24"/>
        </w:rPr>
        <w:t xml:space="preserve">ntendimiento </w:t>
      </w:r>
      <w:r w:rsidR="005E1014">
        <w:rPr>
          <w:sz w:val="24"/>
          <w:szCs w:val="24"/>
        </w:rPr>
        <w:t xml:space="preserve">y la comprensión de la realidad </w:t>
      </w:r>
      <w:r w:rsidR="0033665B">
        <w:rPr>
          <w:sz w:val="24"/>
          <w:szCs w:val="24"/>
        </w:rPr>
        <w:t>de la discapacidad.</w:t>
      </w:r>
    </w:p>
    <w:p w14:paraId="317F4D1A" w14:textId="77777777" w:rsidR="00E76AD8" w:rsidRDefault="00E76AD8" w:rsidP="00E76AD8">
      <w:pPr>
        <w:spacing w:before="240" w:line="276" w:lineRule="auto"/>
        <w:jc w:val="both"/>
        <w:rPr>
          <w:sz w:val="24"/>
          <w:szCs w:val="24"/>
        </w:rPr>
      </w:pPr>
      <w:r w:rsidRPr="007660E2">
        <w:rPr>
          <w:sz w:val="24"/>
          <w:szCs w:val="24"/>
        </w:rPr>
        <w:t>Es necesario favorecer desde l</w:t>
      </w:r>
      <w:r>
        <w:rPr>
          <w:sz w:val="24"/>
          <w:szCs w:val="24"/>
        </w:rPr>
        <w:t xml:space="preserve">as aulas el trabajo cooperativo, </w:t>
      </w:r>
      <w:r w:rsidRPr="007660E2">
        <w:rPr>
          <w:sz w:val="24"/>
          <w:szCs w:val="24"/>
        </w:rPr>
        <w:t xml:space="preserve">aumentar la empatía con el resto de compañeros </w:t>
      </w:r>
      <w:r w:rsidR="005E1014">
        <w:rPr>
          <w:sz w:val="24"/>
          <w:szCs w:val="24"/>
        </w:rPr>
        <w:t xml:space="preserve">y compañeras </w:t>
      </w:r>
      <w:r>
        <w:rPr>
          <w:sz w:val="24"/>
          <w:szCs w:val="24"/>
        </w:rPr>
        <w:t>organizando actividades formativas</w:t>
      </w:r>
      <w:r w:rsidR="00136929">
        <w:rPr>
          <w:sz w:val="24"/>
          <w:szCs w:val="24"/>
        </w:rPr>
        <w:t>,</w:t>
      </w:r>
      <w:r>
        <w:rPr>
          <w:sz w:val="24"/>
          <w:szCs w:val="24"/>
        </w:rPr>
        <w:t xml:space="preserve"> </w:t>
      </w:r>
      <w:r w:rsidR="005E1014">
        <w:rPr>
          <w:sz w:val="24"/>
          <w:szCs w:val="24"/>
        </w:rPr>
        <w:t xml:space="preserve">dotar de accesibilidad y apoyos al alumnado con discapacidad en sus interacciones, </w:t>
      </w:r>
      <w:r>
        <w:rPr>
          <w:sz w:val="24"/>
          <w:szCs w:val="24"/>
        </w:rPr>
        <w:t>e i</w:t>
      </w:r>
      <w:r w:rsidRPr="007660E2">
        <w:rPr>
          <w:sz w:val="24"/>
          <w:szCs w:val="24"/>
        </w:rPr>
        <w:t>mplicar a</w:t>
      </w:r>
      <w:r w:rsidR="005E1014">
        <w:rPr>
          <w:sz w:val="24"/>
          <w:szCs w:val="24"/>
        </w:rPr>
        <w:t>l alumnado, profesorado y familias</w:t>
      </w:r>
      <w:r w:rsidRPr="007660E2">
        <w:rPr>
          <w:sz w:val="24"/>
          <w:szCs w:val="24"/>
        </w:rPr>
        <w:t xml:space="preserve"> en la formación</w:t>
      </w:r>
      <w:r>
        <w:rPr>
          <w:sz w:val="24"/>
          <w:szCs w:val="24"/>
        </w:rPr>
        <w:t>.</w:t>
      </w:r>
      <w:r w:rsidRPr="007660E2">
        <w:rPr>
          <w:sz w:val="24"/>
          <w:szCs w:val="24"/>
        </w:rPr>
        <w:t xml:space="preserve"> </w:t>
      </w:r>
    </w:p>
    <w:p w14:paraId="7BBDB13D" w14:textId="77777777" w:rsidR="00215CE7" w:rsidRDefault="00E76AD8" w:rsidP="003F53E1">
      <w:pPr>
        <w:spacing w:before="240" w:line="276" w:lineRule="auto"/>
        <w:jc w:val="both"/>
        <w:rPr>
          <w:sz w:val="24"/>
          <w:szCs w:val="24"/>
        </w:rPr>
      </w:pPr>
      <w:r w:rsidRPr="007660E2">
        <w:rPr>
          <w:sz w:val="24"/>
          <w:szCs w:val="24"/>
        </w:rPr>
        <w:t>Las escuelas deben elaborar protocolos de actuación ante los problemas que puedan surgir apoyado por el Departament</w:t>
      </w:r>
      <w:r w:rsidR="005E1014">
        <w:rPr>
          <w:sz w:val="24"/>
          <w:szCs w:val="24"/>
        </w:rPr>
        <w:t>o de Orientación, haciendo partí</w:t>
      </w:r>
      <w:r w:rsidRPr="007660E2">
        <w:rPr>
          <w:sz w:val="24"/>
          <w:szCs w:val="24"/>
        </w:rPr>
        <w:t>cipes a to</w:t>
      </w:r>
      <w:r w:rsidR="005E1014">
        <w:rPr>
          <w:sz w:val="24"/>
          <w:szCs w:val="24"/>
        </w:rPr>
        <w:t xml:space="preserve">dos los miembros de la escuela. Los progenitores han </w:t>
      </w:r>
      <w:r w:rsidRPr="007660E2">
        <w:rPr>
          <w:sz w:val="24"/>
          <w:szCs w:val="24"/>
        </w:rPr>
        <w:t>de estar informados de todos los planes que realiza el centro escolar</w:t>
      </w:r>
      <w:r w:rsidR="0033665B">
        <w:rPr>
          <w:sz w:val="24"/>
          <w:szCs w:val="24"/>
        </w:rPr>
        <w:t>,</w:t>
      </w:r>
      <w:r w:rsidRPr="007660E2">
        <w:rPr>
          <w:sz w:val="24"/>
          <w:szCs w:val="24"/>
        </w:rPr>
        <w:t xml:space="preserve"> y el centro escolar debe </w:t>
      </w:r>
      <w:r>
        <w:rPr>
          <w:sz w:val="24"/>
          <w:szCs w:val="24"/>
        </w:rPr>
        <w:t>ofrecer</w:t>
      </w:r>
      <w:r w:rsidRPr="007660E2">
        <w:rPr>
          <w:sz w:val="24"/>
          <w:szCs w:val="24"/>
        </w:rPr>
        <w:t xml:space="preserve"> herramientas de actuación básicas frente a </w:t>
      </w:r>
      <w:r w:rsidR="008B7E7E">
        <w:rPr>
          <w:sz w:val="24"/>
          <w:szCs w:val="24"/>
        </w:rPr>
        <w:t xml:space="preserve">los </w:t>
      </w:r>
      <w:r w:rsidRPr="007660E2">
        <w:rPr>
          <w:sz w:val="24"/>
          <w:szCs w:val="24"/>
        </w:rPr>
        <w:t>conflictos.</w:t>
      </w:r>
    </w:p>
    <w:p w14:paraId="37456659" w14:textId="77777777" w:rsidR="00CA67D4" w:rsidRDefault="00CA345B" w:rsidP="003F53E1">
      <w:pPr>
        <w:pStyle w:val="Ttulo2"/>
        <w:numPr>
          <w:ilvl w:val="0"/>
          <w:numId w:val="0"/>
        </w:numPr>
        <w:spacing w:before="240" w:line="276" w:lineRule="auto"/>
        <w:ind w:left="142"/>
        <w:jc w:val="both"/>
      </w:pPr>
      <w:r>
        <w:t>4.2</w:t>
      </w:r>
      <w:r w:rsidR="00A77995">
        <w:t xml:space="preserve"> Como actuar frente al acoso</w:t>
      </w:r>
      <w:r w:rsidR="00605F8E">
        <w:t xml:space="preserve"> escolar</w:t>
      </w:r>
    </w:p>
    <w:p w14:paraId="7C744177" w14:textId="77777777" w:rsidR="00513AE6" w:rsidRPr="009D1983" w:rsidRDefault="00CA6C3A" w:rsidP="00CA345B">
      <w:pPr>
        <w:pStyle w:val="NormalWeb"/>
        <w:shd w:val="clear" w:color="auto" w:fill="FFFFFF"/>
        <w:spacing w:line="276" w:lineRule="auto"/>
        <w:jc w:val="both"/>
        <w:rPr>
          <w:rFonts w:asciiTheme="minorHAnsi" w:hAnsiTheme="minorHAnsi" w:cstheme="minorHAnsi"/>
        </w:rPr>
      </w:pPr>
      <w:r w:rsidRPr="009D1983">
        <w:rPr>
          <w:rFonts w:asciiTheme="minorHAnsi" w:hAnsiTheme="minorHAnsi" w:cstheme="minorHAnsi"/>
        </w:rPr>
        <w:t xml:space="preserve">La Ley Orgánica de Educación establece que todos los centros educativos deben incluir un Plan de Convivencia, así como regular su cumplimiento. </w:t>
      </w:r>
      <w:r w:rsidR="0096420E" w:rsidRPr="009D1983">
        <w:rPr>
          <w:rFonts w:asciiTheme="minorHAnsi" w:hAnsiTheme="minorHAnsi" w:cstheme="minorHAnsi"/>
        </w:rPr>
        <w:t xml:space="preserve">El Ministerio de </w:t>
      </w:r>
      <w:r w:rsidRPr="009D1983">
        <w:rPr>
          <w:rFonts w:asciiTheme="minorHAnsi" w:hAnsiTheme="minorHAnsi" w:cstheme="minorHAnsi"/>
        </w:rPr>
        <w:t>Educación</w:t>
      </w:r>
      <w:r w:rsidR="005E1014">
        <w:rPr>
          <w:rFonts w:asciiTheme="minorHAnsi" w:hAnsiTheme="minorHAnsi" w:cstheme="minorHAnsi"/>
        </w:rPr>
        <w:t>, Cultura y Deporte,</w:t>
      </w:r>
      <w:r w:rsidRPr="009D1983">
        <w:rPr>
          <w:rFonts w:asciiTheme="minorHAnsi" w:hAnsiTheme="minorHAnsi" w:cstheme="minorHAnsi"/>
        </w:rPr>
        <w:t xml:space="preserve"> </w:t>
      </w:r>
      <w:r w:rsidR="000F7068" w:rsidRPr="009D1983">
        <w:rPr>
          <w:rFonts w:asciiTheme="minorHAnsi" w:hAnsiTheme="minorHAnsi" w:cstheme="minorHAnsi"/>
        </w:rPr>
        <w:t xml:space="preserve">junto con diferentes </w:t>
      </w:r>
      <w:r w:rsidR="005E1014">
        <w:rPr>
          <w:rFonts w:asciiTheme="minorHAnsi" w:hAnsiTheme="minorHAnsi" w:cstheme="minorHAnsi"/>
        </w:rPr>
        <w:t xml:space="preserve">Administraciones educativas y otros operadores </w:t>
      </w:r>
      <w:r w:rsidR="000F7068" w:rsidRPr="009D1983">
        <w:rPr>
          <w:rFonts w:asciiTheme="minorHAnsi" w:hAnsiTheme="minorHAnsi" w:cstheme="minorHAnsi"/>
        </w:rPr>
        <w:t xml:space="preserve">redactaron y </w:t>
      </w:r>
      <w:r w:rsidR="0096420E" w:rsidRPr="009D1983">
        <w:rPr>
          <w:rFonts w:asciiTheme="minorHAnsi" w:hAnsiTheme="minorHAnsi" w:cstheme="minorHAnsi"/>
        </w:rPr>
        <w:t>public</w:t>
      </w:r>
      <w:r w:rsidR="000F7068" w:rsidRPr="009D1983">
        <w:rPr>
          <w:rFonts w:asciiTheme="minorHAnsi" w:hAnsiTheme="minorHAnsi" w:cstheme="minorHAnsi"/>
        </w:rPr>
        <w:t>aron</w:t>
      </w:r>
      <w:r w:rsidR="0096420E" w:rsidRPr="009D1983">
        <w:rPr>
          <w:rFonts w:asciiTheme="minorHAnsi" w:hAnsiTheme="minorHAnsi" w:cstheme="minorHAnsi"/>
        </w:rPr>
        <w:t xml:space="preserve"> un informe</w:t>
      </w:r>
      <w:r w:rsidRPr="009D1983">
        <w:rPr>
          <w:rFonts w:asciiTheme="minorHAnsi" w:hAnsiTheme="minorHAnsi" w:cstheme="minorHAnsi"/>
        </w:rPr>
        <w:t xml:space="preserve"> </w:t>
      </w:r>
      <w:r w:rsidR="005E1014">
        <w:rPr>
          <w:rFonts w:asciiTheme="minorHAnsi" w:hAnsiTheme="minorHAnsi" w:cstheme="minorHAnsi"/>
        </w:rPr>
        <w:t xml:space="preserve">titulado </w:t>
      </w:r>
      <w:r w:rsidRPr="009D1983">
        <w:rPr>
          <w:rFonts w:asciiTheme="minorHAnsi" w:hAnsiTheme="minorHAnsi" w:cstheme="minorHAnsi"/>
        </w:rPr>
        <w:t>“Plan Estratégico de Convivencia Escolar 2006-2020. Confiar en la fuerza de la Educación</w:t>
      </w:r>
      <w:r w:rsidR="008C58B9" w:rsidRPr="009D1983">
        <w:rPr>
          <w:rStyle w:val="Refdenotaalpie"/>
          <w:rFonts w:asciiTheme="minorHAnsi" w:hAnsiTheme="minorHAnsi" w:cstheme="minorHAnsi"/>
        </w:rPr>
        <w:footnoteReference w:id="8"/>
      </w:r>
      <w:r w:rsidRPr="009D1983">
        <w:rPr>
          <w:rFonts w:asciiTheme="minorHAnsi" w:hAnsiTheme="minorHAnsi" w:cstheme="minorHAnsi"/>
        </w:rPr>
        <w:t xml:space="preserve">”. Fue </w:t>
      </w:r>
      <w:r w:rsidR="005E1014">
        <w:rPr>
          <w:rFonts w:asciiTheme="minorHAnsi" w:hAnsiTheme="minorHAnsi" w:cstheme="minorHAnsi"/>
        </w:rPr>
        <w:t xml:space="preserve">elaborado </w:t>
      </w:r>
      <w:r w:rsidRPr="009D1983">
        <w:rPr>
          <w:rFonts w:asciiTheme="minorHAnsi" w:hAnsiTheme="minorHAnsi" w:cstheme="minorHAnsi"/>
        </w:rPr>
        <w:t xml:space="preserve">como referencia para </w:t>
      </w:r>
      <w:r w:rsidR="005E1014">
        <w:rPr>
          <w:rFonts w:asciiTheme="minorHAnsi" w:hAnsiTheme="minorHAnsi" w:cstheme="minorHAnsi"/>
        </w:rPr>
        <w:t>el</w:t>
      </w:r>
      <w:r w:rsidRPr="009D1983">
        <w:rPr>
          <w:rFonts w:asciiTheme="minorHAnsi" w:hAnsiTheme="minorHAnsi" w:cstheme="minorHAnsi"/>
        </w:rPr>
        <w:t xml:space="preserve"> </w:t>
      </w:r>
      <w:r w:rsidR="005E1014">
        <w:rPr>
          <w:rFonts w:asciiTheme="minorHAnsi" w:hAnsiTheme="minorHAnsi" w:cstheme="minorHAnsi"/>
        </w:rPr>
        <w:t>alumnado</w:t>
      </w:r>
      <w:r w:rsidR="00513AE6" w:rsidRPr="009D1983">
        <w:rPr>
          <w:rFonts w:asciiTheme="minorHAnsi" w:hAnsiTheme="minorHAnsi" w:cstheme="minorHAnsi"/>
        </w:rPr>
        <w:t xml:space="preserve">, </w:t>
      </w:r>
      <w:r w:rsidR="005E1014">
        <w:rPr>
          <w:rFonts w:asciiTheme="minorHAnsi" w:hAnsiTheme="minorHAnsi" w:cstheme="minorHAnsi"/>
        </w:rPr>
        <w:t xml:space="preserve">las </w:t>
      </w:r>
      <w:r w:rsidR="00513AE6" w:rsidRPr="009D1983">
        <w:rPr>
          <w:rFonts w:asciiTheme="minorHAnsi" w:hAnsiTheme="minorHAnsi" w:cstheme="minorHAnsi"/>
        </w:rPr>
        <w:t xml:space="preserve">familias y </w:t>
      </w:r>
      <w:r w:rsidR="005E1014">
        <w:rPr>
          <w:rFonts w:asciiTheme="minorHAnsi" w:hAnsiTheme="minorHAnsi" w:cstheme="minorHAnsi"/>
        </w:rPr>
        <w:t>el profesorado</w:t>
      </w:r>
      <w:r w:rsidR="00513AE6" w:rsidRPr="009D1983">
        <w:rPr>
          <w:rFonts w:asciiTheme="minorHAnsi" w:hAnsiTheme="minorHAnsi" w:cstheme="minorHAnsi"/>
        </w:rPr>
        <w:t xml:space="preserve"> para hacer frente a</w:t>
      </w:r>
      <w:r w:rsidRPr="009D1983">
        <w:rPr>
          <w:rFonts w:asciiTheme="minorHAnsi" w:hAnsiTheme="minorHAnsi" w:cstheme="minorHAnsi"/>
        </w:rPr>
        <w:t>l acoso escolar,</w:t>
      </w:r>
      <w:r w:rsidR="00513AE6" w:rsidRPr="009D1983">
        <w:rPr>
          <w:rFonts w:asciiTheme="minorHAnsi" w:hAnsiTheme="minorHAnsi" w:cstheme="minorHAnsi"/>
        </w:rPr>
        <w:t xml:space="preserve"> un fenómeno social</w:t>
      </w:r>
      <w:r w:rsidRPr="009D1983">
        <w:rPr>
          <w:rFonts w:asciiTheme="minorHAnsi" w:hAnsiTheme="minorHAnsi" w:cstheme="minorHAnsi"/>
        </w:rPr>
        <w:t xml:space="preserve"> en aumento</w:t>
      </w:r>
      <w:r w:rsidR="00513AE6" w:rsidRPr="009D1983">
        <w:rPr>
          <w:rFonts w:asciiTheme="minorHAnsi" w:hAnsiTheme="minorHAnsi" w:cstheme="minorHAnsi"/>
        </w:rPr>
        <w:t>.</w:t>
      </w:r>
      <w:r w:rsidR="000F7068" w:rsidRPr="009D1983">
        <w:rPr>
          <w:rFonts w:asciiTheme="minorHAnsi" w:hAnsiTheme="minorHAnsi" w:cstheme="minorHAnsi"/>
        </w:rPr>
        <w:t xml:space="preserve"> El CERMI contribuyó en el enriquecimiento del Plan Estratégico de Convivencia Escolar como entidad representante de las personas con discapacidad</w:t>
      </w:r>
      <w:r w:rsidR="005E1014">
        <w:rPr>
          <w:rFonts w:asciiTheme="minorHAnsi" w:hAnsiTheme="minorHAnsi" w:cstheme="minorHAnsi"/>
        </w:rPr>
        <w:t xml:space="preserve"> y sus familias</w:t>
      </w:r>
      <w:r w:rsidR="000F7068" w:rsidRPr="009D1983">
        <w:rPr>
          <w:rFonts w:asciiTheme="minorHAnsi" w:hAnsiTheme="minorHAnsi" w:cstheme="minorHAnsi"/>
        </w:rPr>
        <w:t xml:space="preserve">, una contribución necesaria habida cuenta de la proclividad a sufrir acoso escolar de las personas con </w:t>
      </w:r>
      <w:r w:rsidR="00AA30B7">
        <w:rPr>
          <w:rFonts w:asciiTheme="minorHAnsi" w:hAnsiTheme="minorHAnsi" w:cstheme="minorHAnsi"/>
        </w:rPr>
        <w:t>discapacidad</w:t>
      </w:r>
      <w:r w:rsidR="000F7068" w:rsidRPr="009D1983">
        <w:rPr>
          <w:rFonts w:asciiTheme="minorHAnsi" w:hAnsiTheme="minorHAnsi" w:cstheme="minorHAnsi"/>
        </w:rPr>
        <w:t>.</w:t>
      </w:r>
    </w:p>
    <w:p w14:paraId="130069F8" w14:textId="77777777" w:rsidR="00513AE6" w:rsidRPr="00BD2C50" w:rsidRDefault="00CA6C3A" w:rsidP="00BD2C50">
      <w:pPr>
        <w:pStyle w:val="NormalWeb"/>
        <w:shd w:val="clear" w:color="auto" w:fill="FFFFFF"/>
        <w:spacing w:line="276" w:lineRule="auto"/>
        <w:jc w:val="both"/>
        <w:rPr>
          <w:rFonts w:asciiTheme="minorHAnsi" w:hAnsiTheme="minorHAnsi" w:cstheme="minorHAnsi"/>
          <w:color w:val="222222"/>
        </w:rPr>
      </w:pPr>
      <w:r w:rsidRPr="009D1983">
        <w:rPr>
          <w:rFonts w:asciiTheme="minorHAnsi" w:hAnsiTheme="minorHAnsi" w:cstheme="minorHAnsi"/>
        </w:rPr>
        <w:t>Las Comunidades Autónomas</w:t>
      </w:r>
      <w:r w:rsidR="00513AE6" w:rsidRPr="009D1983">
        <w:rPr>
          <w:rFonts w:asciiTheme="minorHAnsi" w:hAnsiTheme="minorHAnsi" w:cstheme="minorHAnsi"/>
        </w:rPr>
        <w:t xml:space="preserve">, </w:t>
      </w:r>
      <w:r w:rsidR="005E1014">
        <w:rPr>
          <w:rFonts w:asciiTheme="minorHAnsi" w:hAnsiTheme="minorHAnsi" w:cstheme="minorHAnsi"/>
        </w:rPr>
        <w:t>en virtud de su propio ámbito de atribuciones</w:t>
      </w:r>
      <w:r w:rsidR="000F7068" w:rsidRPr="009D1983">
        <w:rPr>
          <w:rFonts w:asciiTheme="minorHAnsi" w:hAnsiTheme="minorHAnsi" w:cstheme="minorHAnsi"/>
        </w:rPr>
        <w:t xml:space="preserve">, pueden </w:t>
      </w:r>
      <w:r w:rsidR="005E1014">
        <w:rPr>
          <w:rFonts w:asciiTheme="minorHAnsi" w:hAnsiTheme="minorHAnsi" w:cstheme="minorHAnsi"/>
        </w:rPr>
        <w:t xml:space="preserve">y deben </w:t>
      </w:r>
      <w:r w:rsidR="00513AE6" w:rsidRPr="009D1983">
        <w:rPr>
          <w:rFonts w:asciiTheme="minorHAnsi" w:hAnsiTheme="minorHAnsi" w:cstheme="minorHAnsi"/>
        </w:rPr>
        <w:t>establece</w:t>
      </w:r>
      <w:r w:rsidR="00F35AD0" w:rsidRPr="009D1983">
        <w:rPr>
          <w:rFonts w:asciiTheme="minorHAnsi" w:hAnsiTheme="minorHAnsi" w:cstheme="minorHAnsi"/>
        </w:rPr>
        <w:t>r</w:t>
      </w:r>
      <w:r w:rsidR="00513AE6" w:rsidRPr="009D1983">
        <w:rPr>
          <w:rFonts w:asciiTheme="minorHAnsi" w:hAnsiTheme="minorHAnsi" w:cstheme="minorHAnsi"/>
        </w:rPr>
        <w:t xml:space="preserve"> el marco regulador que permite a los centros esc</w:t>
      </w:r>
      <w:r w:rsidR="000F7068" w:rsidRPr="009D1983">
        <w:rPr>
          <w:rFonts w:asciiTheme="minorHAnsi" w:hAnsiTheme="minorHAnsi" w:cstheme="minorHAnsi"/>
        </w:rPr>
        <w:t>olares</w:t>
      </w:r>
      <w:r w:rsidR="00513AE6" w:rsidRPr="009D1983">
        <w:rPr>
          <w:rFonts w:asciiTheme="minorHAnsi" w:hAnsiTheme="minorHAnsi" w:cstheme="minorHAnsi"/>
        </w:rPr>
        <w:t xml:space="preserve"> elaborar su propio Plan de Convivencia</w:t>
      </w:r>
      <w:r w:rsidR="00EE23D9" w:rsidRPr="00BD2C50">
        <w:rPr>
          <w:rFonts w:asciiTheme="minorHAnsi" w:hAnsiTheme="minorHAnsi" w:cstheme="minorHAnsi"/>
          <w:color w:val="222222"/>
        </w:rPr>
        <w:t>.</w:t>
      </w:r>
    </w:p>
    <w:p w14:paraId="11EE0CC3" w14:textId="77777777" w:rsidR="00513AE6" w:rsidRPr="00BD2C50" w:rsidRDefault="008C58B9" w:rsidP="00BD2C50">
      <w:pPr>
        <w:spacing w:before="240" w:line="276" w:lineRule="auto"/>
        <w:jc w:val="both"/>
        <w:rPr>
          <w:rFonts w:cstheme="minorHAnsi"/>
          <w:sz w:val="24"/>
          <w:szCs w:val="24"/>
        </w:rPr>
      </w:pPr>
      <w:r w:rsidRPr="00BD2C50">
        <w:rPr>
          <w:rFonts w:cstheme="minorHAnsi"/>
          <w:sz w:val="24"/>
          <w:szCs w:val="24"/>
        </w:rPr>
        <w:t xml:space="preserve">El Ministerio de </w:t>
      </w:r>
      <w:r w:rsidR="00EE15D8" w:rsidRPr="00BD2C50">
        <w:rPr>
          <w:rFonts w:cstheme="minorHAnsi"/>
          <w:sz w:val="24"/>
          <w:szCs w:val="24"/>
        </w:rPr>
        <w:t>Educación</w:t>
      </w:r>
      <w:r w:rsidR="005E1014">
        <w:rPr>
          <w:rFonts w:cstheme="minorHAnsi"/>
          <w:sz w:val="24"/>
          <w:szCs w:val="24"/>
        </w:rPr>
        <w:t>,</w:t>
      </w:r>
      <w:r w:rsidRPr="00BD2C50">
        <w:rPr>
          <w:rFonts w:cstheme="minorHAnsi"/>
          <w:sz w:val="24"/>
          <w:szCs w:val="24"/>
        </w:rPr>
        <w:t xml:space="preserve"> Cultura y Deporte también se ha hecho eco de los protocolos de actuación frente los casos de acoso escolar</w:t>
      </w:r>
      <w:r w:rsidR="00EE15D8" w:rsidRPr="00BD2C50">
        <w:rPr>
          <w:rFonts w:cstheme="minorHAnsi"/>
          <w:sz w:val="24"/>
          <w:szCs w:val="24"/>
        </w:rPr>
        <w:t xml:space="preserve"> desarrollados por las Comunidades </w:t>
      </w:r>
      <w:r w:rsidR="00DB380F" w:rsidRPr="00BD2C50">
        <w:rPr>
          <w:rFonts w:cstheme="minorHAnsi"/>
          <w:sz w:val="24"/>
          <w:szCs w:val="24"/>
        </w:rPr>
        <w:t>autónomas</w:t>
      </w:r>
      <w:r w:rsidRPr="00BD2C50">
        <w:rPr>
          <w:rFonts w:cstheme="minorHAnsi"/>
          <w:sz w:val="24"/>
          <w:szCs w:val="24"/>
        </w:rPr>
        <w:t>.</w:t>
      </w:r>
    </w:p>
    <w:p w14:paraId="746C5B1F" w14:textId="77777777" w:rsidR="00EE15D8" w:rsidRPr="00BD2C50" w:rsidRDefault="00CC26DC" w:rsidP="002E4C8D">
      <w:pPr>
        <w:spacing w:before="240" w:line="276" w:lineRule="auto"/>
        <w:jc w:val="both"/>
        <w:rPr>
          <w:rFonts w:eastAsia="Times New Roman" w:cstheme="minorHAnsi"/>
          <w:sz w:val="24"/>
          <w:szCs w:val="24"/>
          <w:lang w:eastAsia="es-ES"/>
        </w:rPr>
      </w:pPr>
      <w:r>
        <w:rPr>
          <w:rFonts w:cstheme="minorHAnsi"/>
          <w:sz w:val="24"/>
          <w:szCs w:val="24"/>
        </w:rPr>
        <w:t>El Protocolo de I</w:t>
      </w:r>
      <w:r w:rsidR="00EE15D8" w:rsidRPr="00BD2C50">
        <w:rPr>
          <w:rFonts w:cstheme="minorHAnsi"/>
          <w:sz w:val="24"/>
          <w:szCs w:val="24"/>
        </w:rPr>
        <w:t xml:space="preserve">ntervención </w:t>
      </w:r>
      <w:r w:rsidR="00DB380F" w:rsidRPr="00BD2C50">
        <w:rPr>
          <w:rFonts w:cstheme="minorHAnsi"/>
          <w:sz w:val="24"/>
          <w:szCs w:val="24"/>
        </w:rPr>
        <w:t>básico sigue una misma secuencia</w:t>
      </w:r>
      <w:r w:rsidR="00BD2C50" w:rsidRPr="00BD2C50">
        <w:rPr>
          <w:rFonts w:cstheme="minorHAnsi"/>
          <w:sz w:val="24"/>
          <w:szCs w:val="24"/>
        </w:rPr>
        <w:t xml:space="preserve"> en la mayoría de Comunidades Autónomas</w:t>
      </w:r>
      <w:r w:rsidR="00EE15D8" w:rsidRPr="00BD2C50">
        <w:rPr>
          <w:rFonts w:eastAsia="Times New Roman" w:cstheme="minorHAnsi"/>
          <w:sz w:val="24"/>
          <w:szCs w:val="24"/>
          <w:lang w:eastAsia="es-ES"/>
        </w:rPr>
        <w:t>:</w:t>
      </w:r>
    </w:p>
    <w:p w14:paraId="7BF09CA2" w14:textId="77777777" w:rsid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Notificación de hechos que pueden constituir acoso escolar.</w:t>
      </w:r>
    </w:p>
    <w:p w14:paraId="58B5F41A" w14:textId="77777777" w:rsidR="002E4C8D" w:rsidRDefault="00457C4C"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Obtención de</w:t>
      </w:r>
      <w:r w:rsidR="00EE15D8" w:rsidRPr="002E4C8D">
        <w:rPr>
          <w:rFonts w:eastAsia="Times New Roman" w:cstheme="minorHAnsi"/>
          <w:sz w:val="24"/>
          <w:szCs w:val="24"/>
          <w:lang w:eastAsia="es-ES"/>
        </w:rPr>
        <w:t xml:space="preserve"> información.</w:t>
      </w:r>
    </w:p>
    <w:p w14:paraId="57627005" w14:textId="77777777" w:rsidR="002E4C8D" w:rsidRDefault="00BD2C50"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Verificar</w:t>
      </w:r>
      <w:r w:rsidR="00EE15D8" w:rsidRPr="002E4C8D">
        <w:rPr>
          <w:rFonts w:eastAsia="Times New Roman" w:cstheme="minorHAnsi"/>
          <w:sz w:val="24"/>
          <w:szCs w:val="24"/>
          <w:lang w:eastAsia="es-ES"/>
        </w:rPr>
        <w:t xml:space="preserve"> la existencia de acoso escolar. </w:t>
      </w:r>
    </w:p>
    <w:p w14:paraId="76706334" w14:textId="77777777" w:rsidR="002E4C8D" w:rsidRDefault="00F35AD0"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Co</w:t>
      </w:r>
      <w:r w:rsidR="005E1014">
        <w:rPr>
          <w:rFonts w:eastAsia="Times New Roman" w:cstheme="minorHAnsi"/>
          <w:sz w:val="24"/>
          <w:szCs w:val="24"/>
          <w:lang w:eastAsia="es-ES"/>
        </w:rPr>
        <w:t>municación inmediata a los progenitore</w:t>
      </w:r>
      <w:r w:rsidRPr="002E4C8D">
        <w:rPr>
          <w:rFonts w:eastAsia="Times New Roman" w:cstheme="minorHAnsi"/>
          <w:sz w:val="24"/>
          <w:szCs w:val="24"/>
          <w:lang w:eastAsia="es-ES"/>
        </w:rPr>
        <w:t xml:space="preserve">s o </w:t>
      </w:r>
      <w:r w:rsidR="005E1014">
        <w:rPr>
          <w:rFonts w:eastAsia="Times New Roman" w:cstheme="minorHAnsi"/>
          <w:sz w:val="24"/>
          <w:szCs w:val="24"/>
          <w:lang w:eastAsia="es-ES"/>
        </w:rPr>
        <w:t>representantes legales del niño o niña.</w:t>
      </w:r>
    </w:p>
    <w:p w14:paraId="509AB79A" w14:textId="77777777" w:rsid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Intervenci</w:t>
      </w:r>
      <w:r w:rsidR="00BD2C50" w:rsidRPr="002E4C8D">
        <w:rPr>
          <w:rFonts w:eastAsia="Times New Roman" w:cstheme="minorHAnsi"/>
          <w:sz w:val="24"/>
          <w:szCs w:val="24"/>
          <w:lang w:eastAsia="es-ES"/>
        </w:rPr>
        <w:t xml:space="preserve">ón específica y </w:t>
      </w:r>
      <w:r w:rsidRPr="002E4C8D">
        <w:rPr>
          <w:rFonts w:eastAsia="Times New Roman" w:cstheme="minorHAnsi"/>
          <w:sz w:val="24"/>
          <w:szCs w:val="24"/>
          <w:lang w:eastAsia="es-ES"/>
        </w:rPr>
        <w:t xml:space="preserve">desarrollo del </w:t>
      </w:r>
      <w:r w:rsidRPr="002E4C8D">
        <w:rPr>
          <w:rFonts w:eastAsia="Times New Roman" w:cstheme="minorHAnsi"/>
          <w:bCs/>
          <w:sz w:val="24"/>
          <w:szCs w:val="24"/>
          <w:lang w:eastAsia="es-ES"/>
        </w:rPr>
        <w:t>Plan de intervención</w:t>
      </w:r>
      <w:r w:rsidR="00BD2C50" w:rsidRPr="002E4C8D">
        <w:rPr>
          <w:rFonts w:eastAsia="Times New Roman" w:cstheme="minorHAnsi"/>
          <w:sz w:val="24"/>
          <w:szCs w:val="24"/>
          <w:lang w:eastAsia="es-ES"/>
        </w:rPr>
        <w:t xml:space="preserve"> del centro.</w:t>
      </w:r>
    </w:p>
    <w:p w14:paraId="5A827692" w14:textId="77777777" w:rsid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Comunicación a la Fiscalía de Menores de la existencia de acoso escolar en el centro.</w:t>
      </w:r>
    </w:p>
    <w:p w14:paraId="5A0BA0E5" w14:textId="77777777" w:rsidR="00EE15D8" w:rsidRPr="002E4C8D" w:rsidRDefault="00EE15D8" w:rsidP="002158F1">
      <w:pPr>
        <w:pStyle w:val="Prrafodelista"/>
        <w:numPr>
          <w:ilvl w:val="0"/>
          <w:numId w:val="26"/>
        </w:numPr>
        <w:spacing w:before="240" w:line="276" w:lineRule="auto"/>
        <w:ind w:left="360"/>
        <w:jc w:val="both"/>
        <w:rPr>
          <w:rFonts w:eastAsia="Times New Roman" w:cstheme="minorHAnsi"/>
          <w:sz w:val="24"/>
          <w:szCs w:val="24"/>
          <w:lang w:eastAsia="es-ES"/>
        </w:rPr>
      </w:pPr>
      <w:r w:rsidRPr="002E4C8D">
        <w:rPr>
          <w:rFonts w:eastAsia="Times New Roman" w:cstheme="minorHAnsi"/>
          <w:sz w:val="24"/>
          <w:szCs w:val="24"/>
          <w:lang w:eastAsia="es-ES"/>
        </w:rPr>
        <w:t xml:space="preserve">Comunicación a la Dirección de Área Territorial </w:t>
      </w:r>
      <w:r w:rsidR="00003D05">
        <w:rPr>
          <w:rFonts w:eastAsia="Times New Roman" w:cstheme="minorHAnsi"/>
          <w:sz w:val="24"/>
          <w:szCs w:val="24"/>
          <w:lang w:eastAsia="es-ES"/>
        </w:rPr>
        <w:t xml:space="preserve">(Educación) </w:t>
      </w:r>
      <w:r w:rsidRPr="002E4C8D">
        <w:rPr>
          <w:rFonts w:eastAsia="Times New Roman" w:cstheme="minorHAnsi"/>
          <w:sz w:val="24"/>
          <w:szCs w:val="24"/>
          <w:lang w:eastAsia="es-ES"/>
        </w:rPr>
        <w:t>correspondiente de la existencia de acoso escolar en el centro.</w:t>
      </w:r>
    </w:p>
    <w:p w14:paraId="0B285393" w14:textId="77777777" w:rsidR="00A77995" w:rsidRDefault="00003D05" w:rsidP="00E20923">
      <w:pPr>
        <w:pStyle w:val="NormalWeb"/>
        <w:spacing w:before="240" w:beforeAutospacing="0" w:line="276" w:lineRule="auto"/>
        <w:jc w:val="both"/>
        <w:rPr>
          <w:rFonts w:asciiTheme="minorHAnsi" w:hAnsiTheme="minorHAnsi" w:cstheme="minorHAnsi"/>
        </w:rPr>
      </w:pPr>
      <w:r>
        <w:rPr>
          <w:rFonts w:asciiTheme="minorHAnsi" w:hAnsiTheme="minorHAnsi" w:cstheme="minorHAnsi"/>
        </w:rPr>
        <w:t>En 2016 el Ministerio de Educación, Cultura y Deporte presentó</w:t>
      </w:r>
      <w:r w:rsidR="00457C4C" w:rsidRPr="00BD2C50">
        <w:rPr>
          <w:rFonts w:asciiTheme="minorHAnsi" w:hAnsiTheme="minorHAnsi" w:cstheme="minorHAnsi"/>
        </w:rPr>
        <w:t xml:space="preserve"> </w:t>
      </w:r>
      <w:r>
        <w:rPr>
          <w:rFonts w:asciiTheme="minorHAnsi" w:hAnsiTheme="minorHAnsi" w:cstheme="minorHAnsi"/>
        </w:rPr>
        <w:t xml:space="preserve">y puso en servicio </w:t>
      </w:r>
      <w:r w:rsidR="00457C4C" w:rsidRPr="00BD2C50">
        <w:rPr>
          <w:rFonts w:asciiTheme="minorHAnsi" w:hAnsiTheme="minorHAnsi" w:cstheme="minorHAnsi"/>
        </w:rPr>
        <w:t xml:space="preserve">un </w:t>
      </w:r>
      <w:r w:rsidR="00DB380F" w:rsidRPr="00BD2C50">
        <w:rPr>
          <w:rFonts w:asciiTheme="minorHAnsi" w:hAnsiTheme="minorHAnsi" w:cstheme="minorHAnsi"/>
        </w:rPr>
        <w:t>número</w:t>
      </w:r>
      <w:r w:rsidR="00457C4C" w:rsidRPr="00BD2C50">
        <w:rPr>
          <w:rFonts w:asciiTheme="minorHAnsi" w:hAnsiTheme="minorHAnsi" w:cstheme="minorHAnsi"/>
        </w:rPr>
        <w:t xml:space="preserve"> de teléfono</w:t>
      </w:r>
      <w:r w:rsidR="00DB380F" w:rsidRPr="00BD2C50">
        <w:rPr>
          <w:rFonts w:asciiTheme="minorHAnsi" w:hAnsiTheme="minorHAnsi" w:cstheme="minorHAnsi"/>
        </w:rPr>
        <w:t xml:space="preserve"> </w:t>
      </w:r>
      <w:r w:rsidR="00DB380F" w:rsidRPr="002774E3">
        <w:rPr>
          <w:rFonts w:asciiTheme="minorHAnsi" w:hAnsiTheme="minorHAnsi" w:cstheme="minorHAnsi"/>
        </w:rPr>
        <w:t>900 018 018</w:t>
      </w:r>
      <w:r w:rsidR="00457C4C" w:rsidRPr="00BD2C50">
        <w:rPr>
          <w:rFonts w:asciiTheme="minorHAnsi" w:hAnsiTheme="minorHAnsi" w:cstheme="minorHAnsi"/>
        </w:rPr>
        <w:t xml:space="preserve"> para los casos de acoso escolar</w:t>
      </w:r>
      <w:r w:rsidR="00136929">
        <w:rPr>
          <w:rFonts w:asciiTheme="minorHAnsi" w:hAnsiTheme="minorHAnsi" w:cstheme="minorHAnsi"/>
        </w:rPr>
        <w:t>. El servicio se prestar</w:t>
      </w:r>
      <w:r w:rsidR="005704A5">
        <w:rPr>
          <w:rFonts w:asciiTheme="minorHAnsi" w:hAnsiTheme="minorHAnsi" w:cstheme="minorHAnsi"/>
        </w:rPr>
        <w:t>a</w:t>
      </w:r>
      <w:r w:rsidR="00DB380F" w:rsidRPr="00BD2C50">
        <w:rPr>
          <w:rFonts w:asciiTheme="minorHAnsi" w:hAnsiTheme="minorHAnsi" w:cstheme="minorHAnsi"/>
        </w:rPr>
        <w:t xml:space="preserve"> durante 24 horas, los 7 días a la semana, y todos los días del año. La llamada </w:t>
      </w:r>
      <w:r w:rsidR="005704A5">
        <w:rPr>
          <w:rFonts w:asciiTheme="minorHAnsi" w:hAnsiTheme="minorHAnsi" w:cstheme="minorHAnsi"/>
        </w:rPr>
        <w:t>es</w:t>
      </w:r>
      <w:r w:rsidR="00DB380F" w:rsidRPr="00BD2C50">
        <w:rPr>
          <w:rFonts w:asciiTheme="minorHAnsi" w:hAnsiTheme="minorHAnsi" w:cstheme="minorHAnsi"/>
        </w:rPr>
        <w:t xml:space="preserve"> gratuita, y no aparecerá en la factura del teléfono desde el que se haga la llamada; es decir, no dejará rastro alguno. </w:t>
      </w:r>
      <w:r>
        <w:rPr>
          <w:rFonts w:asciiTheme="minorHAnsi" w:hAnsiTheme="minorHAnsi" w:cstheme="minorHAnsi"/>
        </w:rPr>
        <w:t>A pesar de que este servicio telefónico no nació accesible, como denunció el CERMI, posteriormente se han incorporado algunas medidas de accesibilidad (</w:t>
      </w:r>
      <w:r w:rsidR="00DB380F" w:rsidRPr="00BD2C50">
        <w:rPr>
          <w:rFonts w:asciiTheme="minorHAnsi" w:hAnsiTheme="minorHAnsi" w:cstheme="minorHAnsi"/>
        </w:rPr>
        <w:t>un servicio de mensajería de texto, así como la a</w:t>
      </w:r>
      <w:r>
        <w:rPr>
          <w:rFonts w:asciiTheme="minorHAnsi" w:hAnsiTheme="minorHAnsi" w:cstheme="minorHAnsi"/>
        </w:rPr>
        <w:t>tención en lengua de signos por ví</w:t>
      </w:r>
      <w:r w:rsidR="00DB380F" w:rsidRPr="00BD2C50">
        <w:rPr>
          <w:rFonts w:asciiTheme="minorHAnsi" w:hAnsiTheme="minorHAnsi" w:cstheme="minorHAnsi"/>
        </w:rPr>
        <w:t>deo-c</w:t>
      </w:r>
      <w:r>
        <w:rPr>
          <w:rFonts w:asciiTheme="minorHAnsi" w:hAnsiTheme="minorHAnsi" w:cstheme="minorHAnsi"/>
        </w:rPr>
        <w:t>hat o ví</w:t>
      </w:r>
      <w:r w:rsidR="00DB380F" w:rsidRPr="00BD2C50">
        <w:rPr>
          <w:rFonts w:asciiTheme="minorHAnsi" w:hAnsiTheme="minorHAnsi" w:cstheme="minorHAnsi"/>
        </w:rPr>
        <w:t>deo-llamada</w:t>
      </w:r>
      <w:r>
        <w:rPr>
          <w:rFonts w:asciiTheme="minorHAnsi" w:hAnsiTheme="minorHAnsi" w:cstheme="minorHAnsi"/>
        </w:rPr>
        <w:t>), con notable recorrido de mejora aún</w:t>
      </w:r>
      <w:r w:rsidR="00DB380F" w:rsidRPr="00BD2C50">
        <w:rPr>
          <w:rStyle w:val="Refdenotaalpie"/>
          <w:rFonts w:asciiTheme="minorHAnsi" w:hAnsiTheme="minorHAnsi" w:cstheme="minorHAnsi"/>
        </w:rPr>
        <w:footnoteReference w:id="9"/>
      </w:r>
      <w:r w:rsidR="00DB380F" w:rsidRPr="00BD2C50">
        <w:rPr>
          <w:rFonts w:asciiTheme="minorHAnsi" w:hAnsiTheme="minorHAnsi" w:cstheme="minorHAnsi"/>
        </w:rPr>
        <w:t xml:space="preserve">. </w:t>
      </w:r>
    </w:p>
    <w:p w14:paraId="251AF4D6" w14:textId="77777777" w:rsidR="00C44116" w:rsidRDefault="0093223F" w:rsidP="00C44116">
      <w:pPr>
        <w:pStyle w:val="Ttulo2"/>
        <w:numPr>
          <w:ilvl w:val="0"/>
          <w:numId w:val="0"/>
        </w:numPr>
        <w:ind w:left="718" w:hanging="576"/>
      </w:pPr>
      <w:r>
        <w:t>4.3</w:t>
      </w:r>
      <w:r w:rsidR="00C44116">
        <w:t xml:space="preserve"> Res</w:t>
      </w:r>
      <w:r w:rsidR="00B40AB6">
        <w:t>p</w:t>
      </w:r>
      <w:r w:rsidR="0044191A">
        <w:t>onsabilidad</w:t>
      </w:r>
      <w:r w:rsidR="00B40AB6">
        <w:t xml:space="preserve"> legal </w:t>
      </w:r>
      <w:r w:rsidR="0044191A">
        <w:t>sobre el</w:t>
      </w:r>
      <w:r w:rsidR="00B40AB6">
        <w:t xml:space="preserve"> acoso escolar</w:t>
      </w:r>
      <w:r w:rsidR="00C44116">
        <w:t xml:space="preserve"> </w:t>
      </w:r>
    </w:p>
    <w:p w14:paraId="162F85B2" w14:textId="77777777" w:rsidR="00B40AB6" w:rsidRPr="00B40AB6" w:rsidRDefault="00B40AB6" w:rsidP="00250941">
      <w:pPr>
        <w:shd w:val="clear" w:color="auto" w:fill="FFFFFF"/>
        <w:spacing w:before="240" w:after="158" w:line="276" w:lineRule="auto"/>
        <w:jc w:val="both"/>
        <w:rPr>
          <w:rFonts w:eastAsia="Times New Roman" w:cstheme="minorHAnsi"/>
          <w:color w:val="222222"/>
          <w:sz w:val="24"/>
          <w:szCs w:val="24"/>
          <w:lang w:eastAsia="es-ES"/>
        </w:rPr>
      </w:pPr>
      <w:r w:rsidRPr="00B40AB6">
        <w:rPr>
          <w:rFonts w:eastAsia="Times New Roman" w:cstheme="minorHAnsi"/>
          <w:color w:val="222222"/>
          <w:sz w:val="24"/>
          <w:szCs w:val="24"/>
          <w:lang w:eastAsia="es-ES"/>
        </w:rPr>
        <w:t xml:space="preserve">Dentro del Plan de Convivencia cada centro debe incluir </w:t>
      </w:r>
      <w:r w:rsidRPr="00250941">
        <w:rPr>
          <w:rFonts w:eastAsia="Times New Roman" w:cstheme="minorHAnsi"/>
          <w:color w:val="222222"/>
          <w:sz w:val="24"/>
          <w:szCs w:val="24"/>
          <w:lang w:eastAsia="es-ES"/>
        </w:rPr>
        <w:t>su propio</w:t>
      </w:r>
      <w:r w:rsidRPr="00B40AB6">
        <w:rPr>
          <w:rFonts w:eastAsia="Times New Roman" w:cstheme="minorHAnsi"/>
          <w:color w:val="222222"/>
          <w:sz w:val="24"/>
          <w:szCs w:val="24"/>
          <w:lang w:eastAsia="es-ES"/>
        </w:rPr>
        <w:t xml:space="preserve"> Reglamento de Régimen interno en el que figuren las normas de comportamiento, </w:t>
      </w:r>
      <w:r w:rsidRPr="00250941">
        <w:rPr>
          <w:rFonts w:eastAsia="Times New Roman" w:cstheme="minorHAnsi"/>
          <w:color w:val="222222"/>
          <w:sz w:val="24"/>
          <w:szCs w:val="24"/>
          <w:lang w:eastAsia="es-ES"/>
        </w:rPr>
        <w:t>y las n</w:t>
      </w:r>
      <w:r w:rsidRPr="00B40AB6">
        <w:rPr>
          <w:rFonts w:eastAsia="Times New Roman" w:cstheme="minorHAnsi"/>
          <w:color w:val="222222"/>
          <w:sz w:val="24"/>
          <w:szCs w:val="24"/>
          <w:lang w:eastAsia="es-ES"/>
        </w:rPr>
        <w:t xml:space="preserve">ormas de </w:t>
      </w:r>
      <w:r w:rsidR="0044191A">
        <w:rPr>
          <w:rFonts w:eastAsia="Times New Roman" w:cstheme="minorHAnsi"/>
          <w:color w:val="222222"/>
          <w:sz w:val="24"/>
          <w:szCs w:val="24"/>
          <w:lang w:eastAsia="es-ES"/>
        </w:rPr>
        <w:t>co</w:t>
      </w:r>
      <w:r w:rsidRPr="00B40AB6">
        <w:rPr>
          <w:rFonts w:eastAsia="Times New Roman" w:cstheme="minorHAnsi"/>
          <w:color w:val="222222"/>
          <w:sz w:val="24"/>
          <w:szCs w:val="24"/>
          <w:lang w:eastAsia="es-ES"/>
        </w:rPr>
        <w:t xml:space="preserve">nducta que cada </w:t>
      </w:r>
      <w:r w:rsidR="00003D05">
        <w:rPr>
          <w:rFonts w:eastAsia="Times New Roman" w:cstheme="minorHAnsi"/>
          <w:color w:val="222222"/>
          <w:sz w:val="24"/>
          <w:szCs w:val="24"/>
          <w:lang w:eastAsia="es-ES"/>
        </w:rPr>
        <w:t xml:space="preserve">miembro del </w:t>
      </w:r>
      <w:r w:rsidRPr="00B40AB6">
        <w:rPr>
          <w:rFonts w:eastAsia="Times New Roman" w:cstheme="minorHAnsi"/>
          <w:color w:val="222222"/>
          <w:sz w:val="24"/>
          <w:szCs w:val="24"/>
          <w:lang w:eastAsia="es-ES"/>
        </w:rPr>
        <w:t>alumn</w:t>
      </w:r>
      <w:r w:rsidR="00003D05">
        <w:rPr>
          <w:rFonts w:eastAsia="Times New Roman" w:cstheme="minorHAnsi"/>
          <w:color w:val="222222"/>
          <w:sz w:val="24"/>
          <w:szCs w:val="24"/>
          <w:lang w:eastAsia="es-ES"/>
        </w:rPr>
        <w:t>ado</w:t>
      </w:r>
      <w:r w:rsidRPr="00B40AB6">
        <w:rPr>
          <w:rFonts w:eastAsia="Times New Roman" w:cstheme="minorHAnsi"/>
          <w:color w:val="222222"/>
          <w:sz w:val="24"/>
          <w:szCs w:val="24"/>
          <w:lang w:eastAsia="es-ES"/>
        </w:rPr>
        <w:t xml:space="preserve"> debe respetar</w:t>
      </w:r>
      <w:r w:rsidRPr="00250941">
        <w:rPr>
          <w:rFonts w:eastAsia="Times New Roman" w:cstheme="minorHAnsi"/>
          <w:color w:val="222222"/>
          <w:sz w:val="24"/>
          <w:szCs w:val="24"/>
          <w:lang w:eastAsia="es-ES"/>
        </w:rPr>
        <w:t>, así como los tipos de infracción en los que se pueden incurrir</w:t>
      </w:r>
      <w:r w:rsidRPr="00B40AB6">
        <w:rPr>
          <w:rFonts w:eastAsia="Times New Roman" w:cstheme="minorHAnsi"/>
          <w:color w:val="222222"/>
          <w:sz w:val="24"/>
          <w:szCs w:val="24"/>
          <w:lang w:eastAsia="es-ES"/>
        </w:rPr>
        <w:t>.</w:t>
      </w:r>
    </w:p>
    <w:p w14:paraId="3828A9DF" w14:textId="77777777" w:rsidR="0078799C" w:rsidRPr="00250941" w:rsidRDefault="00003D05" w:rsidP="00250941">
      <w:pPr>
        <w:shd w:val="clear" w:color="auto" w:fill="FFFFFF"/>
        <w:spacing w:after="158" w:line="276" w:lineRule="auto"/>
        <w:jc w:val="both"/>
        <w:rPr>
          <w:rFonts w:eastAsia="Times New Roman" w:cstheme="minorHAnsi"/>
          <w:color w:val="222222"/>
          <w:sz w:val="24"/>
          <w:szCs w:val="24"/>
          <w:lang w:eastAsia="es-ES"/>
        </w:rPr>
      </w:pPr>
      <w:r>
        <w:rPr>
          <w:rFonts w:eastAsia="Times New Roman" w:cstheme="minorHAnsi"/>
          <w:color w:val="222222"/>
          <w:sz w:val="24"/>
          <w:szCs w:val="24"/>
          <w:lang w:eastAsia="es-ES"/>
        </w:rPr>
        <w:t xml:space="preserve">El acoso físico o moral al resto de alumnado </w:t>
      </w:r>
      <w:r w:rsidR="00B40AB6" w:rsidRPr="00B40AB6">
        <w:rPr>
          <w:rFonts w:eastAsia="Times New Roman" w:cstheme="minorHAnsi"/>
          <w:color w:val="222222"/>
          <w:sz w:val="24"/>
          <w:szCs w:val="24"/>
          <w:lang w:eastAsia="es-ES"/>
        </w:rPr>
        <w:t xml:space="preserve">es una </w:t>
      </w:r>
      <w:r w:rsidR="00B40AB6" w:rsidRPr="00250941">
        <w:rPr>
          <w:rFonts w:eastAsia="Times New Roman" w:cstheme="minorHAnsi"/>
          <w:bCs/>
          <w:color w:val="222222"/>
          <w:sz w:val="24"/>
          <w:szCs w:val="24"/>
          <w:lang w:eastAsia="es-ES"/>
        </w:rPr>
        <w:t>infracción tipificada</w:t>
      </w:r>
      <w:r w:rsidR="00B40AB6" w:rsidRPr="00B40AB6">
        <w:rPr>
          <w:rFonts w:eastAsia="Times New Roman" w:cstheme="minorHAnsi"/>
          <w:color w:val="222222"/>
          <w:sz w:val="24"/>
          <w:szCs w:val="24"/>
          <w:lang w:eastAsia="es-ES"/>
        </w:rPr>
        <w:t xml:space="preserve"> como </w:t>
      </w:r>
      <w:r w:rsidR="00B40AB6" w:rsidRPr="00250941">
        <w:rPr>
          <w:rFonts w:eastAsia="Times New Roman" w:cstheme="minorHAnsi"/>
          <w:bCs/>
          <w:color w:val="222222"/>
          <w:sz w:val="24"/>
          <w:szCs w:val="24"/>
          <w:lang w:eastAsia="es-ES"/>
        </w:rPr>
        <w:t>falta muy grave</w:t>
      </w:r>
      <w:r w:rsidR="00B40AB6" w:rsidRPr="00B40AB6">
        <w:rPr>
          <w:rFonts w:eastAsia="Times New Roman" w:cstheme="minorHAnsi"/>
          <w:color w:val="222222"/>
          <w:sz w:val="24"/>
          <w:szCs w:val="24"/>
          <w:lang w:eastAsia="es-ES"/>
        </w:rPr>
        <w:t>, y conlleva la aplicación de las medidas correctoras que se establezcan en cada caso (en última instancia la expulsión definitiva del centro)</w:t>
      </w:r>
      <w:r w:rsidR="00250941">
        <w:rPr>
          <w:rStyle w:val="Refdenotaalpie"/>
          <w:rFonts w:eastAsia="Times New Roman" w:cstheme="minorHAnsi"/>
          <w:color w:val="222222"/>
          <w:sz w:val="24"/>
          <w:szCs w:val="24"/>
          <w:lang w:eastAsia="es-ES"/>
        </w:rPr>
        <w:footnoteReference w:id="10"/>
      </w:r>
      <w:r w:rsidR="00CC26DC" w:rsidRPr="00250941">
        <w:rPr>
          <w:rFonts w:eastAsia="Times New Roman" w:cstheme="minorHAnsi"/>
          <w:color w:val="222222"/>
          <w:sz w:val="24"/>
          <w:szCs w:val="24"/>
          <w:lang w:eastAsia="es-ES"/>
        </w:rPr>
        <w:t>.</w:t>
      </w:r>
    </w:p>
    <w:p w14:paraId="0B09B04C" w14:textId="77777777" w:rsidR="00CC26DC" w:rsidRPr="00250941" w:rsidRDefault="00CC26DC" w:rsidP="00250941">
      <w:pPr>
        <w:shd w:val="clear" w:color="auto" w:fill="FFFFFF"/>
        <w:spacing w:after="158" w:line="276" w:lineRule="auto"/>
        <w:jc w:val="both"/>
        <w:rPr>
          <w:rFonts w:cstheme="minorHAnsi"/>
          <w:color w:val="222222"/>
          <w:sz w:val="24"/>
          <w:szCs w:val="24"/>
        </w:rPr>
      </w:pPr>
      <w:r w:rsidRPr="00250941">
        <w:rPr>
          <w:rFonts w:eastAsia="Times New Roman" w:cstheme="minorHAnsi"/>
          <w:color w:val="222222"/>
          <w:sz w:val="24"/>
          <w:szCs w:val="24"/>
          <w:lang w:eastAsia="es-ES"/>
        </w:rPr>
        <w:t xml:space="preserve">En principio, estos hechos intentan solventarse en la vía extrajudicial, por </w:t>
      </w:r>
      <w:r w:rsidR="00A41EC1" w:rsidRPr="00250941">
        <w:rPr>
          <w:rFonts w:eastAsia="Times New Roman" w:cstheme="minorHAnsi"/>
          <w:color w:val="222222"/>
          <w:sz w:val="24"/>
          <w:szCs w:val="24"/>
          <w:lang w:eastAsia="es-ES"/>
        </w:rPr>
        <w:t>ejemplo,</w:t>
      </w:r>
      <w:r w:rsidRPr="00250941">
        <w:rPr>
          <w:rFonts w:eastAsia="Times New Roman" w:cstheme="minorHAnsi"/>
          <w:color w:val="222222"/>
          <w:sz w:val="24"/>
          <w:szCs w:val="24"/>
          <w:lang w:eastAsia="es-ES"/>
        </w:rPr>
        <w:t xml:space="preserve"> mediante la mediación en la que las partes pueden decidir con </w:t>
      </w:r>
      <w:r w:rsidR="00A41EC1" w:rsidRPr="00250941">
        <w:rPr>
          <w:rFonts w:eastAsia="Times New Roman" w:cstheme="minorHAnsi"/>
          <w:color w:val="222222"/>
          <w:sz w:val="24"/>
          <w:szCs w:val="24"/>
          <w:lang w:eastAsia="es-ES"/>
        </w:rPr>
        <w:t>más</w:t>
      </w:r>
      <w:r w:rsidRPr="00250941">
        <w:rPr>
          <w:rFonts w:eastAsia="Times New Roman" w:cstheme="minorHAnsi"/>
          <w:color w:val="222222"/>
          <w:sz w:val="24"/>
          <w:szCs w:val="24"/>
          <w:lang w:eastAsia="es-ES"/>
        </w:rPr>
        <w:t xml:space="preserve"> autonomía sobre el procedimiento</w:t>
      </w:r>
      <w:r w:rsidR="00A41EC1" w:rsidRPr="00250941">
        <w:rPr>
          <w:rFonts w:eastAsia="Times New Roman" w:cstheme="minorHAnsi"/>
          <w:color w:val="222222"/>
          <w:sz w:val="24"/>
          <w:szCs w:val="24"/>
          <w:lang w:eastAsia="es-ES"/>
        </w:rPr>
        <w:t xml:space="preserve"> y su acuerdo</w:t>
      </w:r>
      <w:r w:rsidRPr="00250941">
        <w:rPr>
          <w:rFonts w:eastAsia="Times New Roman" w:cstheme="minorHAnsi"/>
          <w:color w:val="222222"/>
          <w:sz w:val="24"/>
          <w:szCs w:val="24"/>
          <w:lang w:eastAsia="es-ES"/>
        </w:rPr>
        <w:t xml:space="preserve">. Los tipos de resolución extrajudicial de conflictos </w:t>
      </w:r>
      <w:r w:rsidR="00A41EC1" w:rsidRPr="00250941">
        <w:rPr>
          <w:rFonts w:eastAsia="Times New Roman" w:cstheme="minorHAnsi"/>
          <w:color w:val="222222"/>
          <w:sz w:val="24"/>
          <w:szCs w:val="24"/>
          <w:lang w:eastAsia="es-ES"/>
        </w:rPr>
        <w:t>nacen</w:t>
      </w:r>
      <w:r w:rsidRPr="00250941">
        <w:rPr>
          <w:rFonts w:eastAsia="Times New Roman" w:cstheme="minorHAnsi"/>
          <w:color w:val="222222"/>
          <w:sz w:val="24"/>
          <w:szCs w:val="24"/>
          <w:lang w:eastAsia="es-ES"/>
        </w:rPr>
        <w:t xml:space="preserve"> de la voluntarieda</w:t>
      </w:r>
      <w:r w:rsidR="00A41EC1" w:rsidRPr="00250941">
        <w:rPr>
          <w:rFonts w:eastAsia="Times New Roman" w:cstheme="minorHAnsi"/>
          <w:color w:val="222222"/>
          <w:sz w:val="24"/>
          <w:szCs w:val="24"/>
          <w:lang w:eastAsia="es-ES"/>
        </w:rPr>
        <w:t>d de las partes, por lo tanto, parten de la buena fe.</w:t>
      </w:r>
      <w:r w:rsidRPr="00250941">
        <w:rPr>
          <w:rFonts w:eastAsia="Times New Roman" w:cstheme="minorHAnsi"/>
          <w:color w:val="222222"/>
          <w:sz w:val="24"/>
          <w:szCs w:val="24"/>
          <w:lang w:eastAsia="es-ES"/>
        </w:rPr>
        <w:t xml:space="preserve"> </w:t>
      </w:r>
      <w:r w:rsidR="00A41EC1" w:rsidRPr="00250941">
        <w:rPr>
          <w:rFonts w:eastAsia="Times New Roman" w:cstheme="minorHAnsi"/>
          <w:color w:val="222222"/>
          <w:sz w:val="24"/>
          <w:szCs w:val="24"/>
          <w:lang w:eastAsia="es-ES"/>
        </w:rPr>
        <w:t xml:space="preserve">En los casos más graves o que no se solucionen por la vía extrajudicial, </w:t>
      </w:r>
      <w:r w:rsidR="00A41EC1" w:rsidRPr="00250941">
        <w:rPr>
          <w:rFonts w:cstheme="minorHAnsi"/>
          <w:color w:val="222222"/>
          <w:sz w:val="24"/>
          <w:szCs w:val="24"/>
        </w:rPr>
        <w:t xml:space="preserve">puede dar lugar </w:t>
      </w:r>
      <w:r w:rsidR="00D30B59">
        <w:rPr>
          <w:rFonts w:cstheme="minorHAnsi"/>
          <w:color w:val="222222"/>
          <w:sz w:val="24"/>
          <w:szCs w:val="24"/>
        </w:rPr>
        <w:t>a</w:t>
      </w:r>
      <w:r w:rsidR="00A41EC1" w:rsidRPr="00250941">
        <w:rPr>
          <w:rFonts w:cstheme="minorHAnsi"/>
          <w:color w:val="222222"/>
          <w:sz w:val="24"/>
          <w:szCs w:val="24"/>
        </w:rPr>
        <w:t xml:space="preserve"> acciones en el ámbito judicial.</w:t>
      </w:r>
    </w:p>
    <w:p w14:paraId="0DBD16C0" w14:textId="77777777" w:rsidR="00A41EC1" w:rsidRDefault="00A41EC1" w:rsidP="00A41EC1">
      <w:pPr>
        <w:pStyle w:val="Ttulo3"/>
        <w:numPr>
          <w:ilvl w:val="0"/>
          <w:numId w:val="0"/>
        </w:numPr>
        <w:spacing w:after="240"/>
        <w:ind w:left="142"/>
        <w:rPr>
          <w:rFonts w:eastAsia="Times New Roman"/>
          <w:lang w:eastAsia="es-ES"/>
        </w:rPr>
      </w:pPr>
      <w:r>
        <w:rPr>
          <w:rFonts w:eastAsia="Times New Roman"/>
          <w:lang w:eastAsia="es-ES"/>
        </w:rPr>
        <w:t>4.3.1 Vía Penal</w:t>
      </w:r>
    </w:p>
    <w:p w14:paraId="2A1E6DA3" w14:textId="77777777" w:rsidR="00832AF5" w:rsidRPr="00136929" w:rsidRDefault="00311800" w:rsidP="00136929">
      <w:pPr>
        <w:spacing w:after="240"/>
        <w:jc w:val="both"/>
        <w:rPr>
          <w:rFonts w:cs="Lucida Sans Unicode"/>
          <w:color w:val="222222"/>
          <w:sz w:val="24"/>
          <w:szCs w:val="24"/>
        </w:rPr>
      </w:pPr>
      <w:r w:rsidRPr="00136929">
        <w:rPr>
          <w:rFonts w:cs="Lucida Sans Unicode"/>
          <w:color w:val="222222"/>
          <w:sz w:val="24"/>
          <w:szCs w:val="24"/>
        </w:rPr>
        <w:t>El acoso escolar</w:t>
      </w:r>
      <w:r w:rsidR="00832AF5" w:rsidRPr="00136929">
        <w:rPr>
          <w:rFonts w:cs="Lucida Sans Unicode"/>
          <w:color w:val="222222"/>
          <w:sz w:val="24"/>
          <w:szCs w:val="24"/>
        </w:rPr>
        <w:t>,</w:t>
      </w:r>
      <w:r w:rsidRPr="00136929">
        <w:rPr>
          <w:rFonts w:cs="Lucida Sans Unicode"/>
          <w:color w:val="222222"/>
          <w:sz w:val="24"/>
          <w:szCs w:val="24"/>
        </w:rPr>
        <w:t xml:space="preserve"> en ocasiones</w:t>
      </w:r>
      <w:r w:rsidR="00832AF5" w:rsidRPr="00136929">
        <w:rPr>
          <w:rFonts w:cs="Lucida Sans Unicode"/>
          <w:color w:val="222222"/>
          <w:sz w:val="24"/>
          <w:szCs w:val="24"/>
        </w:rPr>
        <w:t>,</w:t>
      </w:r>
      <w:r w:rsidRPr="00136929">
        <w:rPr>
          <w:rFonts w:cs="Lucida Sans Unicode"/>
          <w:color w:val="222222"/>
          <w:sz w:val="24"/>
          <w:szCs w:val="24"/>
        </w:rPr>
        <w:t xml:space="preserve"> está producido por acciones tipificadas en el Código Penal</w:t>
      </w:r>
      <w:r w:rsidR="00832AF5" w:rsidRPr="00136929">
        <w:rPr>
          <w:rFonts w:cs="Lucida Sans Unicode"/>
          <w:color w:val="222222"/>
          <w:sz w:val="24"/>
          <w:szCs w:val="24"/>
        </w:rPr>
        <w:t>, por tanto, estas conductas son constitutivas de delito. A</w:t>
      </w:r>
      <w:r w:rsidR="005012B0" w:rsidRPr="00136929">
        <w:rPr>
          <w:rFonts w:cs="Lucida Sans Unicode"/>
          <w:color w:val="222222"/>
          <w:sz w:val="24"/>
          <w:szCs w:val="24"/>
        </w:rPr>
        <w:t xml:space="preserve">lgunos de los delitos del </w:t>
      </w:r>
      <w:r w:rsidR="00832AF5" w:rsidRPr="00136929">
        <w:rPr>
          <w:rFonts w:cs="Lucida Sans Unicode"/>
          <w:color w:val="222222"/>
          <w:sz w:val="24"/>
          <w:szCs w:val="24"/>
        </w:rPr>
        <w:t>Código</w:t>
      </w:r>
      <w:r w:rsidR="005012B0" w:rsidRPr="00136929">
        <w:rPr>
          <w:rFonts w:cs="Lucida Sans Unicode"/>
          <w:color w:val="222222"/>
          <w:sz w:val="24"/>
          <w:szCs w:val="24"/>
        </w:rPr>
        <w:t xml:space="preserve"> Penal </w:t>
      </w:r>
      <w:r w:rsidR="00832AF5" w:rsidRPr="00136929">
        <w:rPr>
          <w:rFonts w:cs="Lucida Sans Unicode"/>
          <w:color w:val="222222"/>
          <w:sz w:val="24"/>
          <w:szCs w:val="24"/>
        </w:rPr>
        <w:t xml:space="preserve">aplicables al acoso escolar </w:t>
      </w:r>
      <w:r w:rsidR="005012B0" w:rsidRPr="00136929">
        <w:rPr>
          <w:rFonts w:cs="Lucida Sans Unicode"/>
          <w:color w:val="222222"/>
          <w:sz w:val="24"/>
          <w:szCs w:val="24"/>
        </w:rPr>
        <w:t xml:space="preserve">son: </w:t>
      </w:r>
      <w:r w:rsidRPr="00136929">
        <w:rPr>
          <w:rFonts w:cs="Lucida Sans Unicode"/>
          <w:color w:val="222222"/>
          <w:sz w:val="24"/>
          <w:szCs w:val="24"/>
        </w:rPr>
        <w:t>lesiones</w:t>
      </w:r>
      <w:r w:rsidR="005012B0" w:rsidRPr="00136929">
        <w:rPr>
          <w:rFonts w:cs="Lucida Sans Unicode"/>
          <w:color w:val="222222"/>
          <w:sz w:val="24"/>
          <w:szCs w:val="24"/>
        </w:rPr>
        <w:t xml:space="preserve"> (art</w:t>
      </w:r>
      <w:r w:rsidR="00832AF5" w:rsidRPr="00136929">
        <w:rPr>
          <w:rFonts w:cs="Lucida Sans Unicode"/>
          <w:color w:val="222222"/>
          <w:sz w:val="24"/>
          <w:szCs w:val="24"/>
        </w:rPr>
        <w:t>.</w:t>
      </w:r>
      <w:r w:rsidR="005012B0" w:rsidRPr="00136929">
        <w:rPr>
          <w:rFonts w:cs="Lucida Sans Unicode"/>
          <w:color w:val="222222"/>
          <w:sz w:val="24"/>
          <w:szCs w:val="24"/>
        </w:rPr>
        <w:t xml:space="preserve"> 147 y </w:t>
      </w:r>
      <w:r w:rsidR="00AE0C7C" w:rsidRPr="00136929">
        <w:rPr>
          <w:rFonts w:cs="Lucida Sans Unicode"/>
          <w:color w:val="222222"/>
          <w:sz w:val="24"/>
          <w:szCs w:val="24"/>
        </w:rPr>
        <w:t>ss.</w:t>
      </w:r>
      <w:r w:rsidR="005012B0" w:rsidRPr="00136929">
        <w:rPr>
          <w:rFonts w:cs="Lucida Sans Unicode"/>
          <w:color w:val="222222"/>
          <w:sz w:val="24"/>
          <w:szCs w:val="24"/>
        </w:rPr>
        <w:t>)</w:t>
      </w:r>
      <w:r w:rsidRPr="00136929">
        <w:rPr>
          <w:rFonts w:cs="Lucida Sans Unicode"/>
          <w:color w:val="222222"/>
          <w:sz w:val="24"/>
          <w:szCs w:val="24"/>
        </w:rPr>
        <w:t>, amenazas</w:t>
      </w:r>
      <w:r w:rsidR="005012B0" w:rsidRPr="00136929">
        <w:rPr>
          <w:rFonts w:cs="Lucida Sans Unicode"/>
          <w:color w:val="222222"/>
          <w:sz w:val="24"/>
          <w:szCs w:val="24"/>
        </w:rPr>
        <w:t xml:space="preserve"> (</w:t>
      </w:r>
      <w:r w:rsidR="00832AF5" w:rsidRPr="00136929">
        <w:rPr>
          <w:rFonts w:cs="Lucida Sans Unicode"/>
          <w:color w:val="222222"/>
          <w:sz w:val="24"/>
          <w:szCs w:val="24"/>
        </w:rPr>
        <w:t xml:space="preserve">art. </w:t>
      </w:r>
      <w:r w:rsidR="005012B0" w:rsidRPr="00136929">
        <w:rPr>
          <w:rFonts w:cs="Lucida Sans Unicode"/>
          <w:color w:val="222222"/>
          <w:sz w:val="24"/>
          <w:szCs w:val="24"/>
        </w:rPr>
        <w:t>169 a 171)</w:t>
      </w:r>
      <w:r w:rsidRPr="00136929">
        <w:rPr>
          <w:rFonts w:cs="Lucida Sans Unicode"/>
          <w:color w:val="222222"/>
          <w:sz w:val="24"/>
          <w:szCs w:val="24"/>
        </w:rPr>
        <w:t>, coaccione</w:t>
      </w:r>
      <w:r w:rsidR="005012B0" w:rsidRPr="00136929">
        <w:rPr>
          <w:rFonts w:cs="Lucida Sans Unicode"/>
          <w:color w:val="222222"/>
          <w:sz w:val="24"/>
          <w:szCs w:val="24"/>
        </w:rPr>
        <w:t>s (</w:t>
      </w:r>
      <w:r w:rsidR="00832AF5" w:rsidRPr="00136929">
        <w:rPr>
          <w:rFonts w:cs="Lucida Sans Unicode"/>
          <w:color w:val="222222"/>
          <w:sz w:val="24"/>
          <w:szCs w:val="24"/>
        </w:rPr>
        <w:t>art. 172), etc.</w:t>
      </w:r>
    </w:p>
    <w:p w14:paraId="6C60CE4B" w14:textId="77777777" w:rsidR="008529F0" w:rsidRPr="00CA374C" w:rsidRDefault="00832AF5" w:rsidP="00136929">
      <w:pPr>
        <w:pStyle w:val="NormalWeb"/>
        <w:shd w:val="clear" w:color="auto" w:fill="FFFFFF"/>
        <w:spacing w:line="276" w:lineRule="auto"/>
        <w:jc w:val="both"/>
        <w:rPr>
          <w:rFonts w:asciiTheme="minorHAnsi" w:hAnsiTheme="minorHAnsi" w:cstheme="minorHAnsi"/>
          <w:color w:val="222222"/>
        </w:rPr>
      </w:pPr>
      <w:r w:rsidRPr="00136929">
        <w:rPr>
          <w:rFonts w:asciiTheme="minorHAnsi" w:hAnsiTheme="minorHAnsi" w:cstheme="minorHAnsi"/>
          <w:color w:val="222222"/>
        </w:rPr>
        <w:t>El Código Penal incluye el delito de acoso en su artículo 172 ter</w:t>
      </w:r>
      <w:r w:rsidR="008529F0" w:rsidRPr="00136929">
        <w:rPr>
          <w:rFonts w:asciiTheme="minorHAnsi" w:hAnsiTheme="minorHAnsi" w:cstheme="minorHAnsi"/>
          <w:color w:val="222222"/>
        </w:rPr>
        <w:t xml:space="preserve">, </w:t>
      </w:r>
      <w:r w:rsidR="008529F0" w:rsidRPr="00CA374C">
        <w:rPr>
          <w:rFonts w:asciiTheme="minorHAnsi" w:hAnsiTheme="minorHAnsi" w:cstheme="minorHAnsi"/>
          <w:color w:val="222222"/>
        </w:rPr>
        <w:t>castigando al que acose a una persona llevando a cabo de forma insistente y reiterada, y sin estar legítimamente autorizado, alguna de las conductas siguientes y, de este modo, altere gravemente el desarrollo de su vida cotidiana:</w:t>
      </w:r>
    </w:p>
    <w:p w14:paraId="58D70968" w14:textId="77777777" w:rsidR="008529F0" w:rsidRPr="00CA374C" w:rsidRDefault="008529F0" w:rsidP="00136929">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 xml:space="preserve">1. </w:t>
      </w:r>
      <w:r w:rsidRPr="00CA374C">
        <w:rPr>
          <w:rFonts w:eastAsia="Times New Roman" w:cstheme="minorHAnsi"/>
          <w:color w:val="222222"/>
          <w:sz w:val="24"/>
          <w:szCs w:val="24"/>
          <w:lang w:eastAsia="es-ES"/>
        </w:rPr>
        <w:t>La vigile, la persiga o busque su cercanía física.</w:t>
      </w:r>
    </w:p>
    <w:p w14:paraId="4C90C5DA" w14:textId="77777777" w:rsidR="008529F0" w:rsidRPr="00CA374C" w:rsidRDefault="008529F0" w:rsidP="00136929">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 xml:space="preserve">2. </w:t>
      </w:r>
      <w:r w:rsidRPr="00CA374C">
        <w:rPr>
          <w:rFonts w:eastAsia="Times New Roman" w:cstheme="minorHAnsi"/>
          <w:color w:val="222222"/>
          <w:sz w:val="24"/>
          <w:szCs w:val="24"/>
          <w:lang w:eastAsia="es-ES"/>
        </w:rPr>
        <w:t>Establezca o intente establecer contacto con ella a través de cualquier medio de comunicación, o por medio de terceras personas.</w:t>
      </w:r>
    </w:p>
    <w:p w14:paraId="69032BB0" w14:textId="77777777" w:rsidR="008529F0" w:rsidRPr="00CA374C" w:rsidRDefault="008529F0" w:rsidP="008529F0">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 xml:space="preserve">3. </w:t>
      </w:r>
      <w:r w:rsidRPr="00CA374C">
        <w:rPr>
          <w:rFonts w:eastAsia="Times New Roman" w:cstheme="minorHAnsi"/>
          <w:color w:val="222222"/>
          <w:sz w:val="24"/>
          <w:szCs w:val="24"/>
          <w:lang w:eastAsia="es-ES"/>
        </w:rPr>
        <w:t>Mediante el uso indebido de sus datos personales, adquiera productos o mercancías, o contrate servicios, o haga que terceras personas se pongan en contacto con ella.</w:t>
      </w:r>
    </w:p>
    <w:p w14:paraId="39AFE391" w14:textId="77777777" w:rsidR="008529F0" w:rsidRPr="00CA374C" w:rsidRDefault="008529F0" w:rsidP="000E59BA">
      <w:pPr>
        <w:shd w:val="clear" w:color="auto" w:fill="FFFFFF"/>
        <w:spacing w:before="100" w:beforeAutospacing="1" w:after="100" w:afterAutospacing="1" w:line="276" w:lineRule="auto"/>
        <w:jc w:val="both"/>
        <w:rPr>
          <w:rFonts w:eastAsia="Times New Roman" w:cstheme="minorHAnsi"/>
          <w:color w:val="222222"/>
          <w:sz w:val="24"/>
          <w:szCs w:val="24"/>
          <w:lang w:eastAsia="es-ES"/>
        </w:rPr>
      </w:pPr>
      <w:r w:rsidRPr="00CA374C">
        <w:rPr>
          <w:rFonts w:eastAsia="Times New Roman" w:cstheme="minorHAnsi"/>
          <w:bCs/>
          <w:color w:val="222222"/>
          <w:sz w:val="24"/>
          <w:szCs w:val="24"/>
          <w:lang w:eastAsia="es-ES"/>
        </w:rPr>
        <w:t>4.</w:t>
      </w:r>
      <w:r w:rsidRPr="00CA374C">
        <w:rPr>
          <w:rFonts w:eastAsia="Times New Roman" w:cstheme="minorHAnsi"/>
          <w:b/>
          <w:bCs/>
          <w:color w:val="222222"/>
          <w:sz w:val="24"/>
          <w:szCs w:val="24"/>
          <w:lang w:eastAsia="es-ES"/>
        </w:rPr>
        <w:t xml:space="preserve"> </w:t>
      </w:r>
      <w:r w:rsidRPr="00CA374C">
        <w:rPr>
          <w:rFonts w:eastAsia="Times New Roman" w:cstheme="minorHAnsi"/>
          <w:color w:val="222222"/>
          <w:sz w:val="24"/>
          <w:szCs w:val="24"/>
          <w:lang w:eastAsia="es-ES"/>
        </w:rPr>
        <w:t xml:space="preserve">Atente contra su libertad o contra su patrimonio, o contra la libertad o patrimonio de otra persona próxima a ella. </w:t>
      </w:r>
    </w:p>
    <w:p w14:paraId="2BBA0958" w14:textId="77777777" w:rsidR="000E59BA" w:rsidRDefault="008529F0" w:rsidP="00832CBC">
      <w:pPr>
        <w:spacing w:before="240" w:line="276" w:lineRule="auto"/>
        <w:jc w:val="both"/>
        <w:rPr>
          <w:sz w:val="24"/>
          <w:szCs w:val="24"/>
        </w:rPr>
      </w:pPr>
      <w:r w:rsidRPr="000E59BA">
        <w:rPr>
          <w:rFonts w:eastAsia="Times New Roman"/>
          <w:sz w:val="24"/>
          <w:szCs w:val="24"/>
          <w:lang w:eastAsia="es-ES"/>
        </w:rPr>
        <w:t>El artí</w:t>
      </w:r>
      <w:r w:rsidR="003A5FC6" w:rsidRPr="000E59BA">
        <w:rPr>
          <w:rFonts w:eastAsia="Times New Roman"/>
          <w:sz w:val="24"/>
          <w:szCs w:val="24"/>
          <w:lang w:eastAsia="es-ES"/>
        </w:rPr>
        <w:t xml:space="preserve">culo antes mencionado incluye un castigo superior </w:t>
      </w:r>
      <w:r w:rsidR="000E59BA" w:rsidRPr="000E59BA">
        <w:rPr>
          <w:sz w:val="24"/>
          <w:szCs w:val="24"/>
        </w:rPr>
        <w:t>si el acoso se produjera en</w:t>
      </w:r>
      <w:r w:rsidR="003A5FC6" w:rsidRPr="000E59BA">
        <w:rPr>
          <w:sz w:val="24"/>
          <w:szCs w:val="24"/>
        </w:rPr>
        <w:t xml:space="preserve"> persona</w:t>
      </w:r>
      <w:r w:rsidR="000E59BA" w:rsidRPr="000E59BA">
        <w:rPr>
          <w:sz w:val="24"/>
          <w:szCs w:val="24"/>
        </w:rPr>
        <w:t>s</w:t>
      </w:r>
      <w:r w:rsidR="003A5FC6" w:rsidRPr="000E59BA">
        <w:rPr>
          <w:sz w:val="24"/>
          <w:szCs w:val="24"/>
        </w:rPr>
        <w:t xml:space="preserve"> especialmente vulnerable</w:t>
      </w:r>
      <w:r w:rsidR="000E59BA" w:rsidRPr="000E59BA">
        <w:rPr>
          <w:sz w:val="24"/>
          <w:szCs w:val="24"/>
        </w:rPr>
        <w:t>s</w:t>
      </w:r>
      <w:r w:rsidR="003A5FC6" w:rsidRPr="000E59BA">
        <w:rPr>
          <w:sz w:val="24"/>
          <w:szCs w:val="24"/>
        </w:rPr>
        <w:t xml:space="preserve"> por razón de su edad, enfermedad o situación</w:t>
      </w:r>
      <w:r w:rsidR="000E59BA" w:rsidRPr="000E59BA">
        <w:rPr>
          <w:sz w:val="24"/>
          <w:szCs w:val="24"/>
        </w:rPr>
        <w:t>. En personas con discapacidad se aplica este precepto entendiendo su mayor vulnerabilidad.</w:t>
      </w:r>
    </w:p>
    <w:p w14:paraId="1B053C61" w14:textId="77777777" w:rsidR="000E59BA" w:rsidRDefault="000E59BA" w:rsidP="00832CBC">
      <w:pPr>
        <w:pStyle w:val="Ttulo3"/>
        <w:numPr>
          <w:ilvl w:val="0"/>
          <w:numId w:val="0"/>
        </w:numPr>
        <w:spacing w:before="240"/>
        <w:ind w:left="142"/>
      </w:pPr>
      <w:r>
        <w:t>4.3.2 Vía civil</w:t>
      </w:r>
    </w:p>
    <w:p w14:paraId="32EA0CB0" w14:textId="77777777" w:rsidR="000E59BA" w:rsidRPr="00B245CA" w:rsidRDefault="00832CBC" w:rsidP="00832CBC">
      <w:pPr>
        <w:spacing w:before="240" w:line="276" w:lineRule="auto"/>
        <w:jc w:val="both"/>
        <w:rPr>
          <w:rFonts w:cs="Lucida Sans Unicode"/>
          <w:sz w:val="24"/>
          <w:szCs w:val="24"/>
        </w:rPr>
      </w:pPr>
      <w:r w:rsidRPr="00B245CA">
        <w:rPr>
          <w:sz w:val="24"/>
          <w:szCs w:val="24"/>
        </w:rPr>
        <w:t xml:space="preserve">La responsabilidad civil busca la reparación del daño y los perjuicios causados. Junto con los delitos </w:t>
      </w:r>
      <w:r w:rsidR="00CA374C">
        <w:rPr>
          <w:sz w:val="24"/>
          <w:szCs w:val="24"/>
        </w:rPr>
        <w:t>(siempre de carácter penal)</w:t>
      </w:r>
      <w:r w:rsidRPr="00B245CA">
        <w:rPr>
          <w:sz w:val="24"/>
          <w:szCs w:val="24"/>
        </w:rPr>
        <w:t xml:space="preserve"> que se produzcan puede </w:t>
      </w:r>
      <w:r w:rsidR="00CA374C">
        <w:rPr>
          <w:sz w:val="24"/>
          <w:szCs w:val="24"/>
        </w:rPr>
        <w:t xml:space="preserve">surgir </w:t>
      </w:r>
      <w:r w:rsidRPr="00B245CA">
        <w:rPr>
          <w:sz w:val="24"/>
          <w:szCs w:val="24"/>
        </w:rPr>
        <w:t>responsabilidad civil subsidiaria, es decir,</w:t>
      </w:r>
      <w:r w:rsidRPr="00B245CA">
        <w:rPr>
          <w:rFonts w:cs="Lucida Sans Unicode"/>
          <w:sz w:val="24"/>
          <w:szCs w:val="24"/>
        </w:rPr>
        <w:t xml:space="preserve"> ejercitarse conjuntamente con la penal, o bien separadamente ante la jurisdicción civil.</w:t>
      </w:r>
    </w:p>
    <w:p w14:paraId="57F57F4C" w14:textId="77777777" w:rsidR="00832CBC" w:rsidRPr="00B245CA" w:rsidRDefault="00CA374C" w:rsidP="00832CBC">
      <w:pPr>
        <w:spacing w:before="240" w:line="276" w:lineRule="auto"/>
        <w:jc w:val="both"/>
        <w:rPr>
          <w:sz w:val="24"/>
          <w:szCs w:val="24"/>
        </w:rPr>
      </w:pPr>
      <w:r>
        <w:rPr>
          <w:rFonts w:cs="Lucida Sans Unicode"/>
          <w:sz w:val="24"/>
          <w:szCs w:val="24"/>
        </w:rPr>
        <w:t>El acoso escolar origina</w:t>
      </w:r>
      <w:r w:rsidR="00832CBC" w:rsidRPr="00B245CA">
        <w:rPr>
          <w:rFonts w:cs="Lucida Sans Unicode"/>
          <w:sz w:val="24"/>
          <w:szCs w:val="24"/>
        </w:rPr>
        <w:t xml:space="preserve"> responsabilidad civil basada en la culpa in vigilando</w:t>
      </w:r>
      <w:r w:rsidR="00006833" w:rsidRPr="00B245CA">
        <w:rPr>
          <w:rFonts w:cs="Lucida Sans Unicode"/>
          <w:sz w:val="24"/>
          <w:szCs w:val="24"/>
        </w:rPr>
        <w:t>, del artículo 1903 del Código Civil</w:t>
      </w:r>
      <w:r>
        <w:rPr>
          <w:rFonts w:cs="Lucida Sans Unicode"/>
          <w:sz w:val="24"/>
          <w:szCs w:val="24"/>
        </w:rPr>
        <w:t>;</w:t>
      </w:r>
      <w:r w:rsidR="00006833" w:rsidRPr="00B245CA">
        <w:rPr>
          <w:rFonts w:cs="Lucida Sans Unicode"/>
          <w:sz w:val="24"/>
          <w:szCs w:val="24"/>
        </w:rPr>
        <w:t xml:space="preserve"> </w:t>
      </w:r>
      <w:r>
        <w:rPr>
          <w:rFonts w:cs="Lucida Sans Unicode"/>
          <w:sz w:val="24"/>
          <w:szCs w:val="24"/>
        </w:rPr>
        <w:t xml:space="preserve">cabe resaltar </w:t>
      </w:r>
      <w:r w:rsidR="00006833" w:rsidRPr="00B245CA">
        <w:rPr>
          <w:rFonts w:cs="Lucida Sans Unicode"/>
          <w:sz w:val="24"/>
          <w:szCs w:val="24"/>
        </w:rPr>
        <w:t xml:space="preserve">dos puntos en los que </w:t>
      </w:r>
      <w:r w:rsidR="004C6D9C" w:rsidRPr="00B245CA">
        <w:rPr>
          <w:rFonts w:cs="Lucida Sans Unicode"/>
          <w:sz w:val="24"/>
          <w:szCs w:val="24"/>
        </w:rPr>
        <w:t>se mencionan</w:t>
      </w:r>
      <w:r w:rsidR="00006833" w:rsidRPr="00B245CA">
        <w:rPr>
          <w:rFonts w:cs="Lucida Sans Unicode"/>
          <w:sz w:val="24"/>
          <w:szCs w:val="24"/>
        </w:rPr>
        <w:t xml:space="preserve"> las personas sobre las que recae la responsabilidad:</w:t>
      </w:r>
    </w:p>
    <w:p w14:paraId="00216BC4" w14:textId="77777777" w:rsidR="000E59BA" w:rsidRPr="00006833" w:rsidRDefault="00006833" w:rsidP="00006833">
      <w:pPr>
        <w:pStyle w:val="Prrafodelista"/>
        <w:numPr>
          <w:ilvl w:val="0"/>
          <w:numId w:val="39"/>
        </w:numPr>
        <w:shd w:val="clear" w:color="auto" w:fill="FFFFFF"/>
        <w:spacing w:before="240" w:after="100" w:afterAutospacing="1" w:line="276" w:lineRule="auto"/>
        <w:ind w:left="360"/>
        <w:jc w:val="both"/>
        <w:rPr>
          <w:rFonts w:cstheme="minorHAnsi"/>
          <w:sz w:val="24"/>
          <w:szCs w:val="24"/>
        </w:rPr>
      </w:pPr>
      <w:r w:rsidRPr="00006833">
        <w:rPr>
          <w:rFonts w:cstheme="minorHAnsi"/>
          <w:sz w:val="24"/>
          <w:szCs w:val="24"/>
        </w:rPr>
        <w:t xml:space="preserve">Los </w:t>
      </w:r>
      <w:r w:rsidR="00CA374C">
        <w:rPr>
          <w:rFonts w:cstheme="minorHAnsi"/>
          <w:sz w:val="24"/>
          <w:szCs w:val="24"/>
        </w:rPr>
        <w:t xml:space="preserve">progenitores </w:t>
      </w:r>
      <w:r w:rsidRPr="00006833">
        <w:rPr>
          <w:rFonts w:cstheme="minorHAnsi"/>
          <w:sz w:val="24"/>
          <w:szCs w:val="24"/>
        </w:rPr>
        <w:t>o tutores son responsables de los daños causados por los hijos</w:t>
      </w:r>
      <w:r w:rsidR="00CA374C">
        <w:rPr>
          <w:rFonts w:cstheme="minorHAnsi"/>
          <w:sz w:val="24"/>
          <w:szCs w:val="24"/>
        </w:rPr>
        <w:t xml:space="preserve"> e hijas</w:t>
      </w:r>
      <w:r w:rsidRPr="00006833">
        <w:rPr>
          <w:rFonts w:cstheme="minorHAnsi"/>
          <w:sz w:val="24"/>
          <w:szCs w:val="24"/>
        </w:rPr>
        <w:t xml:space="preserve"> o menores que se encuentren bajo su guarda</w:t>
      </w:r>
      <w:r w:rsidR="0074570D">
        <w:rPr>
          <w:rFonts w:cstheme="minorHAnsi"/>
          <w:sz w:val="24"/>
          <w:szCs w:val="24"/>
        </w:rPr>
        <w:t>.</w:t>
      </w:r>
    </w:p>
    <w:p w14:paraId="1D2FF9EC" w14:textId="77777777" w:rsidR="00C44116" w:rsidRDefault="00006833" w:rsidP="00006833">
      <w:pPr>
        <w:pStyle w:val="Prrafodelista"/>
        <w:numPr>
          <w:ilvl w:val="0"/>
          <w:numId w:val="39"/>
        </w:numPr>
        <w:spacing w:after="240" w:line="276" w:lineRule="auto"/>
        <w:ind w:left="360"/>
        <w:jc w:val="both"/>
        <w:rPr>
          <w:rFonts w:cstheme="minorHAnsi"/>
          <w:sz w:val="24"/>
          <w:szCs w:val="24"/>
        </w:rPr>
      </w:pPr>
      <w:r w:rsidRPr="00006833">
        <w:rPr>
          <w:rFonts w:cstheme="minorHAnsi"/>
          <w:sz w:val="24"/>
          <w:szCs w:val="24"/>
        </w:rPr>
        <w:t>Las personas o entidades que sean titulares de un Centro docente de enseñanza no superior responderán por los d</w:t>
      </w:r>
      <w:r w:rsidR="00CA374C">
        <w:rPr>
          <w:rFonts w:cstheme="minorHAnsi"/>
          <w:sz w:val="24"/>
          <w:szCs w:val="24"/>
        </w:rPr>
        <w:t>años y perjuicios que causen su alumnado menor</w:t>
      </w:r>
      <w:r w:rsidRPr="00006833">
        <w:rPr>
          <w:rFonts w:cstheme="minorHAnsi"/>
          <w:sz w:val="24"/>
          <w:szCs w:val="24"/>
        </w:rPr>
        <w:t xml:space="preserve"> de edad durante los períodos de tiempo en que los mismos se hallen bajo el control o vigilancia del profesorado del Centro, desarrollando actividades escolares o extraescolares y complementarias.</w:t>
      </w:r>
    </w:p>
    <w:p w14:paraId="5493A3A8" w14:textId="77777777" w:rsidR="00006833" w:rsidRDefault="00006833" w:rsidP="00006833">
      <w:pPr>
        <w:spacing w:after="240" w:line="276" w:lineRule="auto"/>
        <w:jc w:val="both"/>
        <w:rPr>
          <w:rFonts w:cstheme="minorHAnsi"/>
          <w:sz w:val="24"/>
          <w:szCs w:val="24"/>
        </w:rPr>
      </w:pPr>
      <w:r>
        <w:rPr>
          <w:rFonts w:cstheme="minorHAnsi"/>
          <w:sz w:val="24"/>
          <w:szCs w:val="24"/>
        </w:rPr>
        <w:t xml:space="preserve">La responsabilidad civil no se </w:t>
      </w:r>
      <w:r w:rsidR="00E661D1">
        <w:rPr>
          <w:rFonts w:cstheme="minorHAnsi"/>
          <w:sz w:val="24"/>
          <w:szCs w:val="24"/>
        </w:rPr>
        <w:t>hará</w:t>
      </w:r>
      <w:r>
        <w:rPr>
          <w:rFonts w:cstheme="minorHAnsi"/>
          <w:sz w:val="24"/>
          <w:szCs w:val="24"/>
        </w:rPr>
        <w:t xml:space="preserve"> efectiva cuando se demuestre que las </w:t>
      </w:r>
      <w:r w:rsidR="00E661D1">
        <w:rPr>
          <w:rFonts w:cstheme="minorHAnsi"/>
          <w:sz w:val="24"/>
          <w:szCs w:val="24"/>
        </w:rPr>
        <w:t xml:space="preserve">personas antes mencionadas actuaron con la diligencia adecuada. </w:t>
      </w:r>
      <w:r w:rsidR="00CA374C">
        <w:rPr>
          <w:rFonts w:cstheme="minorHAnsi"/>
          <w:sz w:val="24"/>
          <w:szCs w:val="24"/>
        </w:rPr>
        <w:t>Los progenitores</w:t>
      </w:r>
      <w:r w:rsidR="0074570D">
        <w:rPr>
          <w:rFonts w:cstheme="minorHAnsi"/>
          <w:sz w:val="24"/>
          <w:szCs w:val="24"/>
        </w:rPr>
        <w:t xml:space="preserve"> o tutores y </w:t>
      </w:r>
      <w:r w:rsidR="00CA374C">
        <w:rPr>
          <w:rFonts w:cstheme="minorHAnsi"/>
          <w:sz w:val="24"/>
          <w:szCs w:val="24"/>
        </w:rPr>
        <w:t>el profesorado</w:t>
      </w:r>
      <w:r w:rsidR="0074570D">
        <w:rPr>
          <w:rFonts w:cstheme="minorHAnsi"/>
          <w:sz w:val="24"/>
          <w:szCs w:val="24"/>
        </w:rPr>
        <w:t xml:space="preserve"> deben de demostrar que pusieron todos los medios a su disposición para que no se produjera el acoso escolar.</w:t>
      </w:r>
    </w:p>
    <w:p w14:paraId="3EFA52DA" w14:textId="77777777" w:rsidR="0074570D" w:rsidRPr="0074570D" w:rsidRDefault="002A6676" w:rsidP="002A6676">
      <w:pPr>
        <w:pStyle w:val="Ttulo3"/>
        <w:numPr>
          <w:ilvl w:val="0"/>
          <w:numId w:val="0"/>
        </w:numPr>
        <w:spacing w:after="240"/>
        <w:ind w:left="142"/>
      </w:pPr>
      <w:r>
        <w:t xml:space="preserve">4.3.2 </w:t>
      </w:r>
      <w:r w:rsidR="0074570D">
        <w:t>Vía Administrativa</w:t>
      </w:r>
    </w:p>
    <w:p w14:paraId="24494179" w14:textId="77777777" w:rsidR="008D6E18" w:rsidRDefault="0074570D" w:rsidP="00344B25">
      <w:pPr>
        <w:spacing w:line="276" w:lineRule="auto"/>
        <w:jc w:val="both"/>
        <w:rPr>
          <w:rFonts w:cs="Lucida Sans Unicode"/>
          <w:color w:val="000000" w:themeColor="text1"/>
          <w:sz w:val="24"/>
          <w:szCs w:val="24"/>
        </w:rPr>
      </w:pPr>
      <w:r w:rsidRPr="00344B25">
        <w:rPr>
          <w:rFonts w:cs="Lucida Sans Unicode"/>
          <w:color w:val="000000" w:themeColor="text1"/>
          <w:sz w:val="24"/>
          <w:szCs w:val="24"/>
        </w:rPr>
        <w:t xml:space="preserve">La Administración, como </w:t>
      </w:r>
      <w:r w:rsidRPr="00344B25">
        <w:rPr>
          <w:rStyle w:val="Textoennegrita"/>
          <w:rFonts w:cs="Lucida Sans Unicode"/>
          <w:b w:val="0"/>
          <w:color w:val="000000" w:themeColor="text1"/>
          <w:sz w:val="24"/>
          <w:szCs w:val="24"/>
        </w:rPr>
        <w:t>titular de los centros</w:t>
      </w:r>
      <w:r w:rsidRPr="00344B25">
        <w:rPr>
          <w:rFonts w:cs="Lucida Sans Unicode"/>
          <w:b/>
          <w:color w:val="000000" w:themeColor="text1"/>
          <w:sz w:val="24"/>
          <w:szCs w:val="24"/>
        </w:rPr>
        <w:t xml:space="preserve"> </w:t>
      </w:r>
      <w:r w:rsidRPr="00344B25">
        <w:rPr>
          <w:rFonts w:cs="Lucida Sans Unicode"/>
          <w:color w:val="000000" w:themeColor="text1"/>
          <w:sz w:val="24"/>
          <w:szCs w:val="24"/>
        </w:rPr>
        <w:t>educativos públicos, puede ser también responsable de los daños causados como consecuencia</w:t>
      </w:r>
      <w:r w:rsidR="00CA374C">
        <w:rPr>
          <w:rFonts w:cs="Lucida Sans Unicode"/>
          <w:color w:val="000000" w:themeColor="text1"/>
          <w:sz w:val="24"/>
          <w:szCs w:val="24"/>
        </w:rPr>
        <w:t xml:space="preserve"> del acoso;</w:t>
      </w:r>
      <w:r w:rsidRPr="00344B25">
        <w:rPr>
          <w:rFonts w:cs="Lucida Sans Unicode"/>
          <w:color w:val="000000" w:themeColor="text1"/>
          <w:sz w:val="24"/>
          <w:szCs w:val="24"/>
        </w:rPr>
        <w:t xml:space="preserve"> dado que está prestando un servicio público, se le puede exigir responsabilidad patrimonial por este resultado dañoso</w:t>
      </w:r>
      <w:r w:rsidRPr="00344B25">
        <w:rPr>
          <w:rStyle w:val="Refdenotaalpie"/>
          <w:rFonts w:cs="Lucida Sans Unicode"/>
          <w:color w:val="000000" w:themeColor="text1"/>
          <w:sz w:val="24"/>
          <w:szCs w:val="24"/>
        </w:rPr>
        <w:footnoteReference w:id="11"/>
      </w:r>
      <w:r w:rsidR="00344B25" w:rsidRPr="00344B25">
        <w:rPr>
          <w:rFonts w:cs="Lucida Sans Unicode"/>
          <w:color w:val="000000" w:themeColor="text1"/>
          <w:sz w:val="24"/>
          <w:szCs w:val="24"/>
        </w:rPr>
        <w:t>.</w:t>
      </w:r>
      <w:r w:rsidR="00344B25">
        <w:rPr>
          <w:rFonts w:cs="Lucida Sans Unicode"/>
          <w:color w:val="000000" w:themeColor="text1"/>
          <w:sz w:val="24"/>
          <w:szCs w:val="24"/>
        </w:rPr>
        <w:t xml:space="preserve"> </w:t>
      </w:r>
    </w:p>
    <w:p w14:paraId="2961955A" w14:textId="77777777" w:rsidR="00B245CA" w:rsidRPr="00344B25" w:rsidRDefault="00344B25" w:rsidP="00344B25">
      <w:pPr>
        <w:spacing w:line="276" w:lineRule="auto"/>
        <w:jc w:val="both"/>
        <w:rPr>
          <w:rFonts w:cs="Lucida Sans Unicode"/>
          <w:color w:val="000000" w:themeColor="text1"/>
          <w:sz w:val="24"/>
          <w:szCs w:val="24"/>
        </w:rPr>
      </w:pPr>
      <w:r>
        <w:rPr>
          <w:rFonts w:cs="Lucida Sans Unicode"/>
          <w:color w:val="000000" w:themeColor="text1"/>
          <w:sz w:val="24"/>
          <w:szCs w:val="24"/>
        </w:rPr>
        <w:t xml:space="preserve">Cabe resaltar que a pesar de resultar jurídicamente exigible una cierta vigilancia que evite las agresiones físicas y morales entre </w:t>
      </w:r>
      <w:r w:rsidR="00CA374C">
        <w:rPr>
          <w:rFonts w:cs="Lucida Sans Unicode"/>
          <w:color w:val="000000" w:themeColor="text1"/>
          <w:sz w:val="24"/>
          <w:szCs w:val="24"/>
        </w:rPr>
        <w:t>el alumnado</w:t>
      </w:r>
      <w:r>
        <w:rPr>
          <w:rFonts w:cs="Lucida Sans Unicode"/>
          <w:color w:val="000000" w:themeColor="text1"/>
          <w:sz w:val="24"/>
          <w:szCs w:val="24"/>
        </w:rPr>
        <w:t xml:space="preserve">, no puede exigirse una evitación total. </w:t>
      </w:r>
    </w:p>
    <w:p w14:paraId="1FAB61BC" w14:textId="77777777" w:rsidR="00605F8E" w:rsidRPr="00605F8E" w:rsidRDefault="00CA345B" w:rsidP="008D6E18">
      <w:pPr>
        <w:pStyle w:val="Ttulo1"/>
        <w:numPr>
          <w:ilvl w:val="0"/>
          <w:numId w:val="0"/>
        </w:numPr>
        <w:spacing w:before="240" w:line="276" w:lineRule="auto"/>
        <w:jc w:val="both"/>
      </w:pPr>
      <w:r>
        <w:t xml:space="preserve">5 </w:t>
      </w:r>
      <w:r w:rsidR="00860736">
        <w:t>Marco Normativo</w:t>
      </w:r>
    </w:p>
    <w:p w14:paraId="0CD11A14" w14:textId="77777777" w:rsidR="0035539F" w:rsidRPr="0035539F" w:rsidRDefault="00CA345B" w:rsidP="00CF7D30">
      <w:pPr>
        <w:pStyle w:val="Ttulo2"/>
        <w:numPr>
          <w:ilvl w:val="0"/>
          <w:numId w:val="0"/>
        </w:numPr>
        <w:spacing w:before="240" w:line="276" w:lineRule="auto"/>
        <w:ind w:left="718" w:hanging="576"/>
        <w:jc w:val="both"/>
      </w:pPr>
      <w:r>
        <w:t>5</w:t>
      </w:r>
      <w:r w:rsidR="00CF7D30">
        <w:t xml:space="preserve">.1 </w:t>
      </w:r>
      <w:r w:rsidR="00605F8E">
        <w:t>Derechos internacionales</w:t>
      </w:r>
    </w:p>
    <w:p w14:paraId="4CE22E42" w14:textId="77777777" w:rsidR="0035539F" w:rsidRDefault="00CA345B" w:rsidP="00CF7D30">
      <w:pPr>
        <w:pStyle w:val="Ttulo3"/>
        <w:numPr>
          <w:ilvl w:val="0"/>
          <w:numId w:val="0"/>
        </w:numPr>
        <w:spacing w:before="240" w:line="276" w:lineRule="auto"/>
        <w:ind w:left="1298" w:hanging="720"/>
        <w:jc w:val="both"/>
      </w:pPr>
      <w:r>
        <w:t>5</w:t>
      </w:r>
      <w:r w:rsidR="00CF7D30">
        <w:t>.1.1</w:t>
      </w:r>
      <w:r w:rsidR="00860736">
        <w:t xml:space="preserve"> </w:t>
      </w:r>
      <w:r w:rsidR="00CA374C">
        <w:t>Convención Internacional sobre</w:t>
      </w:r>
      <w:r w:rsidR="0035539F">
        <w:t xml:space="preserve"> los Derechos de las Personas con Discapacidad: Educación y Derechos Humanos</w:t>
      </w:r>
    </w:p>
    <w:p w14:paraId="1C156E46" w14:textId="77777777" w:rsidR="0035539F" w:rsidRDefault="0035539F" w:rsidP="003F53E1">
      <w:pPr>
        <w:spacing w:before="240" w:line="276" w:lineRule="auto"/>
        <w:jc w:val="both"/>
        <w:rPr>
          <w:sz w:val="24"/>
          <w:szCs w:val="24"/>
        </w:rPr>
      </w:pPr>
      <w:r w:rsidRPr="0035539F">
        <w:rPr>
          <w:sz w:val="24"/>
          <w:szCs w:val="24"/>
        </w:rPr>
        <w:t>La igualdad y no discriminación es fundamental en</w:t>
      </w:r>
      <w:r w:rsidR="00CA374C">
        <w:rPr>
          <w:sz w:val="24"/>
          <w:szCs w:val="24"/>
        </w:rPr>
        <w:t xml:space="preserve"> la Convención Internacional sobre </w:t>
      </w:r>
      <w:r w:rsidRPr="0035539F">
        <w:rPr>
          <w:sz w:val="24"/>
          <w:szCs w:val="24"/>
        </w:rPr>
        <w:t>los Derechos de las Personas con Discapacidad (en adelante Convención</w:t>
      </w:r>
      <w:r>
        <w:rPr>
          <w:sz w:val="24"/>
          <w:szCs w:val="24"/>
        </w:rPr>
        <w:t xml:space="preserve"> o CDPD</w:t>
      </w:r>
      <w:r w:rsidRPr="0035539F">
        <w:rPr>
          <w:sz w:val="24"/>
          <w:szCs w:val="24"/>
        </w:rPr>
        <w:t>).</w:t>
      </w:r>
      <w:r>
        <w:rPr>
          <w:sz w:val="24"/>
          <w:szCs w:val="24"/>
        </w:rPr>
        <w:t xml:space="preserve"> </w:t>
      </w:r>
    </w:p>
    <w:p w14:paraId="7D34342A" w14:textId="77777777" w:rsidR="0035539F" w:rsidRPr="003A35AC" w:rsidRDefault="00041C5E" w:rsidP="003F53E1">
      <w:pPr>
        <w:spacing w:before="240" w:line="276" w:lineRule="auto"/>
        <w:jc w:val="both"/>
        <w:rPr>
          <w:sz w:val="24"/>
          <w:szCs w:val="24"/>
        </w:rPr>
      </w:pPr>
      <w:r>
        <w:rPr>
          <w:sz w:val="24"/>
          <w:szCs w:val="24"/>
        </w:rPr>
        <w:t xml:space="preserve">Uno de los principios rectores de la Convención es </w:t>
      </w:r>
      <w:r w:rsidR="00735AB0">
        <w:rPr>
          <w:sz w:val="24"/>
          <w:szCs w:val="24"/>
        </w:rPr>
        <w:t xml:space="preserve">el </w:t>
      </w:r>
      <w:r w:rsidR="0035539F">
        <w:rPr>
          <w:sz w:val="24"/>
          <w:szCs w:val="24"/>
        </w:rPr>
        <w:t>respeto a la evolución de las facul</w:t>
      </w:r>
      <w:r w:rsidR="00EB2881">
        <w:rPr>
          <w:sz w:val="24"/>
          <w:szCs w:val="24"/>
        </w:rPr>
        <w:t>tades de los niños y</w:t>
      </w:r>
      <w:r w:rsidR="00735AB0">
        <w:rPr>
          <w:sz w:val="24"/>
          <w:szCs w:val="24"/>
        </w:rPr>
        <w:t xml:space="preserve"> las niñas con discapacidad y</w:t>
      </w:r>
      <w:r w:rsidR="00EB2881">
        <w:rPr>
          <w:sz w:val="24"/>
          <w:szCs w:val="24"/>
        </w:rPr>
        <w:t xml:space="preserve"> su derecho a preservar su identidad.</w:t>
      </w:r>
    </w:p>
    <w:p w14:paraId="56C22D10" w14:textId="77777777" w:rsidR="0035539F" w:rsidRDefault="00697A29" w:rsidP="003F53E1">
      <w:pPr>
        <w:spacing w:before="240" w:line="276" w:lineRule="auto"/>
        <w:jc w:val="both"/>
        <w:rPr>
          <w:sz w:val="24"/>
          <w:szCs w:val="24"/>
        </w:rPr>
      </w:pPr>
      <w:r>
        <w:rPr>
          <w:sz w:val="24"/>
          <w:szCs w:val="24"/>
        </w:rPr>
        <w:t xml:space="preserve">La Convención hace referencia a la </w:t>
      </w:r>
      <w:r w:rsidR="0035539F">
        <w:rPr>
          <w:sz w:val="24"/>
          <w:szCs w:val="24"/>
        </w:rPr>
        <w:t xml:space="preserve">Educación </w:t>
      </w:r>
      <w:r>
        <w:rPr>
          <w:sz w:val="24"/>
          <w:szCs w:val="24"/>
        </w:rPr>
        <w:t xml:space="preserve">inclusiva en el </w:t>
      </w:r>
      <w:r w:rsidR="000625EA" w:rsidRPr="00E82FFE">
        <w:rPr>
          <w:sz w:val="24"/>
          <w:szCs w:val="24"/>
        </w:rPr>
        <w:t>a</w:t>
      </w:r>
      <w:r w:rsidR="009C5F9D" w:rsidRPr="00E82FFE">
        <w:rPr>
          <w:sz w:val="24"/>
          <w:szCs w:val="24"/>
        </w:rPr>
        <w:t>rtículo</w:t>
      </w:r>
      <w:r w:rsidR="0035539F" w:rsidRPr="00E82FFE">
        <w:rPr>
          <w:sz w:val="24"/>
          <w:szCs w:val="24"/>
        </w:rPr>
        <w:t xml:space="preserve"> 24</w:t>
      </w:r>
      <w:r w:rsidR="009C5F9D" w:rsidRPr="00E82FFE">
        <w:rPr>
          <w:sz w:val="24"/>
          <w:szCs w:val="24"/>
        </w:rPr>
        <w:t xml:space="preserve"> (</w:t>
      </w:r>
      <w:r w:rsidR="009C5F9D">
        <w:rPr>
          <w:sz w:val="24"/>
          <w:szCs w:val="24"/>
        </w:rPr>
        <w:t>síntesis</w:t>
      </w:r>
      <w:r w:rsidR="00520496">
        <w:rPr>
          <w:sz w:val="24"/>
          <w:szCs w:val="24"/>
        </w:rPr>
        <w:t xml:space="preserve"> del artí</w:t>
      </w:r>
      <w:r w:rsidR="009C5F9D">
        <w:rPr>
          <w:sz w:val="24"/>
          <w:szCs w:val="24"/>
        </w:rPr>
        <w:t>culo)</w:t>
      </w:r>
      <w:r w:rsidR="0035539F">
        <w:rPr>
          <w:sz w:val="24"/>
          <w:szCs w:val="24"/>
        </w:rPr>
        <w:t>:</w:t>
      </w:r>
    </w:p>
    <w:p w14:paraId="724797C0" w14:textId="77777777" w:rsidR="009C5F9D" w:rsidRPr="009C5F9D" w:rsidRDefault="009C5F9D" w:rsidP="003F53E1">
      <w:pPr>
        <w:spacing w:before="240" w:after="100" w:afterAutospacing="1" w:line="276" w:lineRule="auto"/>
        <w:jc w:val="both"/>
        <w:rPr>
          <w:rFonts w:eastAsia="Times New Roman" w:cs="Times New Roman"/>
          <w:i/>
          <w:color w:val="141412"/>
          <w:sz w:val="24"/>
          <w:szCs w:val="24"/>
          <w:lang w:eastAsia="es-ES"/>
        </w:rPr>
      </w:pPr>
      <w:r w:rsidRPr="009C5F9D">
        <w:rPr>
          <w:rFonts w:eastAsia="Times New Roman" w:cs="Times New Roman"/>
          <w:i/>
          <w:color w:val="141412"/>
          <w:sz w:val="24"/>
          <w:szCs w:val="24"/>
          <w:lang w:eastAsia="es-ES"/>
        </w:rPr>
        <w:t>Todas las personas con discapacidad tienen derecho a la educación inclusiva y en igualdad de oportunidades, y a lo largo de toda su vida. Para ello, el sistema educativo deberá contar con sus capacidades y talentos y</w:t>
      </w:r>
      <w:r>
        <w:rPr>
          <w:rFonts w:eastAsia="Times New Roman" w:cs="Times New Roman"/>
          <w:i/>
          <w:color w:val="141412"/>
          <w:sz w:val="24"/>
          <w:szCs w:val="24"/>
          <w:lang w:eastAsia="es-ES"/>
        </w:rPr>
        <w:t xml:space="preserve"> </w:t>
      </w:r>
      <w:r w:rsidRPr="009C5F9D">
        <w:rPr>
          <w:rFonts w:eastAsia="Times New Roman" w:cs="Times New Roman"/>
          <w:i/>
          <w:color w:val="141412"/>
          <w:sz w:val="24"/>
          <w:szCs w:val="24"/>
          <w:lang w:eastAsia="es-ES"/>
        </w:rPr>
        <w:t xml:space="preserve">apoyarles en su desarrollo. Se hace especial hincapié en el acceso en igualdad a la educación primaria y secundaria. Además, se reconoce el derecho a los ajustes razonables en función de necesidades individuales, y a los diferentes apoyos que puedan ser necesarios. </w:t>
      </w:r>
    </w:p>
    <w:p w14:paraId="3F9591E4" w14:textId="77777777" w:rsidR="00681057" w:rsidRPr="00520496" w:rsidRDefault="009C5F9D" w:rsidP="003F53E1">
      <w:pPr>
        <w:spacing w:before="240" w:after="100" w:afterAutospacing="1" w:line="276" w:lineRule="auto"/>
        <w:jc w:val="both"/>
        <w:rPr>
          <w:rFonts w:eastAsia="Times New Roman" w:cs="Times New Roman"/>
          <w:color w:val="141412"/>
          <w:sz w:val="24"/>
          <w:szCs w:val="24"/>
          <w:lang w:eastAsia="es-ES"/>
        </w:rPr>
      </w:pPr>
      <w:r w:rsidRPr="009C5F9D">
        <w:rPr>
          <w:rFonts w:eastAsia="Times New Roman" w:cs="Times New Roman"/>
          <w:i/>
          <w:color w:val="141412"/>
          <w:sz w:val="24"/>
          <w:szCs w:val="24"/>
          <w:lang w:eastAsia="es-ES"/>
        </w:rPr>
        <w:t>La educación también comprenderá el aprender habilidades para la vida y el desarrollo social para facilitar su participación plena y en igualdad de condiciones. Para lograr este fin, los Estados facilitaran el aprendizaje de otras formas de comunicación (como Braille, sistemas alternativos, lengua de signos), así como la cualificación de maestros y demás personal educativo, tanto en el conocimiento de otras formas de comunicación, como en la toma de conciencia en materia de discapacidad.</w:t>
      </w:r>
    </w:p>
    <w:p w14:paraId="680ABC74" w14:textId="77777777" w:rsidR="00D5474F" w:rsidRPr="00D5474F" w:rsidRDefault="00D5474F"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Como reconoce </w:t>
      </w:r>
      <w:r w:rsidR="00520496" w:rsidRPr="00520496">
        <w:rPr>
          <w:rFonts w:eastAsia="Times New Roman" w:cs="Times New Roman"/>
          <w:color w:val="141412"/>
          <w:sz w:val="24"/>
          <w:szCs w:val="24"/>
          <w:lang w:eastAsia="es-ES"/>
        </w:rPr>
        <w:t>la Convención de N</w:t>
      </w:r>
      <w:r>
        <w:rPr>
          <w:rFonts w:eastAsia="Times New Roman" w:cs="Times New Roman"/>
          <w:color w:val="141412"/>
          <w:sz w:val="24"/>
          <w:szCs w:val="24"/>
          <w:lang w:eastAsia="es-ES"/>
        </w:rPr>
        <w:t>aciones Unidas, en su artículo 24</w:t>
      </w:r>
      <w:r w:rsidR="00520496" w:rsidRPr="00520496">
        <w:rPr>
          <w:rFonts w:eastAsia="Times New Roman" w:cs="Times New Roman"/>
          <w:color w:val="141412"/>
          <w:sz w:val="24"/>
          <w:szCs w:val="24"/>
          <w:lang w:eastAsia="es-ES"/>
        </w:rPr>
        <w:t xml:space="preserve">, </w:t>
      </w:r>
      <w:r>
        <w:rPr>
          <w:rFonts w:eastAsia="Times New Roman" w:cs="Times New Roman"/>
          <w:color w:val="141412"/>
          <w:sz w:val="24"/>
          <w:szCs w:val="24"/>
          <w:lang w:eastAsia="es-ES"/>
        </w:rPr>
        <w:t>se tiene que asegurar que todas las personas independientemente de su discapacidad tengan acceso a la educación inclusiva. La Convención especifica que el sistema educativo debe contar con sus capacidades y talentos, una ed</w:t>
      </w:r>
      <w:r w:rsidR="00B57875">
        <w:rPr>
          <w:rFonts w:eastAsia="Times New Roman" w:cs="Times New Roman"/>
          <w:color w:val="141412"/>
          <w:sz w:val="24"/>
          <w:szCs w:val="24"/>
          <w:lang w:eastAsia="es-ES"/>
        </w:rPr>
        <w:t>ucación que beneficiaría a todo</w:t>
      </w:r>
      <w:r>
        <w:rPr>
          <w:rFonts w:eastAsia="Times New Roman" w:cs="Times New Roman"/>
          <w:color w:val="141412"/>
          <w:sz w:val="24"/>
          <w:szCs w:val="24"/>
          <w:lang w:eastAsia="es-ES"/>
        </w:rPr>
        <w:t xml:space="preserve"> </w:t>
      </w:r>
      <w:r w:rsidR="00B57875">
        <w:rPr>
          <w:rFonts w:eastAsia="Times New Roman" w:cs="Times New Roman"/>
          <w:color w:val="141412"/>
          <w:sz w:val="24"/>
          <w:szCs w:val="24"/>
          <w:lang w:eastAsia="es-ES"/>
        </w:rPr>
        <w:t>el alumnado</w:t>
      </w:r>
      <w:r w:rsidR="00F92217">
        <w:rPr>
          <w:rFonts w:eastAsia="Times New Roman" w:cs="Times New Roman"/>
          <w:color w:val="141412"/>
          <w:sz w:val="24"/>
          <w:szCs w:val="24"/>
          <w:lang w:eastAsia="es-ES"/>
        </w:rPr>
        <w:t xml:space="preserve">. </w:t>
      </w:r>
      <w:r w:rsidR="00B245CA">
        <w:rPr>
          <w:rFonts w:eastAsia="Times New Roman" w:cs="Times New Roman"/>
          <w:color w:val="141412"/>
          <w:sz w:val="24"/>
          <w:szCs w:val="24"/>
          <w:lang w:eastAsia="es-ES"/>
        </w:rPr>
        <w:t>El aprendizaje de habilidades sociales f</w:t>
      </w:r>
      <w:r w:rsidR="00F92217">
        <w:rPr>
          <w:rFonts w:eastAsia="Times New Roman" w:cs="Times New Roman"/>
          <w:color w:val="141412"/>
          <w:sz w:val="24"/>
          <w:szCs w:val="24"/>
          <w:lang w:eastAsia="es-ES"/>
        </w:rPr>
        <w:t xml:space="preserve">orma parte del derecho a la educación, </w:t>
      </w:r>
      <w:r w:rsidR="00B245CA">
        <w:rPr>
          <w:rFonts w:eastAsia="Times New Roman" w:cs="Times New Roman"/>
          <w:color w:val="141412"/>
          <w:sz w:val="24"/>
          <w:szCs w:val="24"/>
          <w:lang w:eastAsia="es-ES"/>
        </w:rPr>
        <w:t xml:space="preserve">pero </w:t>
      </w:r>
      <w:r w:rsidR="00F92217">
        <w:rPr>
          <w:rFonts w:eastAsia="Times New Roman" w:cs="Times New Roman"/>
          <w:color w:val="141412"/>
          <w:sz w:val="24"/>
          <w:szCs w:val="24"/>
          <w:lang w:eastAsia="es-ES"/>
        </w:rPr>
        <w:t>en el sistema educativo actual este tipo de habilidades ha ido perdiendo importancia, por eso es importante hacer hincapié en la defensa del derecho al completo.</w:t>
      </w:r>
    </w:p>
    <w:p w14:paraId="7EECAC2B" w14:textId="77777777" w:rsidR="00520496" w:rsidRDefault="00520496" w:rsidP="003F53E1">
      <w:pPr>
        <w:spacing w:before="240" w:after="100" w:afterAutospacing="1" w:line="276" w:lineRule="auto"/>
        <w:jc w:val="both"/>
        <w:rPr>
          <w:rFonts w:eastAsia="Times New Roman" w:cs="Times New Roman"/>
          <w:color w:val="141412"/>
          <w:sz w:val="24"/>
          <w:szCs w:val="24"/>
          <w:lang w:eastAsia="es-ES"/>
        </w:rPr>
      </w:pPr>
      <w:r w:rsidRPr="00520496">
        <w:rPr>
          <w:rFonts w:eastAsia="Times New Roman" w:cs="Times New Roman"/>
          <w:color w:val="141412"/>
          <w:sz w:val="24"/>
          <w:szCs w:val="24"/>
          <w:lang w:eastAsia="es-ES"/>
        </w:rPr>
        <w:t>A la hora de aplicar este artículo, hay que tener en cuenta lo que el Comité de Derechos d</w:t>
      </w:r>
      <w:r w:rsidR="00B57875">
        <w:rPr>
          <w:rFonts w:eastAsia="Times New Roman" w:cs="Times New Roman"/>
          <w:color w:val="141412"/>
          <w:sz w:val="24"/>
          <w:szCs w:val="24"/>
          <w:lang w:eastAsia="es-ES"/>
        </w:rPr>
        <w:t>e las Personas con D</w:t>
      </w:r>
      <w:r w:rsidRPr="00520496">
        <w:rPr>
          <w:rFonts w:eastAsia="Times New Roman" w:cs="Times New Roman"/>
          <w:color w:val="141412"/>
          <w:sz w:val="24"/>
          <w:szCs w:val="24"/>
          <w:lang w:eastAsia="es-ES"/>
        </w:rPr>
        <w:t xml:space="preserve">iscapacidad de Naciones </w:t>
      </w:r>
      <w:r w:rsidR="00AE2934" w:rsidRPr="00520496">
        <w:rPr>
          <w:rFonts w:eastAsia="Times New Roman" w:cs="Times New Roman"/>
          <w:color w:val="141412"/>
          <w:sz w:val="24"/>
          <w:szCs w:val="24"/>
          <w:lang w:eastAsia="es-ES"/>
        </w:rPr>
        <w:t>Unidas</w:t>
      </w:r>
      <w:r w:rsidR="00A30D1B">
        <w:rPr>
          <w:rFonts w:eastAsia="Times New Roman" w:cs="Times New Roman"/>
          <w:color w:val="141412"/>
          <w:sz w:val="24"/>
          <w:szCs w:val="24"/>
          <w:lang w:eastAsia="es-ES"/>
        </w:rPr>
        <w:t xml:space="preserve"> comunico a España. El Comité </w:t>
      </w:r>
      <w:r w:rsidR="00B57875">
        <w:rPr>
          <w:rFonts w:eastAsia="Times New Roman" w:cs="Times New Roman"/>
          <w:color w:val="141412"/>
          <w:sz w:val="24"/>
          <w:szCs w:val="24"/>
          <w:lang w:eastAsia="es-ES"/>
        </w:rPr>
        <w:t xml:space="preserve">saluda que </w:t>
      </w:r>
      <w:r w:rsidR="00AE2934">
        <w:rPr>
          <w:rFonts w:eastAsia="Times New Roman" w:cs="Times New Roman"/>
          <w:color w:val="141412"/>
          <w:sz w:val="24"/>
          <w:szCs w:val="24"/>
          <w:lang w:eastAsia="es-ES"/>
        </w:rPr>
        <w:t xml:space="preserve">España </w:t>
      </w:r>
      <w:r w:rsidR="00B57875">
        <w:rPr>
          <w:rFonts w:eastAsia="Times New Roman" w:cs="Times New Roman"/>
          <w:color w:val="141412"/>
          <w:sz w:val="24"/>
          <w:szCs w:val="24"/>
          <w:lang w:eastAsia="es-ES"/>
        </w:rPr>
        <w:t>incorpore la inclusión educativa en el plano</w:t>
      </w:r>
      <w:r w:rsidR="00AE2934">
        <w:rPr>
          <w:rFonts w:eastAsia="Times New Roman" w:cs="Times New Roman"/>
          <w:color w:val="141412"/>
          <w:sz w:val="24"/>
          <w:szCs w:val="24"/>
          <w:lang w:eastAsia="es-ES"/>
        </w:rPr>
        <w:t xml:space="preserve"> legislativo, </w:t>
      </w:r>
      <w:r w:rsidR="004170CC">
        <w:rPr>
          <w:rFonts w:eastAsia="Times New Roman" w:cs="Times New Roman"/>
          <w:color w:val="141412"/>
          <w:sz w:val="24"/>
          <w:szCs w:val="24"/>
          <w:lang w:eastAsia="es-ES"/>
        </w:rPr>
        <w:t xml:space="preserve">aunque </w:t>
      </w:r>
      <w:r w:rsidR="00AE2934">
        <w:rPr>
          <w:rFonts w:eastAsia="Times New Roman" w:cs="Times New Roman"/>
          <w:color w:val="141412"/>
          <w:sz w:val="24"/>
          <w:szCs w:val="24"/>
          <w:lang w:eastAsia="es-ES"/>
        </w:rPr>
        <w:t>pone de manifiesto su preocupación en la a</w:t>
      </w:r>
      <w:r w:rsidR="00BD2C50">
        <w:rPr>
          <w:rFonts w:eastAsia="Times New Roman" w:cs="Times New Roman"/>
          <w:color w:val="141412"/>
          <w:sz w:val="24"/>
          <w:szCs w:val="24"/>
          <w:lang w:eastAsia="es-ES"/>
        </w:rPr>
        <w:t>plicación práctica de las leyes y</w:t>
      </w:r>
      <w:r w:rsidR="00AE2934">
        <w:rPr>
          <w:rFonts w:eastAsia="Times New Roman" w:cs="Times New Roman"/>
          <w:color w:val="141412"/>
          <w:sz w:val="24"/>
          <w:szCs w:val="24"/>
          <w:lang w:eastAsia="es-ES"/>
        </w:rPr>
        <w:t xml:space="preserve"> la continua justificación económica para no hacer efectiva la inclusión educativa o la exclusión de los menores a centros especializados. El Comité reitera que la denegación de los ajustes razonables constituye una discriminación.</w:t>
      </w:r>
      <w:r w:rsidR="00155E6B">
        <w:rPr>
          <w:rFonts w:eastAsia="Times New Roman" w:cs="Times New Roman"/>
          <w:color w:val="141412"/>
          <w:sz w:val="24"/>
          <w:szCs w:val="24"/>
          <w:lang w:eastAsia="es-ES"/>
        </w:rPr>
        <w:t xml:space="preserve"> Por todo ello el Comité solicita a España</w:t>
      </w:r>
      <w:r w:rsidRPr="00520496">
        <w:rPr>
          <w:rFonts w:eastAsia="Times New Roman" w:cs="Times New Roman"/>
          <w:color w:val="141412"/>
          <w:sz w:val="24"/>
          <w:szCs w:val="24"/>
          <w:lang w:eastAsia="es-ES"/>
        </w:rPr>
        <w:t>:</w:t>
      </w:r>
    </w:p>
    <w:p w14:paraId="5895DB64" w14:textId="77777777" w:rsidR="00155E6B" w:rsidRDefault="00155E6B"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Reforzar los esfuerzos financieros y humanos para hacer efectivo el derecho a la educación inclusiva.</w:t>
      </w:r>
    </w:p>
    <w:p w14:paraId="080E6938" w14:textId="77777777" w:rsidR="00155E6B" w:rsidRDefault="00B57875"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Asegurar que los progenitore</w:t>
      </w:r>
      <w:r w:rsidR="00155E6B">
        <w:rPr>
          <w:rFonts w:eastAsia="Times New Roman" w:cs="Times New Roman"/>
          <w:color w:val="141412"/>
          <w:sz w:val="24"/>
          <w:szCs w:val="24"/>
          <w:lang w:eastAsia="es-ES"/>
        </w:rPr>
        <w:t>s puedan decidir sobre la asistencia de los hijos a educación especial o estándar adecuado a sus capacidades.</w:t>
      </w:r>
    </w:p>
    <w:p w14:paraId="2BE72D50" w14:textId="77777777" w:rsidR="00155E6B" w:rsidRDefault="00B57875"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Asegurar que los progenitore</w:t>
      </w:r>
      <w:r w:rsidR="00A30D1B">
        <w:rPr>
          <w:rFonts w:eastAsia="Times New Roman" w:cs="Times New Roman"/>
          <w:color w:val="141412"/>
          <w:sz w:val="24"/>
          <w:szCs w:val="24"/>
          <w:lang w:eastAsia="es-ES"/>
        </w:rPr>
        <w:t>s o tutores no paguen la educación especial o los ajustes de adecuación.</w:t>
      </w:r>
    </w:p>
    <w:p w14:paraId="5EC210BB" w14:textId="77777777" w:rsidR="00A30D1B" w:rsidRDefault="00A30D1B" w:rsidP="003F53E1">
      <w:pPr>
        <w:pStyle w:val="Prrafodelista"/>
        <w:numPr>
          <w:ilvl w:val="0"/>
          <w:numId w:val="12"/>
        </w:numPr>
        <w:spacing w:before="240" w:after="100" w:afterAutospacing="1" w:line="276" w:lineRule="auto"/>
        <w:ind w:left="360"/>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Velar por una adaptación rápida de los niños que necesiten educación especial. </w:t>
      </w:r>
    </w:p>
    <w:p w14:paraId="5608B863" w14:textId="77777777" w:rsidR="00646DC7" w:rsidRPr="00646DC7" w:rsidRDefault="00646DC7" w:rsidP="003F53E1">
      <w:pPr>
        <w:spacing w:before="240" w:line="276" w:lineRule="auto"/>
        <w:jc w:val="both"/>
        <w:rPr>
          <w:sz w:val="24"/>
          <w:szCs w:val="24"/>
        </w:rPr>
      </w:pPr>
      <w:r>
        <w:rPr>
          <w:rFonts w:eastAsia="Times New Roman" w:cs="Times New Roman"/>
          <w:color w:val="141412"/>
          <w:sz w:val="24"/>
          <w:szCs w:val="24"/>
          <w:lang w:eastAsia="es-ES"/>
        </w:rPr>
        <w:t xml:space="preserve">En este sentido el CERMI se hizo eco de un caso de acoso escolar en el que se detectó una falta </w:t>
      </w:r>
      <w:r w:rsidRPr="00804C63">
        <w:rPr>
          <w:sz w:val="24"/>
          <w:szCs w:val="24"/>
        </w:rPr>
        <w:t>de medios y de personal del centro, calificado como de difícil desempeño</w:t>
      </w:r>
      <w:r>
        <w:rPr>
          <w:sz w:val="24"/>
          <w:szCs w:val="24"/>
        </w:rPr>
        <w:t>, que disponía de</w:t>
      </w:r>
      <w:r w:rsidRPr="00804C63">
        <w:rPr>
          <w:sz w:val="24"/>
          <w:szCs w:val="24"/>
        </w:rPr>
        <w:t xml:space="preserve"> 1.200 alumnos</w:t>
      </w:r>
      <w:r w:rsidR="00B57875">
        <w:rPr>
          <w:sz w:val="24"/>
          <w:szCs w:val="24"/>
        </w:rPr>
        <w:t xml:space="preserve"> y alumnas</w:t>
      </w:r>
      <w:r w:rsidRPr="00804C63">
        <w:rPr>
          <w:sz w:val="24"/>
          <w:szCs w:val="24"/>
        </w:rPr>
        <w:t xml:space="preserve">, 60 </w:t>
      </w:r>
      <w:r w:rsidR="00B57875">
        <w:rPr>
          <w:sz w:val="24"/>
          <w:szCs w:val="24"/>
        </w:rPr>
        <w:t>con discapacidad</w:t>
      </w:r>
      <w:r w:rsidRPr="00804C63">
        <w:rPr>
          <w:sz w:val="24"/>
          <w:szCs w:val="24"/>
        </w:rPr>
        <w:t>, y una</w:t>
      </w:r>
      <w:r>
        <w:rPr>
          <w:sz w:val="24"/>
          <w:szCs w:val="24"/>
        </w:rPr>
        <w:t xml:space="preserve"> </w:t>
      </w:r>
      <w:r w:rsidRPr="00804C63">
        <w:rPr>
          <w:sz w:val="24"/>
          <w:szCs w:val="24"/>
        </w:rPr>
        <w:t>única orientadora para atenderlos. L</w:t>
      </w:r>
      <w:r w:rsidR="00B245CA">
        <w:rPr>
          <w:sz w:val="24"/>
          <w:szCs w:val="24"/>
        </w:rPr>
        <w:t>a Unesco recomienda que haya un</w:t>
      </w:r>
      <w:r w:rsidR="00B57875">
        <w:rPr>
          <w:sz w:val="24"/>
          <w:szCs w:val="24"/>
        </w:rPr>
        <w:t>a persona</w:t>
      </w:r>
      <w:r w:rsidR="00B245CA">
        <w:rPr>
          <w:sz w:val="24"/>
          <w:szCs w:val="24"/>
        </w:rPr>
        <w:t xml:space="preserve"> orientador</w:t>
      </w:r>
      <w:r w:rsidR="00B57875">
        <w:rPr>
          <w:sz w:val="24"/>
          <w:szCs w:val="24"/>
        </w:rPr>
        <w:t>a</w:t>
      </w:r>
      <w:r w:rsidRPr="00804C63">
        <w:rPr>
          <w:sz w:val="24"/>
          <w:szCs w:val="24"/>
        </w:rPr>
        <w:t xml:space="preserve"> por cada 250 alumnos</w:t>
      </w:r>
      <w:r w:rsidR="00B57875">
        <w:rPr>
          <w:sz w:val="24"/>
          <w:szCs w:val="24"/>
        </w:rPr>
        <w:t xml:space="preserve"> y alumnas</w:t>
      </w:r>
      <w:r w:rsidRPr="00804C63">
        <w:rPr>
          <w:sz w:val="24"/>
          <w:szCs w:val="24"/>
        </w:rPr>
        <w:t>, según señala la Confederación de Organizaciones de Psicopedagogía y Orientación de España (COPOE), aunque la media española es de uno por cada 1.800 est</w:t>
      </w:r>
      <w:r w:rsidR="00C44116">
        <w:rPr>
          <w:sz w:val="24"/>
          <w:szCs w:val="24"/>
        </w:rPr>
        <w:t>udiantes</w:t>
      </w:r>
      <w:r>
        <w:rPr>
          <w:rStyle w:val="Refdenotaalpie"/>
          <w:sz w:val="24"/>
          <w:szCs w:val="24"/>
        </w:rPr>
        <w:footnoteReference w:id="12"/>
      </w:r>
      <w:r w:rsidR="00C44116">
        <w:rPr>
          <w:sz w:val="24"/>
          <w:szCs w:val="24"/>
        </w:rPr>
        <w:t>.</w:t>
      </w:r>
    </w:p>
    <w:p w14:paraId="2796A1BB" w14:textId="77777777" w:rsidR="000625EA" w:rsidRDefault="000625EA"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La Convención</w:t>
      </w:r>
      <w:r w:rsidR="00B245CA">
        <w:rPr>
          <w:rFonts w:eastAsia="Times New Roman" w:cs="Times New Roman"/>
          <w:color w:val="141412"/>
          <w:sz w:val="24"/>
          <w:szCs w:val="24"/>
          <w:lang w:eastAsia="es-ES"/>
        </w:rPr>
        <w:t>,</w:t>
      </w:r>
      <w:r>
        <w:rPr>
          <w:rFonts w:eastAsia="Times New Roman" w:cs="Times New Roman"/>
          <w:color w:val="141412"/>
          <w:sz w:val="24"/>
          <w:szCs w:val="24"/>
          <w:lang w:eastAsia="es-ES"/>
        </w:rPr>
        <w:t xml:space="preserve"> hace de igual manera</w:t>
      </w:r>
      <w:r w:rsidR="00B245CA">
        <w:rPr>
          <w:rFonts w:eastAsia="Times New Roman" w:cs="Times New Roman"/>
          <w:color w:val="141412"/>
          <w:sz w:val="24"/>
          <w:szCs w:val="24"/>
          <w:lang w:eastAsia="es-ES"/>
        </w:rPr>
        <w:t>,</w:t>
      </w:r>
      <w:r>
        <w:rPr>
          <w:rFonts w:eastAsia="Times New Roman" w:cs="Times New Roman"/>
          <w:color w:val="141412"/>
          <w:sz w:val="24"/>
          <w:szCs w:val="24"/>
          <w:lang w:eastAsia="es-ES"/>
        </w:rPr>
        <w:t xml:space="preserve"> referencia a los casos de acoso o abusos producidos a personas con </w:t>
      </w:r>
      <w:r w:rsidR="00AA30B7">
        <w:rPr>
          <w:rFonts w:eastAsia="Times New Roman" w:cs="Times New Roman"/>
          <w:color w:val="141412"/>
          <w:sz w:val="24"/>
          <w:szCs w:val="24"/>
          <w:lang w:eastAsia="es-ES"/>
        </w:rPr>
        <w:t>discapacidad</w:t>
      </w:r>
      <w:r>
        <w:rPr>
          <w:rFonts w:eastAsia="Times New Roman" w:cs="Times New Roman"/>
          <w:color w:val="141412"/>
          <w:sz w:val="24"/>
          <w:szCs w:val="24"/>
          <w:lang w:eastAsia="es-ES"/>
        </w:rPr>
        <w:t>.</w:t>
      </w:r>
    </w:p>
    <w:p w14:paraId="58C74EC3" w14:textId="77777777" w:rsidR="000625EA" w:rsidRDefault="000625EA"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En el </w:t>
      </w:r>
      <w:r w:rsidRPr="001F4A83">
        <w:rPr>
          <w:rFonts w:eastAsia="Times New Roman" w:cs="Times New Roman"/>
          <w:color w:val="141412"/>
          <w:sz w:val="24"/>
          <w:szCs w:val="24"/>
          <w:lang w:eastAsia="es-ES"/>
        </w:rPr>
        <w:t>artículo 16</w:t>
      </w:r>
      <w:r>
        <w:rPr>
          <w:rFonts w:eastAsia="Times New Roman" w:cs="Times New Roman"/>
          <w:color w:val="141412"/>
          <w:sz w:val="24"/>
          <w:szCs w:val="24"/>
          <w:lang w:eastAsia="es-ES"/>
        </w:rPr>
        <w:t xml:space="preserve"> de la Convención (síntesis del artículo):</w:t>
      </w:r>
    </w:p>
    <w:p w14:paraId="712561C8" w14:textId="77777777" w:rsidR="00F427CD" w:rsidRPr="00F427CD" w:rsidRDefault="000625EA" w:rsidP="003F53E1">
      <w:pPr>
        <w:spacing w:before="240" w:after="100" w:afterAutospacing="1" w:line="276" w:lineRule="auto"/>
        <w:jc w:val="both"/>
        <w:rPr>
          <w:rFonts w:eastAsia="Times New Roman" w:cs="Times New Roman"/>
          <w:color w:val="141412"/>
          <w:sz w:val="24"/>
          <w:szCs w:val="24"/>
          <w:lang w:eastAsia="es-ES"/>
        </w:rPr>
      </w:pPr>
      <w:r w:rsidRPr="000625EA">
        <w:rPr>
          <w:rFonts w:eastAsia="Times New Roman" w:cs="Times New Roman"/>
          <w:i/>
          <w:color w:val="141412"/>
          <w:sz w:val="24"/>
          <w:szCs w:val="24"/>
          <w:lang w:eastAsia="es-ES"/>
        </w:rPr>
        <w:t>Para evitar situaciones de explotación, violencia y abuso, se deben establecer las herramientas suficientes de detección, acompañamiento, garantía, defensa, recuperación, rehabilitación y reintegración de las personas con discapacidad que sean víctimas de dichas situaciones. También se incluye especial protección por razón de edad, género o infancia.</w:t>
      </w:r>
    </w:p>
    <w:p w14:paraId="422538C8" w14:textId="77777777" w:rsidR="005F37BA" w:rsidRDefault="000625EA"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Las personas con discapacidad tienen </w:t>
      </w:r>
      <w:r w:rsidR="00F427CD">
        <w:rPr>
          <w:rFonts w:eastAsia="Times New Roman" w:cs="Times New Roman"/>
          <w:color w:val="141412"/>
          <w:sz w:val="24"/>
          <w:szCs w:val="24"/>
          <w:lang w:eastAsia="es-ES"/>
        </w:rPr>
        <w:t>más</w:t>
      </w:r>
      <w:r>
        <w:rPr>
          <w:rFonts w:eastAsia="Times New Roman" w:cs="Times New Roman"/>
          <w:color w:val="141412"/>
          <w:sz w:val="24"/>
          <w:szCs w:val="24"/>
          <w:lang w:eastAsia="es-ES"/>
        </w:rPr>
        <w:t xml:space="preserve"> riesgo de sufrir violencia. En el </w:t>
      </w:r>
      <w:r w:rsidR="00F427CD">
        <w:rPr>
          <w:rFonts w:eastAsia="Times New Roman" w:cs="Times New Roman"/>
          <w:color w:val="141412"/>
          <w:sz w:val="24"/>
          <w:szCs w:val="24"/>
          <w:lang w:eastAsia="es-ES"/>
        </w:rPr>
        <w:t>ámbito</w:t>
      </w:r>
      <w:r>
        <w:rPr>
          <w:rFonts w:eastAsia="Times New Roman" w:cs="Times New Roman"/>
          <w:color w:val="141412"/>
          <w:sz w:val="24"/>
          <w:szCs w:val="24"/>
          <w:lang w:eastAsia="es-ES"/>
        </w:rPr>
        <w:t xml:space="preserve"> escolar </w:t>
      </w:r>
      <w:r w:rsidR="00F427CD">
        <w:rPr>
          <w:rFonts w:eastAsia="Times New Roman" w:cs="Times New Roman"/>
          <w:color w:val="141412"/>
          <w:sz w:val="24"/>
          <w:szCs w:val="24"/>
          <w:lang w:eastAsia="es-ES"/>
        </w:rPr>
        <w:t xml:space="preserve">son comunes los actos de violencia </w:t>
      </w:r>
      <w:r w:rsidR="00F427CD" w:rsidRPr="00F427CD">
        <w:rPr>
          <w:rFonts w:eastAsia="Times New Roman" w:cs="Times New Roman"/>
          <w:color w:val="141412"/>
          <w:sz w:val="24"/>
          <w:szCs w:val="24"/>
          <w:lang w:eastAsia="es-ES"/>
        </w:rPr>
        <w:t>c</w:t>
      </w:r>
      <w:r w:rsidR="00F427CD">
        <w:rPr>
          <w:rFonts w:eastAsia="Times New Roman" w:cs="Times New Roman"/>
          <w:color w:val="141412"/>
          <w:sz w:val="24"/>
          <w:szCs w:val="24"/>
          <w:lang w:eastAsia="es-ES"/>
        </w:rPr>
        <w:t xml:space="preserve">ontra </w:t>
      </w:r>
      <w:r w:rsidR="001F4A83">
        <w:rPr>
          <w:rFonts w:eastAsia="Times New Roman" w:cs="Times New Roman"/>
          <w:color w:val="141412"/>
          <w:sz w:val="24"/>
          <w:szCs w:val="24"/>
          <w:lang w:eastAsia="es-ES"/>
        </w:rPr>
        <w:t>el alumnado</w:t>
      </w:r>
      <w:r w:rsidR="00F427CD">
        <w:rPr>
          <w:rFonts w:eastAsia="Times New Roman" w:cs="Times New Roman"/>
          <w:color w:val="141412"/>
          <w:sz w:val="24"/>
          <w:szCs w:val="24"/>
          <w:lang w:eastAsia="es-ES"/>
        </w:rPr>
        <w:t xml:space="preserve"> con discapacidad, c</w:t>
      </w:r>
      <w:r w:rsidR="00F427CD" w:rsidRPr="00F427CD">
        <w:rPr>
          <w:rFonts w:eastAsia="Times New Roman" w:cs="Times New Roman"/>
          <w:color w:val="141412"/>
          <w:sz w:val="24"/>
          <w:szCs w:val="24"/>
          <w:lang w:eastAsia="es-ES"/>
        </w:rPr>
        <w:t>ometidos por docentes, otros miemb</w:t>
      </w:r>
      <w:r w:rsidR="001F4A83">
        <w:rPr>
          <w:rFonts w:eastAsia="Times New Roman" w:cs="Times New Roman"/>
          <w:color w:val="141412"/>
          <w:sz w:val="24"/>
          <w:szCs w:val="24"/>
          <w:lang w:eastAsia="es-ES"/>
        </w:rPr>
        <w:t>ros del personal y otros estudiantes</w:t>
      </w:r>
      <w:r w:rsidR="00F427CD">
        <w:rPr>
          <w:rFonts w:eastAsia="Times New Roman" w:cs="Times New Roman"/>
          <w:color w:val="141412"/>
          <w:sz w:val="24"/>
          <w:szCs w:val="24"/>
          <w:lang w:eastAsia="es-ES"/>
        </w:rPr>
        <w:t xml:space="preserve">. Las formas de violencia contra </w:t>
      </w:r>
      <w:r w:rsidR="001F4A83">
        <w:rPr>
          <w:rFonts w:eastAsia="Times New Roman" w:cs="Times New Roman"/>
          <w:color w:val="141412"/>
          <w:sz w:val="24"/>
          <w:szCs w:val="24"/>
          <w:lang w:eastAsia="es-ES"/>
        </w:rPr>
        <w:t>e</w:t>
      </w:r>
      <w:r w:rsidR="00F427CD">
        <w:rPr>
          <w:rFonts w:eastAsia="Times New Roman" w:cs="Times New Roman"/>
          <w:color w:val="141412"/>
          <w:sz w:val="24"/>
          <w:szCs w:val="24"/>
          <w:lang w:eastAsia="es-ES"/>
        </w:rPr>
        <w:t>l</w:t>
      </w:r>
      <w:r w:rsidR="001F4A83">
        <w:rPr>
          <w:rFonts w:eastAsia="Times New Roman" w:cs="Times New Roman"/>
          <w:color w:val="141412"/>
          <w:sz w:val="24"/>
          <w:szCs w:val="24"/>
          <w:lang w:eastAsia="es-ES"/>
        </w:rPr>
        <w:t xml:space="preserve"> alumnado</w:t>
      </w:r>
      <w:r w:rsidR="00F427CD">
        <w:rPr>
          <w:rFonts w:eastAsia="Times New Roman" w:cs="Times New Roman"/>
          <w:color w:val="141412"/>
          <w:sz w:val="24"/>
          <w:szCs w:val="24"/>
          <w:lang w:eastAsia="es-ES"/>
        </w:rPr>
        <w:t xml:space="preserve"> con discapacidad incluyen amenazas, abusos físicos y cualquier otra for</w:t>
      </w:r>
      <w:r w:rsidR="001F4A83">
        <w:rPr>
          <w:rFonts w:eastAsia="Times New Roman" w:cs="Times New Roman"/>
          <w:color w:val="141412"/>
          <w:sz w:val="24"/>
          <w:szCs w:val="24"/>
          <w:lang w:eastAsia="es-ES"/>
        </w:rPr>
        <w:t>ma de acoso escolar conocida. Su</w:t>
      </w:r>
      <w:r w:rsidR="00F427CD">
        <w:rPr>
          <w:rFonts w:eastAsia="Times New Roman" w:cs="Times New Roman"/>
          <w:color w:val="141412"/>
          <w:sz w:val="24"/>
          <w:szCs w:val="24"/>
          <w:lang w:eastAsia="es-ES"/>
        </w:rPr>
        <w:t xml:space="preserve"> vulnerabilidad es mayor ya que en ocasiones no perciben las acciones de manera similar. Por temor a una estigmatización o a la exclusión, </w:t>
      </w:r>
      <w:r w:rsidR="001F4A83">
        <w:rPr>
          <w:rFonts w:eastAsia="Times New Roman" w:cs="Times New Roman"/>
          <w:color w:val="141412"/>
          <w:sz w:val="24"/>
          <w:szCs w:val="24"/>
          <w:lang w:eastAsia="es-ES"/>
        </w:rPr>
        <w:t>e</w:t>
      </w:r>
      <w:r w:rsidR="00F427CD">
        <w:rPr>
          <w:rFonts w:eastAsia="Times New Roman" w:cs="Times New Roman"/>
          <w:color w:val="141412"/>
          <w:sz w:val="24"/>
          <w:szCs w:val="24"/>
          <w:lang w:eastAsia="es-ES"/>
        </w:rPr>
        <w:t>l</w:t>
      </w:r>
      <w:r w:rsidR="001F4A83">
        <w:rPr>
          <w:rFonts w:eastAsia="Times New Roman" w:cs="Times New Roman"/>
          <w:color w:val="141412"/>
          <w:sz w:val="24"/>
          <w:szCs w:val="24"/>
          <w:lang w:eastAsia="es-ES"/>
        </w:rPr>
        <w:t xml:space="preserve"> alumnado</w:t>
      </w:r>
      <w:r w:rsidR="00F427CD">
        <w:rPr>
          <w:rFonts w:eastAsia="Times New Roman" w:cs="Times New Roman"/>
          <w:color w:val="141412"/>
          <w:sz w:val="24"/>
          <w:szCs w:val="24"/>
          <w:lang w:eastAsia="es-ES"/>
        </w:rPr>
        <w:t xml:space="preserve"> con </w:t>
      </w:r>
      <w:r w:rsidR="00AA30B7">
        <w:rPr>
          <w:rFonts w:eastAsia="Times New Roman" w:cs="Times New Roman"/>
          <w:color w:val="141412"/>
          <w:sz w:val="24"/>
          <w:szCs w:val="24"/>
          <w:lang w:eastAsia="es-ES"/>
        </w:rPr>
        <w:t>discapacidad</w:t>
      </w:r>
      <w:r w:rsidR="00F427CD">
        <w:rPr>
          <w:rFonts w:eastAsia="Times New Roman" w:cs="Times New Roman"/>
          <w:color w:val="141412"/>
          <w:sz w:val="24"/>
          <w:szCs w:val="24"/>
          <w:lang w:eastAsia="es-ES"/>
        </w:rPr>
        <w:t xml:space="preserve"> </w:t>
      </w:r>
      <w:r w:rsidR="001F4A83">
        <w:rPr>
          <w:rFonts w:eastAsia="Times New Roman" w:cs="Times New Roman"/>
          <w:color w:val="141412"/>
          <w:sz w:val="24"/>
          <w:szCs w:val="24"/>
          <w:lang w:eastAsia="es-ES"/>
        </w:rPr>
        <w:t>puede estar tentado, en ciertos casos, de preferir</w:t>
      </w:r>
      <w:r w:rsidR="00F427CD">
        <w:rPr>
          <w:rFonts w:eastAsia="Times New Roman" w:cs="Times New Roman"/>
          <w:color w:val="141412"/>
          <w:sz w:val="24"/>
          <w:szCs w:val="24"/>
          <w:lang w:eastAsia="es-ES"/>
        </w:rPr>
        <w:t xml:space="preserve"> asistir a escuelas especiales</w:t>
      </w:r>
      <w:r w:rsidR="00EE0AAE">
        <w:rPr>
          <w:rStyle w:val="Refdenotaalpie"/>
          <w:rFonts w:eastAsia="Times New Roman" w:cs="Times New Roman"/>
          <w:color w:val="141412"/>
          <w:sz w:val="24"/>
          <w:szCs w:val="24"/>
          <w:lang w:eastAsia="es-ES"/>
        </w:rPr>
        <w:footnoteReference w:id="13"/>
      </w:r>
      <w:r w:rsidR="00B801A7">
        <w:rPr>
          <w:rFonts w:eastAsia="Times New Roman" w:cs="Times New Roman"/>
          <w:color w:val="141412"/>
          <w:sz w:val="24"/>
          <w:szCs w:val="24"/>
          <w:lang w:eastAsia="es-ES"/>
        </w:rPr>
        <w:t>.</w:t>
      </w:r>
      <w:r w:rsidR="00F427CD">
        <w:rPr>
          <w:rFonts w:eastAsia="Times New Roman" w:cs="Times New Roman"/>
          <w:color w:val="141412"/>
          <w:sz w:val="24"/>
          <w:szCs w:val="24"/>
          <w:lang w:eastAsia="es-ES"/>
        </w:rPr>
        <w:t xml:space="preserve"> </w:t>
      </w:r>
    </w:p>
    <w:p w14:paraId="290025B4" w14:textId="77777777" w:rsidR="000625EA" w:rsidRDefault="00F427CD" w:rsidP="003F53E1">
      <w:pPr>
        <w:spacing w:before="240" w:after="100" w:afterAutospacing="1" w:line="276" w:lineRule="auto"/>
        <w:jc w:val="both"/>
        <w:rPr>
          <w:rFonts w:eastAsia="Times New Roman" w:cs="Times New Roman"/>
          <w:color w:val="141412"/>
          <w:sz w:val="24"/>
          <w:szCs w:val="24"/>
          <w:lang w:eastAsia="es-ES"/>
        </w:rPr>
      </w:pPr>
      <w:r>
        <w:rPr>
          <w:rFonts w:eastAsia="Times New Roman" w:cs="Times New Roman"/>
          <w:color w:val="141412"/>
          <w:sz w:val="24"/>
          <w:szCs w:val="24"/>
          <w:lang w:eastAsia="es-ES"/>
        </w:rPr>
        <w:t xml:space="preserve">La </w:t>
      </w:r>
      <w:r w:rsidR="00646DC7">
        <w:rPr>
          <w:rFonts w:eastAsia="Times New Roman" w:cs="Times New Roman"/>
          <w:color w:val="141412"/>
          <w:sz w:val="24"/>
          <w:szCs w:val="24"/>
          <w:lang w:eastAsia="es-ES"/>
        </w:rPr>
        <w:t>C</w:t>
      </w:r>
      <w:r>
        <w:rPr>
          <w:rFonts w:eastAsia="Times New Roman" w:cs="Times New Roman"/>
          <w:color w:val="141412"/>
          <w:sz w:val="24"/>
          <w:szCs w:val="24"/>
          <w:lang w:eastAsia="es-ES"/>
        </w:rPr>
        <w:t>onvención recuerda que estas situaciones se pueden evitar aportando las herramientas necesa</w:t>
      </w:r>
      <w:r w:rsidR="00EE0AAE">
        <w:rPr>
          <w:rFonts w:eastAsia="Times New Roman" w:cs="Times New Roman"/>
          <w:color w:val="141412"/>
          <w:sz w:val="24"/>
          <w:szCs w:val="24"/>
          <w:lang w:eastAsia="es-ES"/>
        </w:rPr>
        <w:t>rias, asistiendo a las posibles víctimas, defendiendo los derechos que han podido ser lesionados y ayudando a la inclusión de la persona que ha sido víctima de abusos.</w:t>
      </w:r>
    </w:p>
    <w:p w14:paraId="05B32417" w14:textId="77777777" w:rsidR="00646DC7" w:rsidRDefault="00646DC7" w:rsidP="003F53E1">
      <w:pPr>
        <w:spacing w:before="240" w:after="100" w:afterAutospacing="1" w:line="276" w:lineRule="auto"/>
        <w:jc w:val="both"/>
        <w:rPr>
          <w:sz w:val="24"/>
          <w:szCs w:val="24"/>
        </w:rPr>
      </w:pPr>
      <w:r>
        <w:rPr>
          <w:rFonts w:eastAsia="Times New Roman" w:cs="Times New Roman"/>
          <w:color w:val="141412"/>
          <w:sz w:val="24"/>
          <w:szCs w:val="24"/>
          <w:lang w:eastAsia="es-ES"/>
        </w:rPr>
        <w:t>El CERMI</w:t>
      </w:r>
      <w:r w:rsidR="001F4A83">
        <w:rPr>
          <w:rFonts w:eastAsia="Times New Roman" w:cs="Times New Roman"/>
          <w:color w:val="141412"/>
          <w:sz w:val="24"/>
          <w:szCs w:val="24"/>
          <w:lang w:eastAsia="es-ES"/>
        </w:rPr>
        <w:t xml:space="preserve">, en defensa de </w:t>
      </w:r>
      <w:r>
        <w:rPr>
          <w:rFonts w:eastAsia="Times New Roman" w:cs="Times New Roman"/>
          <w:color w:val="141412"/>
          <w:sz w:val="24"/>
          <w:szCs w:val="24"/>
          <w:lang w:eastAsia="es-ES"/>
        </w:rPr>
        <w:t xml:space="preserve">los derechos de las personas con discapacidad, reclama </w:t>
      </w:r>
      <w:r w:rsidRPr="00681057">
        <w:rPr>
          <w:sz w:val="24"/>
          <w:szCs w:val="24"/>
        </w:rPr>
        <w:t xml:space="preserve">protocolos específicos para detectar y atajar cualquier tipo de acoso escolar contra las personas con discapacidad, </w:t>
      </w:r>
      <w:r w:rsidR="00A77995">
        <w:rPr>
          <w:sz w:val="24"/>
          <w:szCs w:val="24"/>
        </w:rPr>
        <w:t xml:space="preserve">recordando que son </w:t>
      </w:r>
      <w:r w:rsidR="00B801A7">
        <w:rPr>
          <w:sz w:val="24"/>
          <w:szCs w:val="24"/>
        </w:rPr>
        <w:t>más vulnerables a este tipo de acoso</w:t>
      </w:r>
      <w:r w:rsidR="008B0EF0">
        <w:rPr>
          <w:rStyle w:val="Refdenotaalpie"/>
          <w:sz w:val="24"/>
          <w:szCs w:val="24"/>
        </w:rPr>
        <w:footnoteReference w:id="14"/>
      </w:r>
      <w:r w:rsidR="00B801A7">
        <w:rPr>
          <w:sz w:val="24"/>
          <w:szCs w:val="24"/>
        </w:rPr>
        <w:t>.</w:t>
      </w:r>
    </w:p>
    <w:p w14:paraId="447C3496" w14:textId="77777777" w:rsidR="00CF7D30" w:rsidRDefault="00B801A7" w:rsidP="00CF7D30">
      <w:pPr>
        <w:spacing w:before="240" w:after="100" w:afterAutospacing="1" w:line="276" w:lineRule="auto"/>
        <w:jc w:val="both"/>
        <w:rPr>
          <w:sz w:val="24"/>
          <w:szCs w:val="24"/>
        </w:rPr>
      </w:pPr>
      <w:r>
        <w:rPr>
          <w:sz w:val="24"/>
          <w:szCs w:val="24"/>
        </w:rPr>
        <w:t>El</w:t>
      </w:r>
      <w:r w:rsidRPr="00681057">
        <w:rPr>
          <w:sz w:val="24"/>
          <w:szCs w:val="24"/>
        </w:rPr>
        <w:t xml:space="preserve"> sistema educativo ha de ser un entorno seguro y amig</w:t>
      </w:r>
      <w:r>
        <w:rPr>
          <w:sz w:val="24"/>
          <w:szCs w:val="24"/>
        </w:rPr>
        <w:t>able en el que todos sus integrantes aprendan que la diversidad es un beneficio. Terminar con la violencia en las aulas es una forma de fomentar la cohesión social presente y futura.</w:t>
      </w:r>
    </w:p>
    <w:p w14:paraId="6BFA3B1A" w14:textId="77777777" w:rsidR="00AB0D0F" w:rsidRDefault="001F4A83" w:rsidP="00CF7D30">
      <w:pPr>
        <w:spacing w:before="240" w:after="100" w:afterAutospacing="1" w:line="276" w:lineRule="auto"/>
        <w:jc w:val="both"/>
        <w:rPr>
          <w:sz w:val="24"/>
          <w:szCs w:val="24"/>
        </w:rPr>
      </w:pPr>
      <w:r>
        <w:rPr>
          <w:sz w:val="24"/>
          <w:szCs w:val="24"/>
        </w:rPr>
        <w:t>la Convención Internacional sobre</w:t>
      </w:r>
      <w:r w:rsidR="004C6D9C" w:rsidRPr="0035539F">
        <w:rPr>
          <w:sz w:val="24"/>
          <w:szCs w:val="24"/>
        </w:rPr>
        <w:t xml:space="preserve"> los Derechos de las Personas con Discapacidad </w:t>
      </w:r>
      <w:r w:rsidR="00AB0D0F">
        <w:rPr>
          <w:sz w:val="24"/>
          <w:szCs w:val="24"/>
        </w:rPr>
        <w:t>dispone de derechos transversales a los que se hace alusión en los diferentes ordenamientos jurídicos.</w:t>
      </w:r>
    </w:p>
    <w:p w14:paraId="79BA41C3" w14:textId="77777777" w:rsidR="00633270" w:rsidRDefault="00CA345B" w:rsidP="005E0676">
      <w:pPr>
        <w:pStyle w:val="Ttulo3"/>
        <w:numPr>
          <w:ilvl w:val="0"/>
          <w:numId w:val="0"/>
        </w:numPr>
        <w:ind w:left="1298" w:hanging="720"/>
        <w:rPr>
          <w:rStyle w:val="title1"/>
          <w:rFonts w:asciiTheme="majorHAnsi" w:hAnsiTheme="majorHAnsi"/>
          <w:b w:val="0"/>
          <w:bCs w:val="0"/>
          <w:color w:val="066684" w:themeColor="accent6" w:themeShade="BF"/>
          <w:sz w:val="24"/>
          <w:szCs w:val="24"/>
        </w:rPr>
      </w:pPr>
      <w:r>
        <w:rPr>
          <w:rStyle w:val="title1"/>
          <w:rFonts w:asciiTheme="majorHAnsi" w:hAnsiTheme="majorHAnsi"/>
          <w:b w:val="0"/>
          <w:bCs w:val="0"/>
          <w:color w:val="066684" w:themeColor="accent6" w:themeShade="BF"/>
          <w:sz w:val="24"/>
          <w:szCs w:val="24"/>
        </w:rPr>
        <w:t>5</w:t>
      </w:r>
      <w:r w:rsidR="005E0676">
        <w:rPr>
          <w:rStyle w:val="title1"/>
          <w:rFonts w:asciiTheme="majorHAnsi" w:hAnsiTheme="majorHAnsi"/>
          <w:b w:val="0"/>
          <w:bCs w:val="0"/>
          <w:color w:val="066684" w:themeColor="accent6" w:themeShade="BF"/>
          <w:sz w:val="24"/>
          <w:szCs w:val="24"/>
        </w:rPr>
        <w:t xml:space="preserve">.1.2 </w:t>
      </w:r>
      <w:r w:rsidR="00633270" w:rsidRPr="00633270">
        <w:rPr>
          <w:rStyle w:val="title1"/>
          <w:rFonts w:asciiTheme="majorHAnsi" w:hAnsiTheme="majorHAnsi"/>
          <w:b w:val="0"/>
          <w:bCs w:val="0"/>
          <w:color w:val="066684" w:themeColor="accent6" w:themeShade="BF"/>
          <w:sz w:val="24"/>
          <w:szCs w:val="24"/>
        </w:rPr>
        <w:t>Convención relativa a la Lucha contra las Discriminaciones en la Esfera de la Enseñanza 1960</w:t>
      </w:r>
    </w:p>
    <w:p w14:paraId="7979D6A3" w14:textId="77777777" w:rsidR="00020792" w:rsidRDefault="002B4EFE" w:rsidP="00633270">
      <w:pPr>
        <w:spacing w:before="240" w:line="276" w:lineRule="auto"/>
        <w:jc w:val="both"/>
        <w:rPr>
          <w:rStyle w:val="longdesc1"/>
          <w:rFonts w:asciiTheme="minorHAnsi" w:hAnsiTheme="minorHAnsi" w:cstheme="minorHAnsi"/>
          <w:sz w:val="24"/>
          <w:szCs w:val="24"/>
        </w:rPr>
      </w:pPr>
      <w:r>
        <w:rPr>
          <w:rStyle w:val="longdesc1"/>
          <w:rFonts w:asciiTheme="minorHAnsi" w:hAnsiTheme="minorHAnsi" w:cstheme="minorHAnsi"/>
          <w:bCs/>
          <w:sz w:val="24"/>
          <w:szCs w:val="24"/>
        </w:rPr>
        <w:t>La UNESCO adoptó</w:t>
      </w:r>
      <w:r w:rsidR="00633270" w:rsidRPr="00633270">
        <w:rPr>
          <w:rStyle w:val="longdesc1"/>
          <w:rFonts w:asciiTheme="minorHAnsi" w:hAnsiTheme="minorHAnsi" w:cstheme="minorHAnsi"/>
          <w:bCs/>
          <w:sz w:val="24"/>
          <w:szCs w:val="24"/>
        </w:rPr>
        <w:t xml:space="preserve"> la Convención</w:t>
      </w:r>
      <w:r w:rsidR="00633270">
        <w:rPr>
          <w:rStyle w:val="longdesc1"/>
          <w:rFonts w:asciiTheme="minorHAnsi" w:hAnsiTheme="minorHAnsi" w:cstheme="minorHAnsi"/>
          <w:bCs/>
          <w:sz w:val="24"/>
          <w:szCs w:val="24"/>
        </w:rPr>
        <w:t xml:space="preserve"> para la L</w:t>
      </w:r>
      <w:r w:rsidR="00633270" w:rsidRPr="00633270">
        <w:rPr>
          <w:rStyle w:val="longdesc1"/>
          <w:rFonts w:asciiTheme="minorHAnsi" w:hAnsiTheme="minorHAnsi" w:cstheme="minorHAnsi"/>
          <w:bCs/>
          <w:sz w:val="24"/>
          <w:szCs w:val="24"/>
        </w:rPr>
        <w:t xml:space="preserve">ucha contra </w:t>
      </w:r>
      <w:r w:rsidR="00633270">
        <w:rPr>
          <w:rStyle w:val="longdesc1"/>
          <w:rFonts w:asciiTheme="minorHAnsi" w:hAnsiTheme="minorHAnsi" w:cstheme="minorHAnsi"/>
          <w:bCs/>
          <w:sz w:val="24"/>
          <w:szCs w:val="24"/>
        </w:rPr>
        <w:t>las Discriminaciones en la Esfera de la E</w:t>
      </w:r>
      <w:r w:rsidR="00633270" w:rsidRPr="00633270">
        <w:rPr>
          <w:rStyle w:val="longdesc1"/>
          <w:rFonts w:asciiTheme="minorHAnsi" w:hAnsiTheme="minorHAnsi" w:cstheme="minorHAnsi"/>
          <w:bCs/>
          <w:sz w:val="24"/>
          <w:szCs w:val="24"/>
        </w:rPr>
        <w:t xml:space="preserve">nseñanza no solo como forma de evitar la discriminación, sino </w:t>
      </w:r>
      <w:r w:rsidR="00633270" w:rsidRPr="00633270">
        <w:rPr>
          <w:rStyle w:val="longdesc1"/>
          <w:rFonts w:asciiTheme="minorHAnsi" w:hAnsiTheme="minorHAnsi" w:cstheme="minorHAnsi"/>
          <w:sz w:val="24"/>
          <w:szCs w:val="24"/>
        </w:rPr>
        <w:t>también procurar la igualdad de posibilidades y de trato para t</w:t>
      </w:r>
      <w:r>
        <w:rPr>
          <w:rStyle w:val="longdesc1"/>
          <w:rFonts w:asciiTheme="minorHAnsi" w:hAnsiTheme="minorHAnsi" w:cstheme="minorHAnsi"/>
          <w:sz w:val="24"/>
          <w:szCs w:val="24"/>
        </w:rPr>
        <w:t>odas las personas en ese ámbito</w:t>
      </w:r>
      <w:r w:rsidR="00633270">
        <w:rPr>
          <w:rStyle w:val="longdesc1"/>
          <w:rFonts w:asciiTheme="minorHAnsi" w:hAnsiTheme="minorHAnsi" w:cstheme="minorHAnsi"/>
          <w:sz w:val="24"/>
          <w:szCs w:val="24"/>
        </w:rPr>
        <w:t>.</w:t>
      </w:r>
      <w:r w:rsidR="00020792">
        <w:rPr>
          <w:rStyle w:val="longdesc1"/>
          <w:rFonts w:asciiTheme="minorHAnsi" w:hAnsiTheme="minorHAnsi" w:cstheme="minorHAnsi"/>
          <w:sz w:val="24"/>
          <w:szCs w:val="24"/>
        </w:rPr>
        <w:t xml:space="preserve"> </w:t>
      </w:r>
    </w:p>
    <w:p w14:paraId="522C34B5" w14:textId="77777777" w:rsidR="00B5522C" w:rsidRDefault="00020792" w:rsidP="00B5522C">
      <w:pPr>
        <w:spacing w:before="240" w:line="276" w:lineRule="auto"/>
        <w:jc w:val="both"/>
        <w:rPr>
          <w:rStyle w:val="longdesc1"/>
          <w:rFonts w:asciiTheme="minorHAnsi" w:hAnsiTheme="minorHAnsi" w:cstheme="minorHAnsi"/>
          <w:sz w:val="24"/>
          <w:szCs w:val="24"/>
        </w:rPr>
      </w:pPr>
      <w:r>
        <w:rPr>
          <w:rStyle w:val="longdesc1"/>
          <w:rFonts w:asciiTheme="minorHAnsi" w:hAnsiTheme="minorHAnsi" w:cstheme="minorHAnsi"/>
          <w:sz w:val="24"/>
          <w:szCs w:val="24"/>
        </w:rPr>
        <w:t xml:space="preserve">Cabe resaltar el </w:t>
      </w:r>
      <w:r w:rsidRPr="002B4EFE">
        <w:rPr>
          <w:rStyle w:val="longdesc1"/>
          <w:rFonts w:asciiTheme="minorHAnsi" w:hAnsiTheme="minorHAnsi" w:cstheme="minorHAnsi"/>
          <w:sz w:val="24"/>
          <w:szCs w:val="24"/>
        </w:rPr>
        <w:t>articulo 5.1 apartado a):</w:t>
      </w:r>
      <w:r w:rsidR="00633270">
        <w:rPr>
          <w:rStyle w:val="longdesc1"/>
          <w:rFonts w:asciiTheme="minorHAnsi" w:hAnsiTheme="minorHAnsi" w:cstheme="minorHAnsi"/>
          <w:sz w:val="24"/>
          <w:szCs w:val="24"/>
        </w:rPr>
        <w:t xml:space="preserve"> </w:t>
      </w:r>
    </w:p>
    <w:p w14:paraId="04EEE996" w14:textId="77777777" w:rsidR="00B5522C" w:rsidRDefault="00B5522C" w:rsidP="00B5522C">
      <w:pPr>
        <w:spacing w:before="240" w:line="276" w:lineRule="auto"/>
        <w:jc w:val="both"/>
        <w:rPr>
          <w:rStyle w:val="longdesc1"/>
          <w:rFonts w:asciiTheme="minorHAnsi" w:hAnsiTheme="minorHAnsi" w:cstheme="minorHAnsi"/>
          <w:bCs/>
          <w:i/>
          <w:sz w:val="24"/>
          <w:szCs w:val="24"/>
        </w:rPr>
      </w:pPr>
      <w:r w:rsidRPr="00B5522C">
        <w:rPr>
          <w:rStyle w:val="longdesc1"/>
          <w:rFonts w:asciiTheme="minorHAnsi" w:hAnsiTheme="minorHAnsi" w:cstheme="minorHAnsi"/>
          <w:bCs/>
          <w:i/>
          <w:sz w:val="24"/>
          <w:szCs w:val="24"/>
        </w:rPr>
        <w:t>La educación debe tender al pleno desenvolvimiento de la personalidad humana y a reforzar el respeto de los derechos humanos y de las libertades fundamentales, y debe fomentar la comprensión, la tolerancia y la amistad entre todas las naciones y todos los grupos raciales o religiosos, y el desarrollo de las actividades de las Naciones Unidas para el mantenimiento de la paz.</w:t>
      </w:r>
    </w:p>
    <w:p w14:paraId="5C83CD32" w14:textId="77777777" w:rsidR="00B5522C" w:rsidRDefault="005E233E" w:rsidP="00B5522C">
      <w:pPr>
        <w:spacing w:before="240" w:line="276" w:lineRule="auto"/>
        <w:jc w:val="both"/>
        <w:rPr>
          <w:rStyle w:val="longdesc1"/>
          <w:rFonts w:asciiTheme="minorHAnsi" w:hAnsiTheme="minorHAnsi" w:cstheme="minorHAnsi"/>
          <w:bCs/>
          <w:sz w:val="24"/>
          <w:szCs w:val="24"/>
        </w:rPr>
      </w:pPr>
      <w:r>
        <w:rPr>
          <w:rStyle w:val="longdesc1"/>
          <w:rFonts w:asciiTheme="minorHAnsi" w:hAnsiTheme="minorHAnsi" w:cstheme="minorHAnsi"/>
          <w:bCs/>
          <w:sz w:val="24"/>
          <w:szCs w:val="24"/>
        </w:rPr>
        <w:t xml:space="preserve">La UNESCO no menciona expresamente la desigualdad y la discriminación que sufren las personas con discapacidad en el ámbito escolar. A pesar de ello </w:t>
      </w:r>
      <w:r w:rsidR="008C6BA3">
        <w:rPr>
          <w:rStyle w:val="longdesc1"/>
          <w:rFonts w:asciiTheme="minorHAnsi" w:hAnsiTheme="minorHAnsi" w:cstheme="minorHAnsi"/>
          <w:bCs/>
          <w:sz w:val="24"/>
          <w:szCs w:val="24"/>
        </w:rPr>
        <w:t xml:space="preserve">se habla del pleno </w:t>
      </w:r>
      <w:r w:rsidR="00F2659D">
        <w:rPr>
          <w:rStyle w:val="longdesc1"/>
          <w:rFonts w:asciiTheme="minorHAnsi" w:hAnsiTheme="minorHAnsi" w:cstheme="minorHAnsi"/>
          <w:bCs/>
          <w:sz w:val="24"/>
          <w:szCs w:val="24"/>
        </w:rPr>
        <w:t>desenvolvimiento</w:t>
      </w:r>
      <w:r w:rsidR="008C6BA3">
        <w:rPr>
          <w:rStyle w:val="longdesc1"/>
          <w:rFonts w:asciiTheme="minorHAnsi" w:hAnsiTheme="minorHAnsi" w:cstheme="minorHAnsi"/>
          <w:bCs/>
          <w:sz w:val="24"/>
          <w:szCs w:val="24"/>
        </w:rPr>
        <w:t xml:space="preserve"> de la personalidad huma</w:t>
      </w:r>
      <w:r w:rsidR="00890140">
        <w:rPr>
          <w:rStyle w:val="longdesc1"/>
          <w:rFonts w:asciiTheme="minorHAnsi" w:hAnsiTheme="minorHAnsi" w:cstheme="minorHAnsi"/>
          <w:bCs/>
          <w:sz w:val="24"/>
          <w:szCs w:val="24"/>
        </w:rPr>
        <w:t>na</w:t>
      </w:r>
      <w:r w:rsidR="008C6BA3">
        <w:rPr>
          <w:rStyle w:val="longdesc1"/>
          <w:rFonts w:asciiTheme="minorHAnsi" w:hAnsiTheme="minorHAnsi" w:cstheme="minorHAnsi"/>
          <w:bCs/>
          <w:sz w:val="24"/>
          <w:szCs w:val="24"/>
        </w:rPr>
        <w:t xml:space="preserve"> y el respeto de los derechos humanos entre los que </w:t>
      </w:r>
      <w:r w:rsidR="00890140">
        <w:rPr>
          <w:rStyle w:val="longdesc1"/>
          <w:rFonts w:asciiTheme="minorHAnsi" w:hAnsiTheme="minorHAnsi" w:cstheme="minorHAnsi"/>
          <w:bCs/>
          <w:sz w:val="24"/>
          <w:szCs w:val="24"/>
        </w:rPr>
        <w:t>hay que</w:t>
      </w:r>
      <w:r w:rsidR="008C6BA3">
        <w:rPr>
          <w:rStyle w:val="longdesc1"/>
          <w:rFonts w:asciiTheme="minorHAnsi" w:hAnsiTheme="minorHAnsi" w:cstheme="minorHAnsi"/>
          <w:bCs/>
          <w:sz w:val="24"/>
          <w:szCs w:val="24"/>
        </w:rPr>
        <w:t xml:space="preserve"> menciona</w:t>
      </w:r>
      <w:r w:rsidR="00890140">
        <w:rPr>
          <w:rStyle w:val="longdesc1"/>
          <w:rFonts w:asciiTheme="minorHAnsi" w:hAnsiTheme="minorHAnsi" w:cstheme="minorHAnsi"/>
          <w:bCs/>
          <w:sz w:val="24"/>
          <w:szCs w:val="24"/>
        </w:rPr>
        <w:t>r</w:t>
      </w:r>
      <w:r w:rsidR="008C6BA3">
        <w:rPr>
          <w:rStyle w:val="longdesc1"/>
          <w:rFonts w:asciiTheme="minorHAnsi" w:hAnsiTheme="minorHAnsi" w:cstheme="minorHAnsi"/>
          <w:bCs/>
          <w:sz w:val="24"/>
          <w:szCs w:val="24"/>
        </w:rPr>
        <w:t xml:space="preserve"> la discapacidad como cuestión más tendente a sufrir d</w:t>
      </w:r>
      <w:r w:rsidR="0046527F">
        <w:rPr>
          <w:rStyle w:val="longdesc1"/>
          <w:rFonts w:asciiTheme="minorHAnsi" w:hAnsiTheme="minorHAnsi" w:cstheme="minorHAnsi"/>
          <w:bCs/>
          <w:sz w:val="24"/>
          <w:szCs w:val="24"/>
        </w:rPr>
        <w:t>iscriminación</w:t>
      </w:r>
      <w:r w:rsidR="008C6BA3">
        <w:rPr>
          <w:rStyle w:val="longdesc1"/>
          <w:rFonts w:asciiTheme="minorHAnsi" w:hAnsiTheme="minorHAnsi" w:cstheme="minorHAnsi"/>
          <w:bCs/>
          <w:sz w:val="24"/>
          <w:szCs w:val="24"/>
        </w:rPr>
        <w:t>.</w:t>
      </w:r>
    </w:p>
    <w:p w14:paraId="4763EFB9" w14:textId="77777777" w:rsidR="00C77E30" w:rsidRPr="00B5522C" w:rsidRDefault="00C77E30" w:rsidP="00B5522C">
      <w:pPr>
        <w:spacing w:before="240" w:line="276" w:lineRule="auto"/>
        <w:jc w:val="both"/>
        <w:rPr>
          <w:rStyle w:val="longdesc1"/>
          <w:rFonts w:asciiTheme="minorHAnsi" w:hAnsiTheme="minorHAnsi" w:cstheme="minorHAnsi"/>
          <w:sz w:val="24"/>
          <w:szCs w:val="24"/>
        </w:rPr>
      </w:pPr>
      <w:r>
        <w:rPr>
          <w:rStyle w:val="longdesc1"/>
          <w:rFonts w:asciiTheme="minorHAnsi" w:hAnsiTheme="minorHAnsi" w:cstheme="minorHAnsi"/>
          <w:bCs/>
          <w:sz w:val="24"/>
          <w:szCs w:val="24"/>
        </w:rPr>
        <w:t>El acoso escolar por cuestión de discapacidad es una forma de desigualdad tácita expresada en la Convención contra las Discriminaciones en la esfera de la Enseñanza</w:t>
      </w:r>
      <w:r w:rsidR="00C35FF9">
        <w:rPr>
          <w:rStyle w:val="longdesc1"/>
          <w:rFonts w:asciiTheme="minorHAnsi" w:hAnsiTheme="minorHAnsi" w:cstheme="minorHAnsi"/>
          <w:bCs/>
          <w:sz w:val="24"/>
          <w:szCs w:val="24"/>
        </w:rPr>
        <w:t>, ya que, el fin último de la redacción de este cuerpo normativo fue igualar en posibilidades y trato a todas las personas</w:t>
      </w:r>
      <w:r w:rsidR="005E0676">
        <w:rPr>
          <w:rStyle w:val="longdesc1"/>
          <w:rFonts w:asciiTheme="minorHAnsi" w:hAnsiTheme="minorHAnsi" w:cstheme="minorHAnsi"/>
          <w:bCs/>
          <w:sz w:val="24"/>
          <w:szCs w:val="24"/>
        </w:rPr>
        <w:t>, con independencia de si sufren o no una discapacidad</w:t>
      </w:r>
      <w:r w:rsidR="00C35FF9">
        <w:rPr>
          <w:rStyle w:val="longdesc1"/>
          <w:rFonts w:asciiTheme="minorHAnsi" w:hAnsiTheme="minorHAnsi" w:cstheme="minorHAnsi"/>
          <w:bCs/>
          <w:sz w:val="24"/>
          <w:szCs w:val="24"/>
        </w:rPr>
        <w:t>.</w:t>
      </w:r>
    </w:p>
    <w:p w14:paraId="5FF07003" w14:textId="77777777" w:rsidR="00AA3E44" w:rsidRDefault="00CA345B" w:rsidP="00CF7D30">
      <w:pPr>
        <w:pStyle w:val="Ttulo3"/>
        <w:numPr>
          <w:ilvl w:val="0"/>
          <w:numId w:val="0"/>
        </w:numPr>
        <w:spacing w:after="240"/>
        <w:ind w:left="1298" w:hanging="720"/>
      </w:pPr>
      <w:r>
        <w:t>5</w:t>
      </w:r>
      <w:r w:rsidR="00CF7D30">
        <w:t>.1.</w:t>
      </w:r>
      <w:r w:rsidR="005E0676">
        <w:t>3</w:t>
      </w:r>
      <w:r w:rsidR="00CF7D30">
        <w:t xml:space="preserve"> </w:t>
      </w:r>
      <w:r w:rsidR="00AA3E44">
        <w:t>Convención sobre los Derechos del Niño</w:t>
      </w:r>
    </w:p>
    <w:p w14:paraId="2605FAD5" w14:textId="77777777" w:rsidR="004B57E2" w:rsidRDefault="004B57E2" w:rsidP="00AA3E44">
      <w:pPr>
        <w:spacing w:after="240" w:line="276" w:lineRule="auto"/>
        <w:jc w:val="both"/>
        <w:rPr>
          <w:rFonts w:cstheme="minorHAnsi"/>
          <w:sz w:val="24"/>
          <w:szCs w:val="24"/>
        </w:rPr>
      </w:pPr>
      <w:r>
        <w:rPr>
          <w:rFonts w:cstheme="minorHAnsi"/>
          <w:sz w:val="24"/>
          <w:szCs w:val="24"/>
        </w:rPr>
        <w:t>Debido</w:t>
      </w:r>
      <w:r w:rsidR="00AA3E44" w:rsidRPr="004B57E2">
        <w:rPr>
          <w:rFonts w:cstheme="minorHAnsi"/>
          <w:sz w:val="24"/>
          <w:szCs w:val="24"/>
        </w:rPr>
        <w:t xml:space="preserve"> a la necesidad de proteger </w:t>
      </w:r>
      <w:r>
        <w:rPr>
          <w:rFonts w:cstheme="minorHAnsi"/>
          <w:sz w:val="24"/>
          <w:szCs w:val="24"/>
        </w:rPr>
        <w:t xml:space="preserve">los derechos de las niñas y niños </w:t>
      </w:r>
      <w:r w:rsidR="00FC6615">
        <w:rPr>
          <w:rFonts w:cstheme="minorHAnsi"/>
          <w:sz w:val="24"/>
          <w:szCs w:val="24"/>
        </w:rPr>
        <w:t xml:space="preserve">de una manera especial, </w:t>
      </w:r>
      <w:r w:rsidR="00AA3E44" w:rsidRPr="004B57E2">
        <w:rPr>
          <w:rFonts w:cstheme="minorHAnsi"/>
          <w:sz w:val="24"/>
          <w:szCs w:val="24"/>
        </w:rPr>
        <w:t>las Naciones Unidas redactaron l</w:t>
      </w:r>
      <w:r>
        <w:rPr>
          <w:rFonts w:cstheme="minorHAnsi"/>
          <w:sz w:val="24"/>
          <w:szCs w:val="24"/>
        </w:rPr>
        <w:t>a Convención sobre los</w:t>
      </w:r>
      <w:r w:rsidR="00AA3E44" w:rsidRPr="004B57E2">
        <w:rPr>
          <w:rFonts w:cstheme="minorHAnsi"/>
          <w:sz w:val="24"/>
          <w:szCs w:val="24"/>
        </w:rPr>
        <w:t xml:space="preserve"> Derechos del Niño. </w:t>
      </w:r>
    </w:p>
    <w:p w14:paraId="4E748BC1" w14:textId="77777777" w:rsidR="00AA3E44" w:rsidRPr="002B4EFE" w:rsidRDefault="004B57E2" w:rsidP="00AA3E44">
      <w:pPr>
        <w:spacing w:after="240" w:line="276" w:lineRule="auto"/>
        <w:jc w:val="both"/>
        <w:rPr>
          <w:rFonts w:cstheme="minorHAnsi"/>
          <w:sz w:val="24"/>
          <w:szCs w:val="24"/>
        </w:rPr>
      </w:pPr>
      <w:r>
        <w:rPr>
          <w:rFonts w:cstheme="minorHAnsi"/>
          <w:sz w:val="24"/>
          <w:szCs w:val="24"/>
        </w:rPr>
        <w:t>F</w:t>
      </w:r>
      <w:r w:rsidR="00AA3E44" w:rsidRPr="004B57E2">
        <w:rPr>
          <w:rFonts w:cstheme="minorHAnsi"/>
          <w:sz w:val="24"/>
          <w:szCs w:val="24"/>
        </w:rPr>
        <w:t xml:space="preserve">rente al acoso </w:t>
      </w:r>
      <w:r>
        <w:rPr>
          <w:rFonts w:cstheme="minorHAnsi"/>
          <w:sz w:val="24"/>
          <w:szCs w:val="24"/>
        </w:rPr>
        <w:t xml:space="preserve">escolar disponemos </w:t>
      </w:r>
      <w:r w:rsidRPr="002B4EFE">
        <w:rPr>
          <w:rFonts w:cstheme="minorHAnsi"/>
          <w:sz w:val="24"/>
          <w:szCs w:val="24"/>
        </w:rPr>
        <w:t>d</w:t>
      </w:r>
      <w:r w:rsidR="00AA3E44" w:rsidRPr="002B4EFE">
        <w:rPr>
          <w:rFonts w:cstheme="minorHAnsi"/>
          <w:sz w:val="24"/>
          <w:szCs w:val="24"/>
        </w:rPr>
        <w:t xml:space="preserve">el </w:t>
      </w:r>
      <w:r w:rsidRPr="002B4EFE">
        <w:rPr>
          <w:rFonts w:cstheme="minorHAnsi"/>
          <w:sz w:val="24"/>
          <w:szCs w:val="24"/>
        </w:rPr>
        <w:t>artículo</w:t>
      </w:r>
      <w:r w:rsidR="00AA3E44" w:rsidRPr="002B4EFE">
        <w:rPr>
          <w:rFonts w:cstheme="minorHAnsi"/>
          <w:sz w:val="24"/>
          <w:szCs w:val="24"/>
        </w:rPr>
        <w:t xml:space="preserve"> 19:</w:t>
      </w:r>
    </w:p>
    <w:p w14:paraId="682244CD" w14:textId="77777777" w:rsidR="00AA3E44" w:rsidRPr="004B57E2" w:rsidRDefault="00AA3E44" w:rsidP="004B57E2">
      <w:pPr>
        <w:pStyle w:val="Ttulo3"/>
        <w:numPr>
          <w:ilvl w:val="0"/>
          <w:numId w:val="0"/>
        </w:numPr>
        <w:spacing w:after="240" w:line="276" w:lineRule="auto"/>
        <w:jc w:val="both"/>
        <w:rPr>
          <w:rFonts w:asciiTheme="minorHAnsi" w:hAnsiTheme="minorHAnsi" w:cstheme="minorHAnsi"/>
          <w:i/>
          <w:color w:val="auto"/>
        </w:rPr>
      </w:pPr>
      <w:r w:rsidRPr="004B57E2">
        <w:rPr>
          <w:rFonts w:asciiTheme="minorHAnsi" w:hAnsiTheme="minorHAnsi" w:cstheme="minorHAnsi"/>
          <w:i/>
          <w:color w:val="auto"/>
        </w:rPr>
        <w:t xml:space="preserve">1. 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w:t>
      </w:r>
    </w:p>
    <w:p w14:paraId="05B65693" w14:textId="77777777" w:rsidR="00AA3E44" w:rsidRDefault="00AA3E44" w:rsidP="004B57E2">
      <w:pPr>
        <w:spacing w:after="240" w:line="276" w:lineRule="auto"/>
        <w:jc w:val="both"/>
        <w:rPr>
          <w:rFonts w:cstheme="minorHAnsi"/>
          <w:sz w:val="24"/>
          <w:szCs w:val="24"/>
        </w:rPr>
      </w:pPr>
      <w:r w:rsidRPr="004B57E2">
        <w:rPr>
          <w:rFonts w:cstheme="minorHAnsi"/>
          <w:i/>
          <w:sz w:val="24"/>
          <w:szCs w:val="24"/>
        </w:rPr>
        <w:t xml:space="preserve">2. Esas medidas de protección deberían comprender, según corresponda, </w:t>
      </w:r>
      <w:r w:rsidR="004B57E2" w:rsidRPr="004B57E2">
        <w:rPr>
          <w:rFonts w:cstheme="minorHAnsi"/>
          <w:i/>
          <w:sz w:val="24"/>
          <w:szCs w:val="24"/>
        </w:rPr>
        <w:t>procedimientos</w:t>
      </w:r>
      <w:r w:rsidRPr="004B57E2">
        <w:rPr>
          <w:rFonts w:cstheme="minorHAnsi"/>
          <w:i/>
          <w:sz w:val="24"/>
          <w:szCs w:val="24"/>
        </w:rPr>
        <w:t xml:space="preserve">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w:t>
      </w:r>
    </w:p>
    <w:p w14:paraId="3F2400AC" w14:textId="77777777" w:rsidR="0093065D" w:rsidRDefault="004B57E2" w:rsidP="004B57E2">
      <w:pPr>
        <w:spacing w:before="240" w:line="276" w:lineRule="auto"/>
        <w:jc w:val="both"/>
        <w:rPr>
          <w:rFonts w:cstheme="minorHAnsi"/>
          <w:sz w:val="24"/>
          <w:szCs w:val="24"/>
        </w:rPr>
      </w:pPr>
      <w:r w:rsidRPr="004B57E2">
        <w:rPr>
          <w:rFonts w:cstheme="minorHAnsi"/>
          <w:sz w:val="24"/>
          <w:szCs w:val="24"/>
        </w:rPr>
        <w:t>Tal como se indica en la Declara</w:t>
      </w:r>
      <w:r w:rsidR="00FB52F5">
        <w:rPr>
          <w:rFonts w:cstheme="minorHAnsi"/>
          <w:sz w:val="24"/>
          <w:szCs w:val="24"/>
        </w:rPr>
        <w:t xml:space="preserve">ción de los Derechos del Niño, </w:t>
      </w:r>
      <w:r w:rsidRPr="004B57E2">
        <w:rPr>
          <w:rFonts w:cstheme="minorHAnsi"/>
          <w:sz w:val="24"/>
          <w:szCs w:val="24"/>
        </w:rPr>
        <w:t>el niño</w:t>
      </w:r>
      <w:r w:rsidR="002B4EFE">
        <w:rPr>
          <w:rFonts w:cstheme="minorHAnsi"/>
          <w:sz w:val="24"/>
          <w:szCs w:val="24"/>
        </w:rPr>
        <w:t xml:space="preserve"> y la niña</w:t>
      </w:r>
      <w:r w:rsidRPr="004B57E2">
        <w:rPr>
          <w:rFonts w:cstheme="minorHAnsi"/>
          <w:sz w:val="24"/>
          <w:szCs w:val="24"/>
        </w:rPr>
        <w:t>, por su falta de madurez física y mental, necesita protección y cuidado especiales, incluso la debida protección legal, tanto ant</w:t>
      </w:r>
      <w:r w:rsidR="00FB52F5">
        <w:rPr>
          <w:rFonts w:cstheme="minorHAnsi"/>
          <w:sz w:val="24"/>
          <w:szCs w:val="24"/>
        </w:rPr>
        <w:t>es como después del nacimiento</w:t>
      </w:r>
      <w:r>
        <w:rPr>
          <w:rFonts w:cstheme="minorHAnsi"/>
          <w:sz w:val="24"/>
          <w:szCs w:val="24"/>
        </w:rPr>
        <w:t xml:space="preserve">. </w:t>
      </w:r>
      <w:r w:rsidR="00E551A3">
        <w:rPr>
          <w:rFonts w:cstheme="minorHAnsi"/>
          <w:sz w:val="24"/>
          <w:szCs w:val="24"/>
        </w:rPr>
        <w:t xml:space="preserve">En este sentido, el artículo 7 de la CDPD especifica que los Estados deben garantizar que las niñas y niños con discapacidad tienen y disfrutan de los mismos derechos. </w:t>
      </w:r>
      <w:r w:rsidR="00E424B1">
        <w:rPr>
          <w:rFonts w:cstheme="minorHAnsi"/>
          <w:sz w:val="24"/>
          <w:szCs w:val="24"/>
        </w:rPr>
        <w:t xml:space="preserve">Las Naciones Unidas han manifestado en </w:t>
      </w:r>
      <w:r w:rsidR="00194395">
        <w:rPr>
          <w:rFonts w:cstheme="minorHAnsi"/>
          <w:sz w:val="24"/>
          <w:szCs w:val="24"/>
        </w:rPr>
        <w:t>numerosas</w:t>
      </w:r>
      <w:r w:rsidR="00E424B1">
        <w:rPr>
          <w:rFonts w:cstheme="minorHAnsi"/>
          <w:sz w:val="24"/>
          <w:szCs w:val="24"/>
        </w:rPr>
        <w:t xml:space="preserve"> ocasiones que l</w:t>
      </w:r>
      <w:r w:rsidR="00E551A3">
        <w:rPr>
          <w:rFonts w:cstheme="minorHAnsi"/>
          <w:sz w:val="24"/>
          <w:szCs w:val="24"/>
        </w:rPr>
        <w:t xml:space="preserve">os menores con </w:t>
      </w:r>
      <w:r w:rsidR="00E424B1">
        <w:rPr>
          <w:rFonts w:cstheme="minorHAnsi"/>
          <w:sz w:val="24"/>
          <w:szCs w:val="24"/>
        </w:rPr>
        <w:t>discapacidad sufren en mayor grado acoso escolar. La</w:t>
      </w:r>
      <w:r>
        <w:rPr>
          <w:rFonts w:cstheme="minorHAnsi"/>
          <w:sz w:val="24"/>
          <w:szCs w:val="24"/>
        </w:rPr>
        <w:t xml:space="preserve"> necesidad de protección </w:t>
      </w:r>
      <w:r w:rsidR="00E424B1">
        <w:rPr>
          <w:rFonts w:cstheme="minorHAnsi"/>
          <w:sz w:val="24"/>
          <w:szCs w:val="24"/>
        </w:rPr>
        <w:t xml:space="preserve">jurídica </w:t>
      </w:r>
      <w:r>
        <w:rPr>
          <w:rFonts w:cstheme="minorHAnsi"/>
          <w:sz w:val="24"/>
          <w:szCs w:val="24"/>
        </w:rPr>
        <w:t xml:space="preserve">aumenta si nos referimos a </w:t>
      </w:r>
      <w:r w:rsidR="002B4EFE">
        <w:rPr>
          <w:rFonts w:cstheme="minorHAnsi"/>
          <w:sz w:val="24"/>
          <w:szCs w:val="24"/>
        </w:rPr>
        <w:t xml:space="preserve">niños y </w:t>
      </w:r>
      <w:r>
        <w:rPr>
          <w:rFonts w:cstheme="minorHAnsi"/>
          <w:sz w:val="24"/>
          <w:szCs w:val="24"/>
        </w:rPr>
        <w:t xml:space="preserve">niñas con </w:t>
      </w:r>
      <w:r w:rsidR="00AA30B7">
        <w:rPr>
          <w:rFonts w:cstheme="minorHAnsi"/>
          <w:sz w:val="24"/>
          <w:szCs w:val="24"/>
        </w:rPr>
        <w:t>discapacidad</w:t>
      </w:r>
      <w:r>
        <w:rPr>
          <w:rFonts w:cstheme="minorHAnsi"/>
          <w:sz w:val="24"/>
          <w:szCs w:val="24"/>
        </w:rPr>
        <w:t xml:space="preserve"> dado que</w:t>
      </w:r>
      <w:r w:rsidR="00E551A3">
        <w:rPr>
          <w:rFonts w:cstheme="minorHAnsi"/>
          <w:sz w:val="24"/>
          <w:szCs w:val="24"/>
        </w:rPr>
        <w:t xml:space="preserve"> se da una situación de interseccionalidad entre la edad y la discapacidad.</w:t>
      </w:r>
    </w:p>
    <w:p w14:paraId="633A93F5" w14:textId="77777777" w:rsidR="00485AE0" w:rsidRPr="00485AE0" w:rsidRDefault="002B4EFE" w:rsidP="00485AE0">
      <w:pPr>
        <w:spacing w:before="240" w:line="276" w:lineRule="auto"/>
        <w:jc w:val="both"/>
        <w:rPr>
          <w:rFonts w:cstheme="minorHAnsi"/>
          <w:sz w:val="24"/>
          <w:szCs w:val="24"/>
        </w:rPr>
      </w:pPr>
      <w:r>
        <w:rPr>
          <w:rFonts w:cstheme="minorHAnsi"/>
          <w:sz w:val="24"/>
          <w:szCs w:val="24"/>
        </w:rPr>
        <w:t>Las Naciones U</w:t>
      </w:r>
      <w:r w:rsidR="00485AE0">
        <w:rPr>
          <w:rFonts w:cstheme="minorHAnsi"/>
          <w:sz w:val="24"/>
          <w:szCs w:val="24"/>
        </w:rPr>
        <w:t xml:space="preserve">nidas observaron la necesidad de dotar de una especial protección a los niños </w:t>
      </w:r>
      <w:r>
        <w:rPr>
          <w:rFonts w:cstheme="minorHAnsi"/>
          <w:sz w:val="24"/>
          <w:szCs w:val="24"/>
        </w:rPr>
        <w:t xml:space="preserve">y niñas </w:t>
      </w:r>
      <w:r w:rsidR="00485AE0">
        <w:rPr>
          <w:rFonts w:cstheme="minorHAnsi"/>
          <w:sz w:val="24"/>
          <w:szCs w:val="24"/>
        </w:rPr>
        <w:t xml:space="preserve">con </w:t>
      </w:r>
      <w:r>
        <w:rPr>
          <w:rFonts w:cstheme="minorHAnsi"/>
          <w:sz w:val="24"/>
          <w:szCs w:val="24"/>
        </w:rPr>
        <w:t>discapacidad por ello emitieron</w:t>
      </w:r>
      <w:r w:rsidR="00485AE0">
        <w:rPr>
          <w:rFonts w:cstheme="minorHAnsi"/>
          <w:sz w:val="24"/>
          <w:szCs w:val="24"/>
        </w:rPr>
        <w:t xml:space="preserve"> la Observación General nº</w:t>
      </w:r>
      <w:r>
        <w:rPr>
          <w:rFonts w:cstheme="minorHAnsi"/>
          <w:sz w:val="24"/>
          <w:szCs w:val="24"/>
        </w:rPr>
        <w:t xml:space="preserve"> </w:t>
      </w:r>
      <w:r w:rsidR="00485AE0">
        <w:rPr>
          <w:rFonts w:cstheme="minorHAnsi"/>
          <w:sz w:val="24"/>
          <w:szCs w:val="24"/>
        </w:rPr>
        <w:t xml:space="preserve">9 sobre los derechos de los niños y niñas con </w:t>
      </w:r>
      <w:r w:rsidR="00485AE0" w:rsidRPr="00485AE0">
        <w:rPr>
          <w:rFonts w:cstheme="minorHAnsi"/>
          <w:sz w:val="24"/>
          <w:szCs w:val="24"/>
        </w:rPr>
        <w:t>discapacidad (</w:t>
      </w:r>
      <w:r w:rsidR="00485AE0" w:rsidRPr="00485AE0">
        <w:rPr>
          <w:rFonts w:cstheme="minorHAnsi"/>
          <w:sz w:val="24"/>
          <w:szCs w:val="24"/>
          <w:lang w:val="es-ES_tradnl"/>
        </w:rPr>
        <w:t>CRC/C/GC/9)</w:t>
      </w:r>
      <w:r w:rsidR="00485AE0">
        <w:rPr>
          <w:rFonts w:cstheme="minorHAnsi"/>
          <w:sz w:val="24"/>
          <w:szCs w:val="24"/>
        </w:rPr>
        <w:t xml:space="preserve">. En dicha Observación se hace referencia </w:t>
      </w:r>
      <w:r w:rsidR="00485AE0" w:rsidRPr="00485AE0">
        <w:rPr>
          <w:rFonts w:cstheme="minorHAnsi"/>
          <w:sz w:val="24"/>
          <w:szCs w:val="24"/>
        </w:rPr>
        <w:t>a las medidas de las que deben disponer los Estados Parte para evitar la discriminación:</w:t>
      </w:r>
    </w:p>
    <w:p w14:paraId="594B1729" w14:textId="77777777" w:rsidR="00485AE0" w:rsidRPr="00485AE0" w:rsidRDefault="00485AE0" w:rsidP="002E4C8D">
      <w:pPr>
        <w:spacing w:after="240" w:line="276" w:lineRule="auto"/>
        <w:ind w:left="567" w:hanging="567"/>
        <w:jc w:val="both"/>
        <w:rPr>
          <w:i/>
          <w:sz w:val="24"/>
          <w:szCs w:val="24"/>
        </w:rPr>
      </w:pPr>
      <w:r w:rsidRPr="00485AE0">
        <w:rPr>
          <w:i/>
          <w:sz w:val="24"/>
          <w:szCs w:val="24"/>
        </w:rPr>
        <w:t>a)</w:t>
      </w:r>
      <w:r w:rsidRPr="00485AE0">
        <w:rPr>
          <w:i/>
          <w:sz w:val="24"/>
          <w:szCs w:val="24"/>
        </w:rPr>
        <w:tab/>
        <w:t>Incluir explícitamente la discapacidad como motivo prohibido de discriminación en las disposiciones constitucionales sobre la no discriminación y/o incluir una prohibición específica de la discriminación por motivos de discapacidad en las leyes o las disposiciones jurídicas especiales contrarias a la discriminación.</w:t>
      </w:r>
    </w:p>
    <w:p w14:paraId="30C47515" w14:textId="77777777" w:rsidR="00485AE0" w:rsidRPr="00485AE0" w:rsidRDefault="00485AE0" w:rsidP="002E4C8D">
      <w:pPr>
        <w:spacing w:after="240" w:line="276" w:lineRule="auto"/>
        <w:ind w:left="567" w:hanging="567"/>
        <w:jc w:val="both"/>
        <w:rPr>
          <w:i/>
          <w:sz w:val="24"/>
          <w:szCs w:val="24"/>
        </w:rPr>
      </w:pPr>
      <w:r w:rsidRPr="00485AE0">
        <w:rPr>
          <w:i/>
          <w:sz w:val="24"/>
          <w:szCs w:val="24"/>
        </w:rPr>
        <w:t>b)</w:t>
      </w:r>
      <w:r w:rsidRPr="00485AE0">
        <w:rPr>
          <w:i/>
          <w:sz w:val="24"/>
          <w:szCs w:val="24"/>
        </w:rPr>
        <w:tab/>
        <w:t>Prever recursos eficaces en caso de violaciones de los derechos de los niños con discapacidad, y garantizar que esos recursos sean fácilmente accesibles a los niños con discapacidad y a sus padres y/o a otras personas que se ocupan del niño.</w:t>
      </w:r>
    </w:p>
    <w:p w14:paraId="7BCC83C3" w14:textId="77777777" w:rsidR="00485AE0" w:rsidRPr="00485AE0" w:rsidRDefault="00485AE0" w:rsidP="002E4C8D">
      <w:pPr>
        <w:spacing w:after="240" w:line="276" w:lineRule="auto"/>
        <w:ind w:left="567" w:hanging="567"/>
        <w:jc w:val="both"/>
        <w:rPr>
          <w:i/>
          <w:sz w:val="24"/>
          <w:szCs w:val="24"/>
        </w:rPr>
      </w:pPr>
      <w:r w:rsidRPr="00485AE0">
        <w:rPr>
          <w:i/>
          <w:sz w:val="24"/>
          <w:szCs w:val="24"/>
        </w:rPr>
        <w:t>c)</w:t>
      </w:r>
      <w:r w:rsidRPr="00485AE0">
        <w:rPr>
          <w:i/>
          <w:sz w:val="24"/>
          <w:szCs w:val="24"/>
        </w:rPr>
        <w:tab/>
        <w:t>Organizar campañas de concienciación y de educación dirigidas al público en general y a grupos concretos de profesionales con el fin de impedir y eliminar la discriminación de hecho de los niños con discapacidad.</w:t>
      </w:r>
    </w:p>
    <w:p w14:paraId="6FE7C793" w14:textId="77777777" w:rsidR="00485AE0" w:rsidRPr="00485AE0" w:rsidRDefault="00485AE0" w:rsidP="00485AE0">
      <w:pPr>
        <w:spacing w:before="240" w:line="276" w:lineRule="auto"/>
        <w:jc w:val="both"/>
        <w:rPr>
          <w:rFonts w:cstheme="minorHAnsi"/>
          <w:sz w:val="24"/>
          <w:szCs w:val="24"/>
        </w:rPr>
      </w:pPr>
      <w:r w:rsidRPr="00485AE0">
        <w:rPr>
          <w:rFonts w:cstheme="minorHAnsi"/>
          <w:sz w:val="24"/>
          <w:szCs w:val="24"/>
        </w:rPr>
        <w:t>Haciendo especial mención a las niñas con discapacidad</w:t>
      </w:r>
      <w:r w:rsidR="0038159A">
        <w:rPr>
          <w:rFonts w:cstheme="minorHAnsi"/>
          <w:sz w:val="24"/>
          <w:szCs w:val="24"/>
        </w:rPr>
        <w:t>,</w:t>
      </w:r>
      <w:r w:rsidRPr="00485AE0">
        <w:rPr>
          <w:rFonts w:cstheme="minorHAnsi"/>
          <w:sz w:val="24"/>
          <w:szCs w:val="24"/>
        </w:rPr>
        <w:t xml:space="preserve"> más vulnerables a</w:t>
      </w:r>
      <w:r w:rsidR="00C44116">
        <w:rPr>
          <w:rFonts w:cstheme="minorHAnsi"/>
          <w:sz w:val="24"/>
          <w:szCs w:val="24"/>
        </w:rPr>
        <w:t>ú</w:t>
      </w:r>
      <w:r w:rsidRPr="00485AE0">
        <w:rPr>
          <w:rFonts w:cstheme="minorHAnsi"/>
          <w:sz w:val="24"/>
          <w:szCs w:val="24"/>
        </w:rPr>
        <w:t xml:space="preserve">n por razón de </w:t>
      </w:r>
      <w:r w:rsidR="002B4EFE">
        <w:rPr>
          <w:rFonts w:cstheme="minorHAnsi"/>
          <w:sz w:val="24"/>
          <w:szCs w:val="24"/>
        </w:rPr>
        <w:t xml:space="preserve">la interseccionalidad de </w:t>
      </w:r>
      <w:r w:rsidRPr="00485AE0">
        <w:rPr>
          <w:rFonts w:cstheme="minorHAnsi"/>
          <w:sz w:val="24"/>
          <w:szCs w:val="24"/>
        </w:rPr>
        <w:t xml:space="preserve">género. </w:t>
      </w:r>
    </w:p>
    <w:p w14:paraId="29E0366F" w14:textId="77777777" w:rsidR="00CF7D30" w:rsidRDefault="00CA345B" w:rsidP="00CF7D30">
      <w:pPr>
        <w:pStyle w:val="Ttulo2"/>
        <w:numPr>
          <w:ilvl w:val="0"/>
          <w:numId w:val="0"/>
        </w:numPr>
        <w:spacing w:after="240"/>
        <w:ind w:left="718" w:hanging="576"/>
      </w:pPr>
      <w:r>
        <w:t>5</w:t>
      </w:r>
      <w:r w:rsidR="00CF7D30">
        <w:t>.2 Derechos Estatales</w:t>
      </w:r>
    </w:p>
    <w:p w14:paraId="199506AF" w14:textId="77777777" w:rsidR="00AB0D0F" w:rsidRDefault="00CA345B" w:rsidP="00AB0D0F">
      <w:pPr>
        <w:pStyle w:val="Ttulo3"/>
        <w:numPr>
          <w:ilvl w:val="0"/>
          <w:numId w:val="0"/>
        </w:numPr>
        <w:spacing w:after="240"/>
        <w:ind w:left="578"/>
      </w:pPr>
      <w:r>
        <w:t>5</w:t>
      </w:r>
      <w:r w:rsidR="00AB0D0F">
        <w:t>.</w:t>
      </w:r>
      <w:r w:rsidR="007F67E2">
        <w:t>2</w:t>
      </w:r>
      <w:r w:rsidR="00AB0D0F">
        <w:t>.1 Constitución Española</w:t>
      </w:r>
    </w:p>
    <w:p w14:paraId="052E308F" w14:textId="77777777" w:rsidR="00AB0D0F" w:rsidRPr="00AB0D0F" w:rsidRDefault="00CF7D30" w:rsidP="00FB52F5">
      <w:pPr>
        <w:spacing w:before="240" w:line="276" w:lineRule="auto"/>
        <w:jc w:val="both"/>
        <w:rPr>
          <w:rFonts w:cstheme="minorHAnsi"/>
          <w:sz w:val="24"/>
          <w:szCs w:val="24"/>
        </w:rPr>
      </w:pPr>
      <w:r w:rsidRPr="00AB0D0F">
        <w:rPr>
          <w:sz w:val="24"/>
          <w:szCs w:val="24"/>
        </w:rPr>
        <w:t xml:space="preserve">El acoso escolar atenta directamente contra los derechos fundamentales protegidos en España por la Constitución. </w:t>
      </w:r>
      <w:r w:rsidR="00AB0D0F" w:rsidRPr="00AB0D0F">
        <w:rPr>
          <w:sz w:val="24"/>
          <w:szCs w:val="24"/>
        </w:rPr>
        <w:t xml:space="preserve">El acoso a las personas con discapacidad </w:t>
      </w:r>
      <w:r w:rsidR="00FB52F5">
        <w:rPr>
          <w:sz w:val="24"/>
          <w:szCs w:val="24"/>
        </w:rPr>
        <w:t>lesiona</w:t>
      </w:r>
      <w:r w:rsidR="00AB0D0F" w:rsidRPr="00AB0D0F">
        <w:rPr>
          <w:sz w:val="24"/>
          <w:szCs w:val="24"/>
        </w:rPr>
        <w:t xml:space="preserve"> su dignidad</w:t>
      </w:r>
      <w:r w:rsidR="00FB52F5">
        <w:rPr>
          <w:sz w:val="24"/>
          <w:szCs w:val="24"/>
        </w:rPr>
        <w:t>,</w:t>
      </w:r>
      <w:r w:rsidR="00AB0D0F" w:rsidRPr="00AB0D0F">
        <w:rPr>
          <w:sz w:val="24"/>
          <w:szCs w:val="24"/>
        </w:rPr>
        <w:t xml:space="preserve"> </w:t>
      </w:r>
      <w:r w:rsidR="00AB0D0F" w:rsidRPr="00AB0D0F">
        <w:rPr>
          <w:rFonts w:cstheme="minorHAnsi"/>
          <w:sz w:val="24"/>
          <w:szCs w:val="24"/>
        </w:rPr>
        <w:t xml:space="preserve">un derecho protegido en el </w:t>
      </w:r>
      <w:r w:rsidR="00AB0D0F" w:rsidRPr="002B4EFE">
        <w:rPr>
          <w:rFonts w:cstheme="minorHAnsi"/>
          <w:sz w:val="24"/>
          <w:szCs w:val="24"/>
        </w:rPr>
        <w:t>artículo 10</w:t>
      </w:r>
      <w:r w:rsidR="00AB0D0F" w:rsidRPr="00AB0D0F">
        <w:rPr>
          <w:rFonts w:cstheme="minorHAnsi"/>
          <w:sz w:val="24"/>
          <w:szCs w:val="24"/>
        </w:rPr>
        <w:t xml:space="preserve"> de la Constitución Española:</w:t>
      </w:r>
    </w:p>
    <w:p w14:paraId="58098E47" w14:textId="77777777" w:rsidR="00AB0D0F" w:rsidRPr="00AB0D0F" w:rsidRDefault="00AB0D0F" w:rsidP="00FB52F5">
      <w:pPr>
        <w:shd w:val="clear" w:color="auto" w:fill="FFFFFF"/>
        <w:spacing w:before="240" w:after="158" w:line="276" w:lineRule="auto"/>
        <w:jc w:val="both"/>
        <w:rPr>
          <w:rFonts w:eastAsia="Times New Roman" w:cstheme="minorHAnsi"/>
          <w:i/>
          <w:color w:val="222222"/>
          <w:sz w:val="24"/>
          <w:szCs w:val="24"/>
          <w:lang w:eastAsia="es-ES"/>
        </w:rPr>
      </w:pPr>
      <w:r w:rsidRPr="00AB0D0F">
        <w:rPr>
          <w:rFonts w:eastAsia="Times New Roman" w:cstheme="minorHAnsi"/>
          <w:bCs/>
          <w:i/>
          <w:color w:val="222222"/>
          <w:sz w:val="24"/>
          <w:szCs w:val="24"/>
          <w:lang w:eastAsia="es-ES"/>
        </w:rPr>
        <w:t>1.</w:t>
      </w:r>
      <w:r w:rsidRPr="00AB0D0F">
        <w:rPr>
          <w:rFonts w:eastAsia="Times New Roman" w:cstheme="minorHAnsi"/>
          <w:b/>
          <w:bCs/>
          <w:i/>
          <w:color w:val="222222"/>
          <w:sz w:val="24"/>
          <w:szCs w:val="24"/>
          <w:lang w:eastAsia="es-ES"/>
        </w:rPr>
        <w:t xml:space="preserve"> </w:t>
      </w:r>
      <w:r w:rsidRPr="00AB0D0F">
        <w:rPr>
          <w:rFonts w:eastAsia="Times New Roman" w:cstheme="minorHAnsi"/>
          <w:i/>
          <w:color w:val="222222"/>
          <w:sz w:val="24"/>
          <w:szCs w:val="24"/>
          <w:lang w:eastAsia="es-ES"/>
        </w:rPr>
        <w:t>La dignidad de la persona, los derechos inviolables que le son inherentes, el libre desarrollo de la personalidad, el respeto a la ley y a los derechos de los demás son fundamento del orden político y de la paz social.</w:t>
      </w:r>
    </w:p>
    <w:p w14:paraId="01A419B5" w14:textId="77777777" w:rsidR="00AB0D0F" w:rsidRPr="00AB0D0F" w:rsidRDefault="00AB0D0F" w:rsidP="00FB52F5">
      <w:pPr>
        <w:shd w:val="clear" w:color="auto" w:fill="FFFFFF"/>
        <w:spacing w:before="240" w:after="158" w:line="276" w:lineRule="auto"/>
        <w:jc w:val="both"/>
        <w:rPr>
          <w:rFonts w:eastAsia="Times New Roman" w:cstheme="minorHAnsi"/>
          <w:color w:val="222222"/>
          <w:sz w:val="24"/>
          <w:szCs w:val="24"/>
          <w:lang w:eastAsia="es-ES"/>
        </w:rPr>
      </w:pPr>
      <w:r w:rsidRPr="00AB0D0F">
        <w:rPr>
          <w:rFonts w:eastAsia="Times New Roman" w:cstheme="minorHAnsi"/>
          <w:bCs/>
          <w:i/>
          <w:color w:val="222222"/>
          <w:sz w:val="24"/>
          <w:szCs w:val="24"/>
          <w:lang w:eastAsia="es-ES"/>
        </w:rPr>
        <w:t>2.</w:t>
      </w:r>
      <w:r w:rsidRPr="00AB0D0F">
        <w:rPr>
          <w:rFonts w:eastAsia="Times New Roman" w:cstheme="minorHAnsi"/>
          <w:b/>
          <w:bCs/>
          <w:i/>
          <w:color w:val="222222"/>
          <w:sz w:val="24"/>
          <w:szCs w:val="24"/>
          <w:lang w:eastAsia="es-ES"/>
        </w:rPr>
        <w:t xml:space="preserve"> </w:t>
      </w:r>
      <w:r w:rsidRPr="00AB0D0F">
        <w:rPr>
          <w:rFonts w:eastAsia="Times New Roman" w:cstheme="minorHAnsi"/>
          <w:i/>
          <w:color w:val="222222"/>
          <w:sz w:val="24"/>
          <w:szCs w:val="24"/>
          <w:lang w:eastAsia="es-ES"/>
        </w:rPr>
        <w:t>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14:paraId="0F7AD50D" w14:textId="77777777" w:rsidR="000D73BF" w:rsidRDefault="002D7BA4" w:rsidP="00FB52F5">
      <w:pPr>
        <w:spacing w:before="240" w:line="276" w:lineRule="auto"/>
        <w:jc w:val="both"/>
        <w:rPr>
          <w:rFonts w:cstheme="minorHAnsi"/>
          <w:sz w:val="24"/>
          <w:szCs w:val="24"/>
        </w:rPr>
      </w:pPr>
      <w:r>
        <w:rPr>
          <w:rFonts w:cstheme="minorHAnsi"/>
          <w:sz w:val="24"/>
          <w:szCs w:val="24"/>
        </w:rPr>
        <w:t xml:space="preserve">La dignidad es un valor inherente a la persona por el simple hecho de serlo. </w:t>
      </w:r>
      <w:r w:rsidR="002774E3">
        <w:rPr>
          <w:rFonts w:cstheme="minorHAnsi"/>
          <w:sz w:val="24"/>
          <w:szCs w:val="24"/>
        </w:rPr>
        <w:t>La Declaración</w:t>
      </w:r>
      <w:r w:rsidR="0038159A">
        <w:rPr>
          <w:rFonts w:cstheme="minorHAnsi"/>
          <w:sz w:val="24"/>
          <w:szCs w:val="24"/>
        </w:rPr>
        <w:t xml:space="preserve"> de Derechos H</w:t>
      </w:r>
      <w:r w:rsidR="00FB52F5">
        <w:rPr>
          <w:rFonts w:cstheme="minorHAnsi"/>
          <w:sz w:val="24"/>
          <w:szCs w:val="24"/>
        </w:rPr>
        <w:t xml:space="preserve">umanos considera que </w:t>
      </w:r>
      <w:r w:rsidR="00FB52F5" w:rsidRPr="00FB52F5">
        <w:rPr>
          <w:rFonts w:cstheme="minorHAnsi"/>
          <w:sz w:val="24"/>
          <w:szCs w:val="24"/>
        </w:rPr>
        <w:t xml:space="preserve">la libertad, la justicia y la paz tienen </w:t>
      </w:r>
      <w:r w:rsidR="00FB52F5">
        <w:rPr>
          <w:rFonts w:cstheme="minorHAnsi"/>
          <w:sz w:val="24"/>
          <w:szCs w:val="24"/>
        </w:rPr>
        <w:t>como</w:t>
      </w:r>
      <w:r w:rsidR="00FB52F5" w:rsidRPr="00FB52F5">
        <w:rPr>
          <w:rFonts w:cstheme="minorHAnsi"/>
          <w:sz w:val="24"/>
          <w:szCs w:val="24"/>
        </w:rPr>
        <w:t xml:space="preserve"> base el reconocimiento de la dignidad intrínseca y de los derechos iguales e inalienables de todos l</w:t>
      </w:r>
      <w:r w:rsidR="00FB52F5">
        <w:rPr>
          <w:rFonts w:cstheme="minorHAnsi"/>
          <w:sz w:val="24"/>
          <w:szCs w:val="24"/>
        </w:rPr>
        <w:t>os miembros de la familia humana.</w:t>
      </w:r>
      <w:r w:rsidR="007F67E2" w:rsidRPr="000D73BF">
        <w:rPr>
          <w:rFonts w:cstheme="minorHAnsi"/>
          <w:sz w:val="24"/>
          <w:szCs w:val="24"/>
        </w:rPr>
        <w:t xml:space="preserve"> </w:t>
      </w:r>
      <w:r w:rsidR="000D73BF">
        <w:rPr>
          <w:rFonts w:cstheme="minorHAnsi"/>
          <w:sz w:val="24"/>
          <w:szCs w:val="24"/>
        </w:rPr>
        <w:t>Los tribunales españoles han definido la dignidad como un mínimo invulnerable que todo</w:t>
      </w:r>
      <w:r w:rsidR="003576F8">
        <w:rPr>
          <w:rFonts w:cstheme="minorHAnsi"/>
          <w:sz w:val="24"/>
          <w:szCs w:val="24"/>
        </w:rPr>
        <w:t xml:space="preserve"> </w:t>
      </w:r>
      <w:r w:rsidR="005A5180">
        <w:rPr>
          <w:rFonts w:cstheme="minorHAnsi"/>
          <w:sz w:val="24"/>
          <w:szCs w:val="24"/>
        </w:rPr>
        <w:t xml:space="preserve">estatuto jurídico debe asegurar, el Tribunal Constitucional menciona </w:t>
      </w:r>
      <w:r w:rsidR="003576F8" w:rsidRPr="003576F8">
        <w:rPr>
          <w:rFonts w:cstheme="minorHAnsi"/>
          <w:sz w:val="24"/>
          <w:szCs w:val="24"/>
        </w:rPr>
        <w:t xml:space="preserve">los arts. 15 y 18.1 </w:t>
      </w:r>
      <w:r w:rsidR="005A5180">
        <w:rPr>
          <w:rFonts w:cstheme="minorHAnsi"/>
          <w:sz w:val="24"/>
          <w:szCs w:val="24"/>
        </w:rPr>
        <w:t xml:space="preserve">con </w:t>
      </w:r>
      <w:r w:rsidR="003576F8" w:rsidRPr="003576F8">
        <w:rPr>
          <w:rFonts w:cstheme="minorHAnsi"/>
          <w:sz w:val="24"/>
          <w:szCs w:val="24"/>
        </w:rPr>
        <w:t xml:space="preserve">proyección de la dignidad de la persona que como valor jurídico fundamental consagra el </w:t>
      </w:r>
      <w:r w:rsidR="005A5180" w:rsidRPr="003576F8">
        <w:rPr>
          <w:rFonts w:cstheme="minorHAnsi"/>
          <w:sz w:val="24"/>
          <w:szCs w:val="24"/>
        </w:rPr>
        <w:t>art</w:t>
      </w:r>
      <w:r w:rsidR="005A5180">
        <w:rPr>
          <w:rFonts w:cstheme="minorHAnsi"/>
          <w:sz w:val="24"/>
          <w:szCs w:val="24"/>
        </w:rPr>
        <w:t>ículo</w:t>
      </w:r>
      <w:r w:rsidR="003576F8" w:rsidRPr="003576F8">
        <w:rPr>
          <w:rFonts w:cstheme="minorHAnsi"/>
          <w:sz w:val="24"/>
          <w:szCs w:val="24"/>
        </w:rPr>
        <w:t xml:space="preserve"> 10.1</w:t>
      </w:r>
      <w:r w:rsidR="004351DE">
        <w:rPr>
          <w:rStyle w:val="Refdenotaalpie"/>
          <w:rFonts w:cstheme="minorHAnsi"/>
          <w:sz w:val="24"/>
          <w:szCs w:val="24"/>
        </w:rPr>
        <w:footnoteReference w:id="15"/>
      </w:r>
      <w:r w:rsidR="005A5180">
        <w:rPr>
          <w:rFonts w:cstheme="minorHAnsi"/>
          <w:sz w:val="24"/>
          <w:szCs w:val="24"/>
        </w:rPr>
        <w:t>.</w:t>
      </w:r>
    </w:p>
    <w:p w14:paraId="764C1236" w14:textId="77777777" w:rsidR="004E3A76" w:rsidRDefault="005A5180" w:rsidP="00FB52F5">
      <w:pPr>
        <w:spacing w:before="240" w:line="276" w:lineRule="auto"/>
        <w:jc w:val="both"/>
        <w:rPr>
          <w:rFonts w:cstheme="minorHAnsi"/>
          <w:sz w:val="24"/>
          <w:szCs w:val="24"/>
        </w:rPr>
      </w:pPr>
      <w:r>
        <w:rPr>
          <w:rFonts w:cstheme="minorHAnsi"/>
          <w:sz w:val="24"/>
          <w:szCs w:val="24"/>
        </w:rPr>
        <w:t>La Constitución</w:t>
      </w:r>
      <w:r w:rsidR="002774E3">
        <w:rPr>
          <w:rFonts w:cstheme="minorHAnsi"/>
          <w:sz w:val="24"/>
          <w:szCs w:val="24"/>
        </w:rPr>
        <w:t>, en su</w:t>
      </w:r>
      <w:r>
        <w:rPr>
          <w:rFonts w:cstheme="minorHAnsi"/>
          <w:sz w:val="24"/>
          <w:szCs w:val="24"/>
        </w:rPr>
        <w:t xml:space="preserve"> artículo 15</w:t>
      </w:r>
      <w:r w:rsidR="002774E3">
        <w:rPr>
          <w:rFonts w:cstheme="minorHAnsi"/>
          <w:sz w:val="24"/>
          <w:szCs w:val="24"/>
        </w:rPr>
        <w:t>, consagra</w:t>
      </w:r>
      <w:r w:rsidR="005E1485">
        <w:rPr>
          <w:rFonts w:cstheme="minorHAnsi"/>
          <w:sz w:val="24"/>
          <w:szCs w:val="24"/>
        </w:rPr>
        <w:t xml:space="preserve"> la integridad física y moral. El acoso escolar es u</w:t>
      </w:r>
      <w:r w:rsidR="002774E3">
        <w:rPr>
          <w:rFonts w:cstheme="minorHAnsi"/>
          <w:sz w:val="24"/>
          <w:szCs w:val="24"/>
        </w:rPr>
        <w:t>n tipo de violencia continuada</w:t>
      </w:r>
      <w:r w:rsidR="005E1485">
        <w:rPr>
          <w:rFonts w:cstheme="minorHAnsi"/>
          <w:sz w:val="24"/>
          <w:szCs w:val="24"/>
        </w:rPr>
        <w:t xml:space="preserve">. El derecho a la integridad física y moral está protegido </w:t>
      </w:r>
      <w:r>
        <w:rPr>
          <w:rFonts w:cstheme="minorHAnsi"/>
          <w:sz w:val="24"/>
          <w:szCs w:val="24"/>
        </w:rPr>
        <w:t xml:space="preserve">de igual manera en el artículo 17 de la CDPD. </w:t>
      </w:r>
      <w:r w:rsidR="00307034">
        <w:rPr>
          <w:rFonts w:cstheme="minorHAnsi"/>
          <w:sz w:val="24"/>
          <w:szCs w:val="24"/>
        </w:rPr>
        <w:t xml:space="preserve">La víctima de acoso escolar sufre una desprotección de sus derechos fundamentales, los actos que se comenten en su contra no solo lesionan su </w:t>
      </w:r>
      <w:r w:rsidR="000C6AF4">
        <w:rPr>
          <w:rFonts w:cstheme="minorHAnsi"/>
          <w:sz w:val="24"/>
          <w:szCs w:val="24"/>
        </w:rPr>
        <w:t>dignidad,</w:t>
      </w:r>
      <w:r w:rsidR="00307034">
        <w:rPr>
          <w:rFonts w:cstheme="minorHAnsi"/>
          <w:sz w:val="24"/>
          <w:szCs w:val="24"/>
        </w:rPr>
        <w:t xml:space="preserve"> sino que </w:t>
      </w:r>
      <w:r w:rsidR="000C6AF4">
        <w:rPr>
          <w:rFonts w:cstheme="minorHAnsi"/>
          <w:sz w:val="24"/>
          <w:szCs w:val="24"/>
        </w:rPr>
        <w:t xml:space="preserve">también se ven afectados </w:t>
      </w:r>
      <w:r w:rsidR="00307034">
        <w:rPr>
          <w:rFonts w:cstheme="minorHAnsi"/>
          <w:sz w:val="24"/>
          <w:szCs w:val="24"/>
        </w:rPr>
        <w:t>otros valores constitucionalmente protegidos</w:t>
      </w:r>
      <w:r w:rsidR="000C6AF4">
        <w:rPr>
          <w:rFonts w:cstheme="minorHAnsi"/>
          <w:sz w:val="24"/>
          <w:szCs w:val="24"/>
        </w:rPr>
        <w:t xml:space="preserve"> como puede ser su derecho</w:t>
      </w:r>
      <w:r w:rsidR="00846AAD">
        <w:rPr>
          <w:rFonts w:cstheme="minorHAnsi"/>
          <w:sz w:val="24"/>
          <w:szCs w:val="24"/>
        </w:rPr>
        <w:t xml:space="preserve"> al honor</w:t>
      </w:r>
      <w:r w:rsidR="004E3A76">
        <w:rPr>
          <w:rFonts w:cstheme="minorHAnsi"/>
          <w:sz w:val="24"/>
          <w:szCs w:val="24"/>
        </w:rPr>
        <w:t xml:space="preserve">, </w:t>
      </w:r>
      <w:r w:rsidR="000C6AF4">
        <w:rPr>
          <w:rFonts w:cstheme="minorHAnsi"/>
          <w:sz w:val="24"/>
          <w:szCs w:val="24"/>
        </w:rPr>
        <w:t xml:space="preserve">a la </w:t>
      </w:r>
      <w:r w:rsidR="004E3A76">
        <w:rPr>
          <w:rFonts w:cstheme="minorHAnsi"/>
          <w:sz w:val="24"/>
          <w:szCs w:val="24"/>
        </w:rPr>
        <w:t>intimidad, libertad personal</w:t>
      </w:r>
      <w:r w:rsidR="000C6AF4">
        <w:rPr>
          <w:rFonts w:cstheme="minorHAnsi"/>
          <w:sz w:val="24"/>
          <w:szCs w:val="24"/>
        </w:rPr>
        <w:t>, etc.</w:t>
      </w:r>
      <w:r>
        <w:rPr>
          <w:rFonts w:cstheme="minorHAnsi"/>
          <w:sz w:val="24"/>
          <w:szCs w:val="24"/>
        </w:rPr>
        <w:t xml:space="preserve"> </w:t>
      </w:r>
    </w:p>
    <w:p w14:paraId="5F6399B0" w14:textId="77777777" w:rsidR="004F2E7E" w:rsidRDefault="00701632" w:rsidP="00FB52F5">
      <w:pPr>
        <w:spacing w:before="240" w:line="276" w:lineRule="auto"/>
        <w:jc w:val="both"/>
        <w:rPr>
          <w:rFonts w:cstheme="minorHAnsi"/>
          <w:sz w:val="24"/>
          <w:szCs w:val="24"/>
        </w:rPr>
      </w:pPr>
      <w:r>
        <w:rPr>
          <w:rFonts w:cstheme="minorHAnsi"/>
          <w:sz w:val="24"/>
          <w:szCs w:val="24"/>
        </w:rPr>
        <w:t>Asi</w:t>
      </w:r>
      <w:r w:rsidR="004E3A76">
        <w:rPr>
          <w:rFonts w:cstheme="minorHAnsi"/>
          <w:sz w:val="24"/>
          <w:szCs w:val="24"/>
        </w:rPr>
        <w:t xml:space="preserve">mismo, la Constitución </w:t>
      </w:r>
      <w:r w:rsidR="00846AAD">
        <w:rPr>
          <w:rFonts w:cstheme="minorHAnsi"/>
          <w:sz w:val="24"/>
          <w:szCs w:val="24"/>
        </w:rPr>
        <w:t xml:space="preserve">hace alusión a los tratados internacionales. </w:t>
      </w:r>
      <w:r w:rsidR="004E3A76">
        <w:rPr>
          <w:rFonts w:cstheme="minorHAnsi"/>
          <w:sz w:val="24"/>
          <w:szCs w:val="24"/>
        </w:rPr>
        <w:t xml:space="preserve">Los derechos de las personas con discapacidad se fundamentan en la Convención. </w:t>
      </w:r>
      <w:r w:rsidR="00846AAD">
        <w:rPr>
          <w:rFonts w:cstheme="minorHAnsi"/>
          <w:sz w:val="24"/>
          <w:szCs w:val="24"/>
        </w:rPr>
        <w:t xml:space="preserve">Proteger </w:t>
      </w:r>
      <w:r w:rsidR="000C6AF4">
        <w:rPr>
          <w:rFonts w:cstheme="minorHAnsi"/>
          <w:sz w:val="24"/>
          <w:szCs w:val="24"/>
        </w:rPr>
        <w:t>e</w:t>
      </w:r>
      <w:r w:rsidR="00307034">
        <w:rPr>
          <w:rFonts w:cstheme="minorHAnsi"/>
          <w:sz w:val="24"/>
          <w:szCs w:val="24"/>
        </w:rPr>
        <w:t>l respeto de la dignidad inherente, la autonomía individual y la independencia es uno de los principios sobre los que se sostiene la</w:t>
      </w:r>
      <w:r w:rsidR="007F67E2">
        <w:rPr>
          <w:rFonts w:cstheme="minorHAnsi"/>
          <w:sz w:val="24"/>
          <w:szCs w:val="24"/>
        </w:rPr>
        <w:t xml:space="preserve"> </w:t>
      </w:r>
      <w:r w:rsidR="00307034">
        <w:rPr>
          <w:rFonts w:cstheme="minorHAnsi"/>
          <w:sz w:val="24"/>
          <w:szCs w:val="24"/>
        </w:rPr>
        <w:t>Convención Internacional de los Derechos de las Personas con Discapacidad.</w:t>
      </w:r>
      <w:r w:rsidR="000C6AF4">
        <w:rPr>
          <w:rFonts w:cstheme="minorHAnsi"/>
          <w:sz w:val="24"/>
          <w:szCs w:val="24"/>
        </w:rPr>
        <w:t xml:space="preserve"> </w:t>
      </w:r>
    </w:p>
    <w:p w14:paraId="0B0BE51C" w14:textId="77777777" w:rsidR="004F2E7E" w:rsidRDefault="00CA345B" w:rsidP="00CA345B">
      <w:pPr>
        <w:pStyle w:val="Ttulo3"/>
        <w:numPr>
          <w:ilvl w:val="0"/>
          <w:numId w:val="0"/>
        </w:numPr>
        <w:spacing w:after="240"/>
        <w:ind w:left="1298" w:hanging="720"/>
      </w:pPr>
      <w:r>
        <w:t xml:space="preserve">5.2.2 </w:t>
      </w:r>
      <w:r w:rsidR="004F2E7E">
        <w:t>R</w:t>
      </w:r>
      <w:r w:rsidR="00701632">
        <w:t xml:space="preserve">eal </w:t>
      </w:r>
      <w:r w:rsidR="004F2E7E">
        <w:t>D</w:t>
      </w:r>
      <w:r w:rsidR="00701632">
        <w:t>ecreto Legislativo</w:t>
      </w:r>
      <w:r w:rsidR="004F2E7E">
        <w:t xml:space="preserve"> 1/2013</w:t>
      </w:r>
      <w:r w:rsidR="00224E78">
        <w:t>, de 29 de noviembre,</w:t>
      </w:r>
      <w:r w:rsidR="004F2E7E">
        <w:t xml:space="preserve"> </w:t>
      </w:r>
      <w:r w:rsidR="00701632">
        <w:t xml:space="preserve">por el que se aprueba la </w:t>
      </w:r>
      <w:r w:rsidR="008905C2">
        <w:t>Le</w:t>
      </w:r>
      <w:r w:rsidR="008905C2" w:rsidRPr="004F2E7E">
        <w:t>y</w:t>
      </w:r>
      <w:r w:rsidR="004F2E7E" w:rsidRPr="004F2E7E">
        <w:t xml:space="preserve"> General de derechos de las personas con discapacidad y de su inclusión social</w:t>
      </w:r>
      <w:r w:rsidR="008905C2">
        <w:t xml:space="preserve"> </w:t>
      </w:r>
    </w:p>
    <w:p w14:paraId="6261136D" w14:textId="77777777" w:rsidR="004F2E7E" w:rsidRPr="00EB0E79" w:rsidRDefault="002E622D" w:rsidP="00EB0E79">
      <w:pPr>
        <w:spacing w:line="276" w:lineRule="auto"/>
        <w:jc w:val="both"/>
        <w:rPr>
          <w:rFonts w:cstheme="minorHAnsi"/>
          <w:sz w:val="24"/>
          <w:szCs w:val="24"/>
        </w:rPr>
      </w:pPr>
      <w:r w:rsidRPr="00EB0E79">
        <w:rPr>
          <w:rFonts w:cstheme="minorHAnsi"/>
          <w:sz w:val="24"/>
          <w:szCs w:val="24"/>
        </w:rPr>
        <w:t xml:space="preserve">El Estado español </w:t>
      </w:r>
      <w:r w:rsidR="002774E3">
        <w:rPr>
          <w:rFonts w:cstheme="minorHAnsi"/>
          <w:sz w:val="24"/>
          <w:szCs w:val="24"/>
        </w:rPr>
        <w:t>adoptó</w:t>
      </w:r>
      <w:r w:rsidR="00D40FA0" w:rsidRPr="00EB0E79">
        <w:rPr>
          <w:rFonts w:cstheme="minorHAnsi"/>
          <w:sz w:val="24"/>
          <w:szCs w:val="24"/>
        </w:rPr>
        <w:t xml:space="preserve"> este cuerpo normativo </w:t>
      </w:r>
      <w:r w:rsidR="002774E3">
        <w:rPr>
          <w:rFonts w:cstheme="minorHAnsi"/>
          <w:sz w:val="24"/>
          <w:szCs w:val="24"/>
        </w:rPr>
        <w:t xml:space="preserve">para adecuar su legislación a </w:t>
      </w:r>
      <w:r w:rsidR="00D40FA0" w:rsidRPr="00EB0E79">
        <w:rPr>
          <w:rFonts w:cstheme="minorHAnsi"/>
          <w:sz w:val="24"/>
          <w:szCs w:val="24"/>
        </w:rPr>
        <w:t>las disposiciones de la Convención</w:t>
      </w:r>
      <w:r w:rsidR="002774E3">
        <w:rPr>
          <w:rFonts w:cstheme="minorHAnsi"/>
          <w:sz w:val="24"/>
          <w:szCs w:val="24"/>
        </w:rPr>
        <w:t>.</w:t>
      </w:r>
    </w:p>
    <w:p w14:paraId="4133158A" w14:textId="77777777" w:rsidR="00D40FA0" w:rsidRPr="00EB0E79" w:rsidRDefault="002774E3" w:rsidP="00EB0E79">
      <w:pPr>
        <w:spacing w:line="276" w:lineRule="auto"/>
        <w:jc w:val="both"/>
        <w:rPr>
          <w:rFonts w:cstheme="minorHAnsi"/>
          <w:sz w:val="24"/>
          <w:szCs w:val="24"/>
        </w:rPr>
      </w:pPr>
      <w:r>
        <w:rPr>
          <w:rFonts w:cstheme="minorHAnsi"/>
          <w:sz w:val="24"/>
          <w:szCs w:val="24"/>
        </w:rPr>
        <w:t xml:space="preserve">Esta disposición legal </w:t>
      </w:r>
      <w:r w:rsidR="008154DA" w:rsidRPr="00EB0E79">
        <w:rPr>
          <w:rFonts w:cstheme="minorHAnsi"/>
          <w:sz w:val="24"/>
          <w:szCs w:val="24"/>
        </w:rPr>
        <w:t xml:space="preserve">define el acoso a las personas con discapacidad en el </w:t>
      </w:r>
      <w:r w:rsidR="008154DA" w:rsidRPr="002774E3">
        <w:rPr>
          <w:rFonts w:cstheme="minorHAnsi"/>
          <w:sz w:val="24"/>
          <w:szCs w:val="24"/>
        </w:rPr>
        <w:t>artículo 2.f):</w:t>
      </w:r>
    </w:p>
    <w:p w14:paraId="5FCE19E9" w14:textId="77777777" w:rsidR="008154DA" w:rsidRPr="00EB0E79" w:rsidRDefault="008154DA" w:rsidP="00EB0E79">
      <w:pPr>
        <w:spacing w:line="276" w:lineRule="auto"/>
        <w:jc w:val="both"/>
        <w:rPr>
          <w:rFonts w:cstheme="minorHAnsi"/>
          <w:sz w:val="24"/>
          <w:szCs w:val="24"/>
        </w:rPr>
      </w:pPr>
      <w:r w:rsidRPr="00EB0E79">
        <w:rPr>
          <w:rFonts w:cstheme="minorHAnsi"/>
          <w:i/>
          <w:sz w:val="24"/>
          <w:szCs w:val="24"/>
        </w:rPr>
        <w:t>Toda conducta no deseada relacionada con la discapacidad de una persona, que tenga como objetivo o consecuencia atentar contra su dignidad o crear un entorno intimidatorio, hostil, degradante, humillante u ofensivo.</w:t>
      </w:r>
    </w:p>
    <w:p w14:paraId="00C4E421" w14:textId="77777777" w:rsidR="008154DA" w:rsidRDefault="00FD756C" w:rsidP="00EB0E79">
      <w:pPr>
        <w:spacing w:line="276" w:lineRule="auto"/>
        <w:jc w:val="both"/>
        <w:rPr>
          <w:rFonts w:cstheme="minorHAnsi"/>
          <w:sz w:val="24"/>
          <w:szCs w:val="24"/>
        </w:rPr>
      </w:pPr>
      <w:r w:rsidRPr="00EB0E79">
        <w:rPr>
          <w:rFonts w:cstheme="minorHAnsi"/>
          <w:sz w:val="24"/>
          <w:szCs w:val="24"/>
        </w:rPr>
        <w:t>Es decir</w:t>
      </w:r>
      <w:r w:rsidR="008154DA" w:rsidRPr="00EB0E79">
        <w:rPr>
          <w:rFonts w:cstheme="minorHAnsi"/>
          <w:sz w:val="24"/>
          <w:szCs w:val="24"/>
        </w:rPr>
        <w:t>, cualquier acto continuado en el tiempo</w:t>
      </w:r>
      <w:r w:rsidR="00081EDD" w:rsidRPr="00EB0E79">
        <w:rPr>
          <w:rFonts w:cstheme="minorHAnsi"/>
          <w:sz w:val="24"/>
          <w:szCs w:val="24"/>
        </w:rPr>
        <w:t>, producido en el ámbito escolar,</w:t>
      </w:r>
      <w:r w:rsidR="008154DA" w:rsidRPr="00EB0E79">
        <w:rPr>
          <w:rFonts w:cstheme="minorHAnsi"/>
          <w:sz w:val="24"/>
          <w:szCs w:val="24"/>
        </w:rPr>
        <w:t xml:space="preserve"> que menoscabe la dignidad de una persona por razón de su discapacidad </w:t>
      </w:r>
      <w:r w:rsidR="0011708D">
        <w:rPr>
          <w:rFonts w:cstheme="minorHAnsi"/>
          <w:sz w:val="24"/>
          <w:szCs w:val="24"/>
        </w:rPr>
        <w:t>queda tipificado en este ordenamiento normativo. L</w:t>
      </w:r>
      <w:r w:rsidR="002774E3">
        <w:rPr>
          <w:rFonts w:cstheme="minorHAnsi"/>
          <w:sz w:val="24"/>
          <w:szCs w:val="24"/>
        </w:rPr>
        <w:t>a L</w:t>
      </w:r>
      <w:r w:rsidR="00081EDD" w:rsidRPr="00EB0E79">
        <w:rPr>
          <w:rFonts w:cstheme="minorHAnsi"/>
          <w:sz w:val="24"/>
          <w:szCs w:val="24"/>
        </w:rPr>
        <w:t xml:space="preserve">ey </w:t>
      </w:r>
      <w:r w:rsidR="00BE701E">
        <w:rPr>
          <w:rFonts w:cstheme="minorHAnsi"/>
          <w:sz w:val="24"/>
          <w:szCs w:val="24"/>
        </w:rPr>
        <w:t xml:space="preserve">general de derechos de las personas con discapacidad y de su inclusión social </w:t>
      </w:r>
      <w:r w:rsidR="00081EDD" w:rsidRPr="00EB0E79">
        <w:rPr>
          <w:rFonts w:cstheme="minorHAnsi"/>
          <w:sz w:val="24"/>
          <w:szCs w:val="24"/>
        </w:rPr>
        <w:t xml:space="preserve">en </w:t>
      </w:r>
      <w:r w:rsidR="00C2298B" w:rsidRPr="00EB0E79">
        <w:rPr>
          <w:rFonts w:cstheme="minorHAnsi"/>
          <w:sz w:val="24"/>
          <w:szCs w:val="24"/>
        </w:rPr>
        <w:t>los</w:t>
      </w:r>
      <w:r w:rsidR="00081EDD" w:rsidRPr="00EB0E79">
        <w:rPr>
          <w:rFonts w:cstheme="minorHAnsi"/>
          <w:sz w:val="24"/>
          <w:szCs w:val="24"/>
        </w:rPr>
        <w:t xml:space="preserve"> </w:t>
      </w:r>
      <w:r w:rsidR="00C2298B" w:rsidRPr="00EB0E79">
        <w:rPr>
          <w:rFonts w:cstheme="minorHAnsi"/>
          <w:sz w:val="24"/>
          <w:szCs w:val="24"/>
        </w:rPr>
        <w:t>artículos 63 y</w:t>
      </w:r>
      <w:r w:rsidR="00081EDD" w:rsidRPr="00EB0E79">
        <w:rPr>
          <w:rFonts w:cstheme="minorHAnsi"/>
          <w:sz w:val="24"/>
          <w:szCs w:val="24"/>
        </w:rPr>
        <w:t xml:space="preserve"> </w:t>
      </w:r>
      <w:r w:rsidR="00C2298B" w:rsidRPr="00EB0E79">
        <w:rPr>
          <w:rFonts w:cstheme="minorHAnsi"/>
          <w:sz w:val="24"/>
          <w:szCs w:val="24"/>
        </w:rPr>
        <w:t>66</w:t>
      </w:r>
      <w:r w:rsidR="00081EDD" w:rsidRPr="00EB0E79">
        <w:rPr>
          <w:rFonts w:cstheme="minorHAnsi"/>
          <w:sz w:val="24"/>
          <w:szCs w:val="24"/>
        </w:rPr>
        <w:t xml:space="preserve"> define </w:t>
      </w:r>
      <w:r w:rsidR="00C2298B" w:rsidRPr="00EB0E79">
        <w:rPr>
          <w:rFonts w:cstheme="minorHAnsi"/>
          <w:sz w:val="24"/>
          <w:szCs w:val="24"/>
        </w:rPr>
        <w:t xml:space="preserve">que los actos de acoso pueden ser </w:t>
      </w:r>
      <w:r w:rsidR="00EC0D1D" w:rsidRPr="00EB0E79">
        <w:rPr>
          <w:rFonts w:cstheme="minorHAnsi"/>
          <w:sz w:val="24"/>
          <w:szCs w:val="24"/>
        </w:rPr>
        <w:t>motivo de vulneración del derecho a la igualdad de oportunidades y motivo de discriminación</w:t>
      </w:r>
      <w:r w:rsidR="00081EDD" w:rsidRPr="00EB0E79">
        <w:rPr>
          <w:rFonts w:cstheme="minorHAnsi"/>
          <w:sz w:val="24"/>
          <w:szCs w:val="24"/>
        </w:rPr>
        <w:t xml:space="preserve">. El acoso escolar </w:t>
      </w:r>
      <w:r w:rsidR="008154DA" w:rsidRPr="00EB0E79">
        <w:rPr>
          <w:rFonts w:cstheme="minorHAnsi"/>
          <w:sz w:val="24"/>
          <w:szCs w:val="24"/>
        </w:rPr>
        <w:t xml:space="preserve">alude a esta modalidad de </w:t>
      </w:r>
      <w:r w:rsidRPr="00EB0E79">
        <w:rPr>
          <w:rFonts w:cstheme="minorHAnsi"/>
          <w:sz w:val="24"/>
          <w:szCs w:val="24"/>
        </w:rPr>
        <w:t>discriminación</w:t>
      </w:r>
      <w:r w:rsidR="006313B8" w:rsidRPr="00EB0E79">
        <w:rPr>
          <w:rFonts w:cstheme="minorHAnsi"/>
          <w:sz w:val="24"/>
          <w:szCs w:val="24"/>
        </w:rPr>
        <w:t>,</w:t>
      </w:r>
      <w:r w:rsidR="00081EDD" w:rsidRPr="00EB0E79">
        <w:rPr>
          <w:rFonts w:cstheme="minorHAnsi"/>
          <w:sz w:val="24"/>
          <w:szCs w:val="24"/>
        </w:rPr>
        <w:t xml:space="preserve"> </w:t>
      </w:r>
      <w:r w:rsidR="006313B8" w:rsidRPr="00EB0E79">
        <w:rPr>
          <w:rFonts w:cstheme="minorHAnsi"/>
          <w:sz w:val="24"/>
          <w:szCs w:val="24"/>
        </w:rPr>
        <w:t xml:space="preserve">una </w:t>
      </w:r>
      <w:r w:rsidR="003A5DC5" w:rsidRPr="00EB0E79">
        <w:rPr>
          <w:rFonts w:cstheme="minorHAnsi"/>
          <w:sz w:val="24"/>
          <w:szCs w:val="24"/>
        </w:rPr>
        <w:t>infracción</w:t>
      </w:r>
      <w:r w:rsidR="006313B8" w:rsidRPr="00EB0E79">
        <w:rPr>
          <w:rFonts w:cstheme="minorHAnsi"/>
          <w:sz w:val="24"/>
          <w:szCs w:val="24"/>
        </w:rPr>
        <w:t xml:space="preserve"> regulada en el </w:t>
      </w:r>
      <w:r w:rsidR="003A5DC5" w:rsidRPr="00EB0E79">
        <w:rPr>
          <w:rFonts w:cstheme="minorHAnsi"/>
          <w:sz w:val="24"/>
          <w:szCs w:val="24"/>
        </w:rPr>
        <w:t>artículo</w:t>
      </w:r>
      <w:r w:rsidR="006313B8" w:rsidRPr="00EB0E79">
        <w:rPr>
          <w:rFonts w:cstheme="minorHAnsi"/>
          <w:sz w:val="24"/>
          <w:szCs w:val="24"/>
        </w:rPr>
        <w:t xml:space="preserve"> 81.4 apartado a,</w:t>
      </w:r>
      <w:r w:rsidR="00081EDD" w:rsidRPr="00EB0E79">
        <w:rPr>
          <w:rFonts w:cstheme="minorHAnsi"/>
          <w:sz w:val="24"/>
          <w:szCs w:val="24"/>
        </w:rPr>
        <w:t xml:space="preserve"> </w:t>
      </w:r>
      <w:r w:rsidR="003A5DC5" w:rsidRPr="00EB0E79">
        <w:rPr>
          <w:rFonts w:cstheme="minorHAnsi"/>
          <w:sz w:val="24"/>
          <w:szCs w:val="24"/>
        </w:rPr>
        <w:t>que especifica que todas las conductas de acoso relacionadas co</w:t>
      </w:r>
      <w:r w:rsidR="002774E3">
        <w:rPr>
          <w:rFonts w:cstheme="minorHAnsi"/>
          <w:sz w:val="24"/>
          <w:szCs w:val="24"/>
        </w:rPr>
        <w:t xml:space="preserve">n la discapacidad, infracciones </w:t>
      </w:r>
      <w:r w:rsidR="003A5DC5" w:rsidRPr="00EB0E79">
        <w:rPr>
          <w:rFonts w:cstheme="minorHAnsi"/>
          <w:sz w:val="24"/>
          <w:szCs w:val="24"/>
        </w:rPr>
        <w:t>discriminatorias, tendrán consideración de infracciones muy graves.</w:t>
      </w:r>
    </w:p>
    <w:p w14:paraId="1C70695B" w14:textId="77777777" w:rsidR="00325947" w:rsidRDefault="00CA345B" w:rsidP="00CA345B">
      <w:pPr>
        <w:pStyle w:val="Ttulo3"/>
        <w:numPr>
          <w:ilvl w:val="0"/>
          <w:numId w:val="0"/>
        </w:numPr>
        <w:spacing w:after="240"/>
        <w:ind w:left="1298" w:hanging="720"/>
      </w:pPr>
      <w:r>
        <w:t xml:space="preserve">5.2.2 </w:t>
      </w:r>
      <w:r w:rsidR="00FD3AF6" w:rsidRPr="00325947">
        <w:t>Le</w:t>
      </w:r>
      <w:r w:rsidR="00FD3AF6">
        <w:t xml:space="preserve">gislación </w:t>
      </w:r>
      <w:r w:rsidR="002774E3">
        <w:t>educativa</w:t>
      </w:r>
    </w:p>
    <w:p w14:paraId="1F8697B6" w14:textId="77777777" w:rsidR="005D1E60" w:rsidRPr="007E0BAE" w:rsidRDefault="002774E3" w:rsidP="00A64934">
      <w:pPr>
        <w:spacing w:line="276" w:lineRule="auto"/>
        <w:jc w:val="both"/>
        <w:rPr>
          <w:rFonts w:cstheme="minorHAnsi"/>
          <w:sz w:val="24"/>
          <w:szCs w:val="24"/>
        </w:rPr>
      </w:pPr>
      <w:r>
        <w:rPr>
          <w:sz w:val="24"/>
          <w:szCs w:val="24"/>
        </w:rPr>
        <w:t>La L</w:t>
      </w:r>
      <w:r w:rsidR="00FD3AF6" w:rsidRPr="007E0BAE">
        <w:rPr>
          <w:sz w:val="24"/>
          <w:szCs w:val="24"/>
        </w:rPr>
        <w:t>ey Orgánica 2/2006, de 3 de mayo, de educación, comienza</w:t>
      </w:r>
      <w:r w:rsidR="005D1E60" w:rsidRPr="007E0BAE">
        <w:rPr>
          <w:sz w:val="24"/>
          <w:szCs w:val="24"/>
        </w:rPr>
        <w:t xml:space="preserve"> explicando que el sistema educativo español se asienta sobre los valores de la Constitución. Este cuerpo normativo se rige por </w:t>
      </w:r>
      <w:r w:rsidR="00A64934" w:rsidRPr="007E0BAE">
        <w:rPr>
          <w:sz w:val="24"/>
          <w:szCs w:val="24"/>
        </w:rPr>
        <w:t xml:space="preserve">una serie de principios, tipificados </w:t>
      </w:r>
      <w:r w:rsidR="00A64934" w:rsidRPr="007E0BAE">
        <w:rPr>
          <w:rFonts w:cstheme="minorHAnsi"/>
          <w:sz w:val="24"/>
          <w:szCs w:val="24"/>
        </w:rPr>
        <w:t xml:space="preserve">en el </w:t>
      </w:r>
      <w:r w:rsidR="00A64934" w:rsidRPr="00224E78">
        <w:rPr>
          <w:rFonts w:cstheme="minorHAnsi"/>
          <w:sz w:val="24"/>
          <w:szCs w:val="24"/>
        </w:rPr>
        <w:t>artículo 1,</w:t>
      </w:r>
      <w:r w:rsidR="00A64934" w:rsidRPr="007E0BAE">
        <w:rPr>
          <w:rFonts w:cstheme="minorHAnsi"/>
          <w:sz w:val="24"/>
          <w:szCs w:val="24"/>
        </w:rPr>
        <w:t xml:space="preserve"> son destacables en relación al acoso de personas con discapacidad los siguientes:</w:t>
      </w:r>
    </w:p>
    <w:p w14:paraId="0976E352" w14:textId="77777777" w:rsidR="00A64934" w:rsidRPr="0069353B" w:rsidRDefault="00A64934" w:rsidP="00A64934">
      <w:pPr>
        <w:spacing w:line="276" w:lineRule="auto"/>
        <w:jc w:val="both"/>
        <w:rPr>
          <w:rFonts w:cstheme="minorHAnsi"/>
          <w:sz w:val="24"/>
          <w:szCs w:val="24"/>
        </w:rPr>
      </w:pPr>
      <w:r w:rsidRPr="0069353B">
        <w:rPr>
          <w:rFonts w:cstheme="minorHAnsi"/>
          <w:sz w:val="24"/>
          <w:szCs w:val="24"/>
        </w:rPr>
        <w:t>En referencia a la igualdad:</w:t>
      </w:r>
    </w:p>
    <w:p w14:paraId="30FB737B" w14:textId="77777777" w:rsidR="00A64934" w:rsidRPr="0069353B" w:rsidRDefault="00A64934" w:rsidP="00A64934">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a)</w:t>
      </w:r>
      <w:r w:rsidRPr="0069353B">
        <w:rPr>
          <w:rFonts w:eastAsia="Times New Roman" w:cstheme="minorHAnsi"/>
          <w:i/>
          <w:sz w:val="24"/>
          <w:szCs w:val="24"/>
          <w:lang w:eastAsia="es-ES"/>
        </w:rPr>
        <w:t xml:space="preserve"> La calidad de la educación para todo el alumnado, independientemente de sus condiciones y circunstancias.</w:t>
      </w:r>
    </w:p>
    <w:p w14:paraId="3989F7BC" w14:textId="77777777" w:rsidR="00A64934" w:rsidRPr="0069353B" w:rsidRDefault="00A64934" w:rsidP="00A64934">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b) </w:t>
      </w:r>
      <w:r w:rsidRPr="0069353B">
        <w:rPr>
          <w:rFonts w:eastAsia="Times New Roman" w:cstheme="minorHAnsi"/>
          <w:i/>
          <w:sz w:val="24"/>
          <w:szCs w:val="24"/>
          <w:lang w:eastAsia="es-ES"/>
        </w:rPr>
        <w:t>La equidad, que garantice la igualdad de oportunidades para el pleno desarrollo de la personalidad a través de la educación, la inclusión educativa, la igualdad de derechos y oportunidades que ayuden a superar cualquier discriminación y la accesibilidad universal a la educación, y que actúe como elemento compensador de las desigualdades personales, culturales, económicas y sociales, con especial atención a las que se deriven de cualquier tipo de discapacidad.</w:t>
      </w:r>
      <w:r w:rsidRPr="0069353B">
        <w:rPr>
          <w:rFonts w:eastAsia="Times New Roman" w:cstheme="minorHAnsi"/>
          <w:bCs/>
          <w:i/>
          <w:iCs/>
          <w:noProof/>
          <w:sz w:val="24"/>
          <w:szCs w:val="24"/>
          <w:lang w:eastAsia="es-ES"/>
        </w:rPr>
        <w:drawing>
          <wp:inline distT="0" distB="0" distL="0" distR="0" wp14:anchorId="4994B023" wp14:editId="6836155D">
            <wp:extent cx="7620" cy="7620"/>
            <wp:effectExtent l="0" t="0" r="0" b="0"/>
            <wp:docPr id="13" name="Imagen 13"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i/>
          <w:sz w:val="24"/>
          <w:szCs w:val="24"/>
          <w:lang w:eastAsia="es-ES"/>
        </w:rPr>
        <w:t xml:space="preserve"> </w:t>
      </w:r>
    </w:p>
    <w:p w14:paraId="7CF1B269"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c)</w:t>
      </w:r>
      <w:r w:rsidRPr="0069353B">
        <w:rPr>
          <w:rFonts w:eastAsia="Times New Roman" w:cstheme="minorHAnsi"/>
          <w:i/>
          <w:sz w:val="24"/>
          <w:szCs w:val="24"/>
          <w:lang w:eastAsia="es-ES"/>
        </w:rPr>
        <w:t xml:space="preserve"> La transmisión y puesta en práctica de valores que favorezcan la libertad personal, la responsabilidad, la ciudadanía democrática, la solidaridad, la tolerancia, la igualdad, el respeto y la justicia, así como que ayuden a superar cualquier tipo de discriminación.</w:t>
      </w:r>
    </w:p>
    <w:p w14:paraId="5F5656D6" w14:textId="77777777" w:rsidR="000D00E3" w:rsidRPr="0069353B" w:rsidRDefault="000D00E3" w:rsidP="000D00E3">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l) </w:t>
      </w:r>
      <w:r w:rsidRPr="0069353B">
        <w:rPr>
          <w:rFonts w:eastAsia="Times New Roman" w:cstheme="minorHAnsi"/>
          <w:i/>
          <w:sz w:val="24"/>
          <w:szCs w:val="24"/>
          <w:lang w:eastAsia="es-ES"/>
        </w:rPr>
        <w:t>El desarrollo, en la escuela, de los valores que fomenten la igualdad efectiva entre hombres y mujeres, así como la prevención de la violencia de género.</w:t>
      </w:r>
      <w:r w:rsidRPr="0069353B">
        <w:rPr>
          <w:rFonts w:eastAsia="Times New Roman" w:cstheme="minorHAnsi"/>
          <w:bCs/>
          <w:i/>
          <w:iCs/>
          <w:noProof/>
          <w:sz w:val="24"/>
          <w:szCs w:val="24"/>
          <w:lang w:eastAsia="es-ES"/>
        </w:rPr>
        <w:drawing>
          <wp:inline distT="0" distB="0" distL="0" distR="0" wp14:anchorId="7DDE8B24" wp14:editId="5D8CD5AB">
            <wp:extent cx="7620" cy="7620"/>
            <wp:effectExtent l="0" t="0" r="0" b="0"/>
            <wp:docPr id="15" name="Imagen 15"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bCs/>
          <w:i/>
          <w:iCs/>
          <w:sz w:val="24"/>
          <w:szCs w:val="24"/>
          <w:lang w:eastAsia="es-ES"/>
        </w:rPr>
        <w:t xml:space="preserve"> </w:t>
      </w:r>
    </w:p>
    <w:p w14:paraId="0E4E30C7" w14:textId="77777777" w:rsidR="000D00E3" w:rsidRPr="0069353B" w:rsidRDefault="00224E78" w:rsidP="00A64934">
      <w:pPr>
        <w:shd w:val="clear" w:color="auto" w:fill="FFFFFF"/>
        <w:spacing w:before="100" w:beforeAutospacing="1" w:after="100" w:afterAutospacing="1" w:line="276" w:lineRule="auto"/>
        <w:jc w:val="both"/>
        <w:rPr>
          <w:rFonts w:eastAsia="Times New Roman" w:cstheme="minorHAnsi"/>
          <w:sz w:val="24"/>
          <w:szCs w:val="24"/>
          <w:lang w:eastAsia="es-ES"/>
        </w:rPr>
      </w:pPr>
      <w:r>
        <w:rPr>
          <w:rFonts w:eastAsia="Times New Roman" w:cstheme="minorHAnsi"/>
          <w:sz w:val="24"/>
          <w:szCs w:val="24"/>
          <w:lang w:eastAsia="es-ES"/>
        </w:rPr>
        <w:t>Sobre la educación</w:t>
      </w:r>
      <w:r w:rsidR="000D00E3" w:rsidRPr="0069353B">
        <w:rPr>
          <w:rFonts w:eastAsia="Times New Roman" w:cstheme="minorHAnsi"/>
          <w:sz w:val="24"/>
          <w:szCs w:val="24"/>
          <w:lang w:eastAsia="es-ES"/>
        </w:rPr>
        <w:t xml:space="preserve"> inclusiva:</w:t>
      </w:r>
    </w:p>
    <w:p w14:paraId="68B1FE62" w14:textId="77777777" w:rsidR="00A64934" w:rsidRPr="0069353B" w:rsidRDefault="00A64934" w:rsidP="00A64934">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e)</w:t>
      </w:r>
      <w:r w:rsidRPr="0069353B">
        <w:rPr>
          <w:rFonts w:eastAsia="Times New Roman" w:cstheme="minorHAnsi"/>
          <w:i/>
          <w:sz w:val="24"/>
          <w:szCs w:val="24"/>
          <w:lang w:eastAsia="es-ES"/>
        </w:rPr>
        <w:t xml:space="preserve"> La flexibilidad para adecuar la educación a la diversidad de aptitudes, intereses, expectativas y necesidades del alumnado, así como a los cambios que experimentan el alumnado y la sociedad.</w:t>
      </w:r>
    </w:p>
    <w:p w14:paraId="0F78E95E"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f)</w:t>
      </w:r>
      <w:r w:rsidRPr="0069353B">
        <w:rPr>
          <w:rFonts w:eastAsia="Times New Roman" w:cstheme="minorHAnsi"/>
          <w:i/>
          <w:sz w:val="24"/>
          <w:szCs w:val="24"/>
          <w:lang w:eastAsia="es-ES"/>
        </w:rPr>
        <w:t xml:space="preserve"> La orientación educativa y profesional de los estudiantes, como medio necesario para el logro de una formación personalizada, que propicie una educación integral en conocimientos, destrezas y valores.</w:t>
      </w:r>
    </w:p>
    <w:p w14:paraId="2C9D86FA"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h)</w:t>
      </w:r>
      <w:r w:rsidRPr="0069353B">
        <w:rPr>
          <w:rFonts w:eastAsia="Times New Roman" w:cstheme="minorHAnsi"/>
          <w:i/>
          <w:sz w:val="24"/>
          <w:szCs w:val="24"/>
          <w:lang w:eastAsia="es-ES"/>
        </w:rPr>
        <w:t xml:space="preserve"> El esfuerzo compartido por alumnado, familias, profesores, centros, Administraciones, instituciones y el conjunto de la sociedad.</w:t>
      </w:r>
    </w:p>
    <w:p w14:paraId="324FF7C4" w14:textId="77777777" w:rsidR="00A64934" w:rsidRPr="0069353B" w:rsidRDefault="00A64934" w:rsidP="00A64934">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h bis) </w:t>
      </w:r>
      <w:r w:rsidRPr="0069353B">
        <w:rPr>
          <w:rFonts w:eastAsia="Times New Roman" w:cstheme="minorHAnsi"/>
          <w:i/>
          <w:sz w:val="24"/>
          <w:szCs w:val="24"/>
          <w:lang w:eastAsia="es-ES"/>
        </w:rPr>
        <w:t>El reconocimiento del papel que corresponde a los padres, madres y tutores legales como primeros responsables de la educación de sus hijos.</w:t>
      </w:r>
      <w:r w:rsidRPr="0069353B">
        <w:rPr>
          <w:rFonts w:eastAsia="Times New Roman" w:cstheme="minorHAnsi"/>
          <w:bCs/>
          <w:i/>
          <w:iCs/>
          <w:noProof/>
          <w:sz w:val="24"/>
          <w:szCs w:val="24"/>
          <w:lang w:eastAsia="es-ES"/>
        </w:rPr>
        <w:drawing>
          <wp:inline distT="0" distB="0" distL="0" distR="0" wp14:anchorId="7EEDE90B" wp14:editId="081248BB">
            <wp:extent cx="7620" cy="7620"/>
            <wp:effectExtent l="0" t="0" r="0" b="0"/>
            <wp:docPr id="12" name="Imagen 12"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i/>
          <w:sz w:val="24"/>
          <w:szCs w:val="24"/>
          <w:lang w:eastAsia="es-ES"/>
        </w:rPr>
        <w:t xml:space="preserve"> </w:t>
      </w:r>
    </w:p>
    <w:p w14:paraId="40E0F6F7" w14:textId="77777777" w:rsidR="000D00E3" w:rsidRPr="0069353B" w:rsidRDefault="000D00E3" w:rsidP="000D00E3">
      <w:pPr>
        <w:shd w:val="clear" w:color="auto" w:fill="FFFFFF"/>
        <w:spacing w:before="100" w:beforeAutospacing="1" w:after="0"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q) </w:t>
      </w:r>
      <w:r w:rsidRPr="0069353B">
        <w:rPr>
          <w:rFonts w:eastAsia="Times New Roman" w:cstheme="minorHAnsi"/>
          <w:i/>
          <w:sz w:val="24"/>
          <w:szCs w:val="24"/>
          <w:lang w:eastAsia="es-ES"/>
        </w:rPr>
        <w:t>La libertad de enseñanza, que reconozca el derecho de los padres, madres y tutores legales a elegir el tipo de educación y el centro para sus hijos, en el marco de los principios constitucionales.</w:t>
      </w:r>
    </w:p>
    <w:p w14:paraId="116F36A1" w14:textId="77777777" w:rsidR="000D00E3" w:rsidRPr="0069353B" w:rsidRDefault="00224E78" w:rsidP="00A64934">
      <w:pPr>
        <w:shd w:val="clear" w:color="auto" w:fill="FFFFFF"/>
        <w:spacing w:before="100" w:beforeAutospacing="1" w:after="100" w:afterAutospacing="1" w:line="276" w:lineRule="auto"/>
        <w:jc w:val="both"/>
        <w:rPr>
          <w:rFonts w:eastAsia="Times New Roman" w:cstheme="minorHAnsi"/>
          <w:sz w:val="24"/>
          <w:szCs w:val="24"/>
          <w:lang w:eastAsia="es-ES"/>
        </w:rPr>
      </w:pPr>
      <w:r>
        <w:rPr>
          <w:rFonts w:eastAsia="Times New Roman" w:cstheme="minorHAnsi"/>
          <w:sz w:val="24"/>
          <w:szCs w:val="24"/>
          <w:lang w:eastAsia="es-ES"/>
        </w:rPr>
        <w:t>Respecto de</w:t>
      </w:r>
      <w:r w:rsidR="000D00E3" w:rsidRPr="0069353B">
        <w:rPr>
          <w:rFonts w:eastAsia="Times New Roman" w:cstheme="minorHAnsi"/>
          <w:sz w:val="24"/>
          <w:szCs w:val="24"/>
          <w:lang w:eastAsia="es-ES"/>
        </w:rPr>
        <w:t xml:space="preserve"> la resolución de conflictos:</w:t>
      </w:r>
    </w:p>
    <w:p w14:paraId="728F6A3E" w14:textId="77777777" w:rsidR="000D73BF" w:rsidRPr="0069353B" w:rsidRDefault="00A64934" w:rsidP="000D00E3">
      <w:pPr>
        <w:shd w:val="clear" w:color="auto" w:fill="FFFFFF"/>
        <w:spacing w:before="100" w:beforeAutospacing="1" w:after="100" w:afterAutospacing="1" w:line="276" w:lineRule="auto"/>
        <w:jc w:val="both"/>
        <w:rPr>
          <w:rFonts w:eastAsia="Times New Roman" w:cstheme="minorHAnsi"/>
          <w:i/>
          <w:sz w:val="24"/>
          <w:szCs w:val="24"/>
          <w:lang w:eastAsia="es-ES"/>
        </w:rPr>
      </w:pPr>
      <w:r w:rsidRPr="0069353B">
        <w:rPr>
          <w:rFonts w:eastAsia="Times New Roman" w:cstheme="minorHAnsi"/>
          <w:bCs/>
          <w:i/>
          <w:sz w:val="24"/>
          <w:szCs w:val="24"/>
          <w:lang w:eastAsia="es-ES"/>
        </w:rPr>
        <w:t xml:space="preserve">k) </w:t>
      </w:r>
      <w:r w:rsidRPr="0069353B">
        <w:rPr>
          <w:rFonts w:eastAsia="Times New Roman" w:cstheme="minorHAnsi"/>
          <w:i/>
          <w:sz w:val="24"/>
          <w:szCs w:val="24"/>
          <w:lang w:eastAsia="es-ES"/>
        </w:rPr>
        <w:t>La educación para la prevención de conflictos y la resolución pacífica de los mismos, así como para la no violencia en todos los ámbitos de la vida personal, familiar y social, y en especial en el del acoso escolar.</w:t>
      </w:r>
      <w:r w:rsidRPr="0069353B">
        <w:rPr>
          <w:rFonts w:eastAsia="Times New Roman" w:cstheme="minorHAnsi"/>
          <w:bCs/>
          <w:i/>
          <w:iCs/>
          <w:noProof/>
          <w:sz w:val="24"/>
          <w:szCs w:val="24"/>
          <w:lang w:eastAsia="es-ES"/>
        </w:rPr>
        <w:drawing>
          <wp:inline distT="0" distB="0" distL="0" distR="0" wp14:anchorId="407CD99E" wp14:editId="10B55845">
            <wp:extent cx="7620" cy="7620"/>
            <wp:effectExtent l="0" t="0" r="0" b="0"/>
            <wp:docPr id="11" name="Imagen 11" descr="http://noticias.juridicas.com/bitmaps/sp.gif">
              <a:hlinkClick xmlns:a="http://schemas.openxmlformats.org/drawingml/2006/main" r:id="rId20" tooltip="&quot;Ir a Norma modificad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ticias.juridicas.com/bitmaps/sp.gif">
                      <a:hlinkClick r:id="rId20" tooltip="&quot;Ir a Norma modificadora&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9353B">
        <w:rPr>
          <w:rFonts w:eastAsia="Times New Roman" w:cstheme="minorHAnsi"/>
          <w:bCs/>
          <w:i/>
          <w:iCs/>
          <w:sz w:val="24"/>
          <w:szCs w:val="24"/>
          <w:lang w:eastAsia="es-ES"/>
        </w:rPr>
        <w:t xml:space="preserve"> </w:t>
      </w:r>
    </w:p>
    <w:p w14:paraId="02EBCFBA" w14:textId="77777777" w:rsidR="000D00E3" w:rsidRPr="0069353B" w:rsidRDefault="004565A3" w:rsidP="00E578B0">
      <w:pPr>
        <w:shd w:val="clear" w:color="auto" w:fill="FFFFFF"/>
        <w:spacing w:before="100" w:beforeAutospacing="1" w:after="100" w:afterAutospacing="1" w:line="276" w:lineRule="auto"/>
        <w:jc w:val="both"/>
        <w:rPr>
          <w:rFonts w:eastAsia="Times New Roman" w:cstheme="minorHAnsi"/>
          <w:sz w:val="24"/>
          <w:szCs w:val="24"/>
          <w:lang w:eastAsia="es-ES"/>
        </w:rPr>
      </w:pPr>
      <w:r w:rsidRPr="0069353B">
        <w:rPr>
          <w:rFonts w:eastAsia="Times New Roman" w:cstheme="minorHAnsi"/>
          <w:sz w:val="24"/>
          <w:szCs w:val="24"/>
          <w:lang w:eastAsia="es-ES"/>
        </w:rPr>
        <w:t>Según</w:t>
      </w:r>
      <w:r w:rsidR="00FD3AF6" w:rsidRPr="0069353B">
        <w:rPr>
          <w:rFonts w:eastAsia="Times New Roman" w:cstheme="minorHAnsi"/>
          <w:sz w:val="24"/>
          <w:szCs w:val="24"/>
          <w:lang w:eastAsia="es-ES"/>
        </w:rPr>
        <w:t xml:space="preserve"> especifica la Ley de Educación, e</w:t>
      </w:r>
      <w:r w:rsidR="000D00E3" w:rsidRPr="0069353B">
        <w:rPr>
          <w:rFonts w:eastAsia="Times New Roman" w:cstheme="minorHAnsi"/>
          <w:sz w:val="24"/>
          <w:szCs w:val="24"/>
          <w:lang w:eastAsia="es-ES"/>
        </w:rPr>
        <w:t xml:space="preserve">l sistema educativo debe de ser inclusivo y respetuoso con las personas con discapacidad. Todos los miembros que forman parte del </w:t>
      </w:r>
      <w:r w:rsidR="00FD3AF6" w:rsidRPr="0069353B">
        <w:rPr>
          <w:rFonts w:eastAsia="Times New Roman" w:cstheme="minorHAnsi"/>
          <w:sz w:val="24"/>
          <w:szCs w:val="24"/>
          <w:lang w:eastAsia="es-ES"/>
        </w:rPr>
        <w:t>círculo</w:t>
      </w:r>
      <w:r w:rsidR="000D00E3" w:rsidRPr="0069353B">
        <w:rPr>
          <w:rFonts w:eastAsia="Times New Roman" w:cstheme="minorHAnsi"/>
          <w:sz w:val="24"/>
          <w:szCs w:val="24"/>
          <w:lang w:eastAsia="es-ES"/>
        </w:rPr>
        <w:t xml:space="preserve"> del alumno </w:t>
      </w:r>
      <w:r w:rsidR="00FD3AF6" w:rsidRPr="0069353B">
        <w:rPr>
          <w:rFonts w:eastAsia="Times New Roman" w:cstheme="minorHAnsi"/>
          <w:sz w:val="24"/>
          <w:szCs w:val="24"/>
          <w:lang w:eastAsia="es-ES"/>
        </w:rPr>
        <w:t>deben de participar en su educación ya sean padres o tutores, compañeros o parte del profesorado.</w:t>
      </w:r>
      <w:r w:rsidRPr="0069353B">
        <w:rPr>
          <w:rFonts w:eastAsia="Times New Roman" w:cstheme="minorHAnsi"/>
          <w:sz w:val="24"/>
          <w:szCs w:val="24"/>
          <w:lang w:eastAsia="es-ES"/>
        </w:rPr>
        <w:t xml:space="preserve"> </w:t>
      </w:r>
    </w:p>
    <w:p w14:paraId="2B8CC825" w14:textId="77777777" w:rsidR="00FD3AF6" w:rsidRPr="0069353B" w:rsidRDefault="00FD3AF6" w:rsidP="00E578B0">
      <w:pPr>
        <w:spacing w:line="276" w:lineRule="auto"/>
        <w:jc w:val="both"/>
        <w:rPr>
          <w:rFonts w:cstheme="minorHAnsi"/>
          <w:sz w:val="24"/>
          <w:szCs w:val="24"/>
        </w:rPr>
      </w:pPr>
      <w:r w:rsidRPr="0069353B">
        <w:rPr>
          <w:rFonts w:eastAsia="Times New Roman" w:cstheme="minorHAnsi"/>
          <w:sz w:val="24"/>
          <w:szCs w:val="24"/>
          <w:lang w:eastAsia="es-ES"/>
        </w:rPr>
        <w:t xml:space="preserve">La norma específica la importancia de la prevención de los </w:t>
      </w:r>
      <w:r w:rsidR="00FF0128" w:rsidRPr="0069353B">
        <w:rPr>
          <w:rFonts w:eastAsia="Times New Roman" w:cstheme="minorHAnsi"/>
          <w:sz w:val="24"/>
          <w:szCs w:val="24"/>
          <w:lang w:eastAsia="es-ES"/>
        </w:rPr>
        <w:t>conflictos,</w:t>
      </w:r>
      <w:r w:rsidRPr="0069353B">
        <w:rPr>
          <w:rFonts w:eastAsia="Times New Roman" w:cstheme="minorHAnsi"/>
          <w:sz w:val="24"/>
          <w:szCs w:val="24"/>
          <w:lang w:eastAsia="es-ES"/>
        </w:rPr>
        <w:t xml:space="preserve"> aunque no </w:t>
      </w:r>
      <w:r w:rsidR="00FF0128" w:rsidRPr="0069353B">
        <w:rPr>
          <w:rFonts w:eastAsia="Times New Roman" w:cstheme="minorHAnsi"/>
          <w:sz w:val="24"/>
          <w:szCs w:val="24"/>
          <w:lang w:eastAsia="es-ES"/>
        </w:rPr>
        <w:t>regula</w:t>
      </w:r>
      <w:r w:rsidRPr="0069353B">
        <w:rPr>
          <w:rFonts w:eastAsia="Times New Roman" w:cstheme="minorHAnsi"/>
          <w:sz w:val="24"/>
          <w:szCs w:val="24"/>
          <w:lang w:eastAsia="es-ES"/>
        </w:rPr>
        <w:t xml:space="preserve"> un método para resolverlo</w:t>
      </w:r>
      <w:r w:rsidR="004565A3" w:rsidRPr="0069353B">
        <w:rPr>
          <w:rFonts w:eastAsia="Times New Roman" w:cstheme="minorHAnsi"/>
          <w:sz w:val="24"/>
          <w:szCs w:val="24"/>
          <w:lang w:eastAsia="es-ES"/>
        </w:rPr>
        <w:t>s</w:t>
      </w:r>
      <w:r w:rsidRPr="0069353B">
        <w:rPr>
          <w:rFonts w:eastAsia="Times New Roman" w:cstheme="minorHAnsi"/>
          <w:sz w:val="24"/>
          <w:szCs w:val="24"/>
          <w:lang w:eastAsia="es-ES"/>
        </w:rPr>
        <w:t xml:space="preserve"> en caso de que se produzcan. </w:t>
      </w:r>
      <w:r w:rsidR="00674545" w:rsidRPr="0069353B">
        <w:rPr>
          <w:rFonts w:eastAsia="Times New Roman" w:cstheme="minorHAnsi"/>
          <w:sz w:val="24"/>
          <w:szCs w:val="24"/>
          <w:lang w:eastAsia="es-ES"/>
        </w:rPr>
        <w:t>Debido al i</w:t>
      </w:r>
      <w:r w:rsidR="00E11D43" w:rsidRPr="0069353B">
        <w:rPr>
          <w:rFonts w:eastAsia="Times New Roman" w:cstheme="minorHAnsi"/>
          <w:sz w:val="24"/>
          <w:szCs w:val="24"/>
          <w:lang w:eastAsia="es-ES"/>
        </w:rPr>
        <w:t>ncremento del acoso escolar se modificó la L</w:t>
      </w:r>
      <w:r w:rsidR="00674545" w:rsidRPr="0069353B">
        <w:rPr>
          <w:rFonts w:eastAsia="Times New Roman" w:cstheme="minorHAnsi"/>
          <w:sz w:val="24"/>
          <w:szCs w:val="24"/>
          <w:lang w:eastAsia="es-ES"/>
        </w:rPr>
        <w:t xml:space="preserve">ey </w:t>
      </w:r>
      <w:r w:rsidR="00E11D43" w:rsidRPr="0069353B">
        <w:rPr>
          <w:rFonts w:eastAsia="Times New Roman" w:cstheme="minorHAnsi"/>
          <w:sz w:val="24"/>
          <w:szCs w:val="24"/>
          <w:lang w:eastAsia="es-ES"/>
        </w:rPr>
        <w:t>Orgánica</w:t>
      </w:r>
      <w:r w:rsidR="00674545" w:rsidRPr="0069353B">
        <w:rPr>
          <w:rFonts w:eastAsia="Times New Roman" w:cstheme="minorHAnsi"/>
          <w:sz w:val="24"/>
          <w:szCs w:val="24"/>
          <w:lang w:eastAsia="es-ES"/>
        </w:rPr>
        <w:t xml:space="preserve"> de 1/1996 </w:t>
      </w:r>
      <w:r w:rsidR="00E11D43" w:rsidRPr="0069353B">
        <w:rPr>
          <w:rFonts w:eastAsia="Times New Roman" w:cstheme="minorHAnsi"/>
          <w:sz w:val="24"/>
          <w:szCs w:val="24"/>
          <w:lang w:eastAsia="es-ES"/>
        </w:rPr>
        <w:t xml:space="preserve">sobre la Protección jurídica del menor. </w:t>
      </w:r>
      <w:r w:rsidR="00E578B0" w:rsidRPr="0069353B">
        <w:rPr>
          <w:rFonts w:eastAsia="Times New Roman" w:cstheme="minorHAnsi"/>
          <w:sz w:val="24"/>
          <w:szCs w:val="24"/>
          <w:lang w:eastAsia="es-ES"/>
        </w:rPr>
        <w:t xml:space="preserve">En la </w:t>
      </w:r>
      <w:r w:rsidR="00224E78">
        <w:rPr>
          <w:rFonts w:cstheme="minorHAnsi"/>
          <w:sz w:val="24"/>
          <w:szCs w:val="24"/>
        </w:rPr>
        <w:t>L</w:t>
      </w:r>
      <w:r w:rsidR="00E578B0" w:rsidRPr="0069353B">
        <w:rPr>
          <w:rFonts w:cstheme="minorHAnsi"/>
          <w:sz w:val="24"/>
          <w:szCs w:val="24"/>
        </w:rPr>
        <w:t>e</w:t>
      </w:r>
      <w:r w:rsidR="00E578B0" w:rsidRPr="0069353B">
        <w:rPr>
          <w:rFonts w:cstheme="minorHAnsi"/>
          <w:bCs/>
          <w:sz w:val="24"/>
          <w:szCs w:val="24"/>
        </w:rPr>
        <w:t>y 26/2015, de 28 de julio, de modificación del sistema de protección a la infancia y a la adolescencia, se</w:t>
      </w:r>
      <w:r w:rsidR="00E11D43" w:rsidRPr="0069353B">
        <w:rPr>
          <w:rFonts w:eastAsia="Times New Roman" w:cstheme="minorHAnsi"/>
          <w:sz w:val="24"/>
          <w:szCs w:val="24"/>
          <w:lang w:eastAsia="es-ES"/>
        </w:rPr>
        <w:t xml:space="preserve"> introdujo la importancia del respeto a los </w:t>
      </w:r>
      <w:r w:rsidR="00A772E6" w:rsidRPr="0069353B">
        <w:rPr>
          <w:rFonts w:eastAsia="Times New Roman" w:cstheme="minorHAnsi"/>
          <w:sz w:val="24"/>
          <w:szCs w:val="24"/>
          <w:lang w:eastAsia="es-ES"/>
        </w:rPr>
        <w:t>profesores</w:t>
      </w:r>
      <w:r w:rsidR="00E11D43" w:rsidRPr="0069353B">
        <w:rPr>
          <w:rFonts w:eastAsia="Times New Roman" w:cstheme="minorHAnsi"/>
          <w:sz w:val="24"/>
          <w:szCs w:val="24"/>
          <w:lang w:eastAsia="es-ES"/>
        </w:rPr>
        <w:t xml:space="preserve"> y demás </w:t>
      </w:r>
      <w:r w:rsidR="00A772E6" w:rsidRPr="0069353B">
        <w:rPr>
          <w:rFonts w:eastAsia="Times New Roman" w:cstheme="minorHAnsi"/>
          <w:sz w:val="24"/>
          <w:szCs w:val="24"/>
          <w:lang w:eastAsia="es-ES"/>
        </w:rPr>
        <w:t>empleados del centro escolar, así como entre los compañeros</w:t>
      </w:r>
      <w:r w:rsidR="00224E78">
        <w:rPr>
          <w:rFonts w:eastAsia="Times New Roman" w:cstheme="minorHAnsi"/>
          <w:sz w:val="24"/>
          <w:szCs w:val="24"/>
          <w:lang w:eastAsia="es-ES"/>
        </w:rPr>
        <w:t xml:space="preserve"> y compañeras</w:t>
      </w:r>
      <w:r w:rsidR="00A772E6" w:rsidRPr="0069353B">
        <w:rPr>
          <w:rFonts w:eastAsia="Times New Roman" w:cstheme="minorHAnsi"/>
          <w:sz w:val="24"/>
          <w:szCs w:val="24"/>
          <w:lang w:eastAsia="es-ES"/>
        </w:rPr>
        <w:t>, para de esta manera evitar situaciones de conflicto y acoso escolar en todas sus formas, incluido el ciberacoso</w:t>
      </w:r>
      <w:hyperlink r:id="rId22" w:history="1">
        <w:r w:rsidR="00E578B0" w:rsidRPr="0069353B">
          <w:rPr>
            <w:rStyle w:val="Hipervnculo"/>
            <w:rFonts w:cstheme="minorHAnsi"/>
            <w:vanish/>
            <w:color w:val="auto"/>
            <w:spacing w:val="-15"/>
            <w:sz w:val="24"/>
            <w:szCs w:val="24"/>
          </w:rPr>
          <w:t>Base de Datos de Legislación</w:t>
        </w:r>
      </w:hyperlink>
      <w:r w:rsidR="00E578B0" w:rsidRPr="0069353B">
        <w:rPr>
          <w:rFonts w:cstheme="minorHAnsi"/>
          <w:vanish/>
          <w:spacing w:val="-15"/>
          <w:sz w:val="24"/>
          <w:szCs w:val="24"/>
        </w:rPr>
        <w:t xml:space="preserve"> </w:t>
      </w:r>
      <w:r w:rsidR="00E578B0" w:rsidRPr="0069353B">
        <w:rPr>
          <w:rFonts w:cstheme="minorHAnsi"/>
          <w:sz w:val="24"/>
          <w:szCs w:val="24"/>
        </w:rPr>
        <w:t>.</w:t>
      </w:r>
    </w:p>
    <w:p w14:paraId="52E70869" w14:textId="77777777" w:rsidR="0093065D" w:rsidRDefault="000969C9" w:rsidP="00C44116">
      <w:pPr>
        <w:spacing w:line="276" w:lineRule="auto"/>
        <w:jc w:val="both"/>
        <w:rPr>
          <w:rFonts w:cstheme="minorHAnsi"/>
          <w:sz w:val="24"/>
          <w:szCs w:val="24"/>
        </w:rPr>
      </w:pPr>
      <w:r w:rsidRPr="0069353B">
        <w:rPr>
          <w:rFonts w:cstheme="minorHAnsi"/>
          <w:sz w:val="24"/>
          <w:szCs w:val="24"/>
        </w:rPr>
        <w:t xml:space="preserve">Las Administraciones educativas deben asegurar la escolarización inmediata de las alumnas o alumnos que se vean afectados por cambios de centro derivados de actos de violencia de género o acoso escolar. De igual forma, facilitarán que los centros educativos presten especial atención a dichos alumnos, según prevé la </w:t>
      </w:r>
      <w:r w:rsidRPr="0069353B">
        <w:rPr>
          <w:rStyle w:val="Textoennegrita"/>
          <w:rFonts w:cstheme="minorHAnsi"/>
          <w:b w:val="0"/>
          <w:sz w:val="24"/>
          <w:szCs w:val="24"/>
        </w:rPr>
        <w:t>L</w:t>
      </w:r>
      <w:r w:rsidR="00224E78">
        <w:rPr>
          <w:rStyle w:val="Textoennegrita"/>
          <w:rFonts w:cstheme="minorHAnsi"/>
          <w:b w:val="0"/>
          <w:sz w:val="24"/>
          <w:szCs w:val="24"/>
        </w:rPr>
        <w:t xml:space="preserve">ey </w:t>
      </w:r>
      <w:r w:rsidRPr="0069353B">
        <w:rPr>
          <w:rStyle w:val="Textoennegrita"/>
          <w:rFonts w:cstheme="minorHAnsi"/>
          <w:b w:val="0"/>
          <w:sz w:val="24"/>
          <w:szCs w:val="24"/>
        </w:rPr>
        <w:t>O</w:t>
      </w:r>
      <w:r w:rsidR="00224E78">
        <w:rPr>
          <w:rStyle w:val="Textoennegrita"/>
          <w:rFonts w:cstheme="minorHAnsi"/>
          <w:b w:val="0"/>
          <w:sz w:val="24"/>
          <w:szCs w:val="24"/>
        </w:rPr>
        <w:t>rgánica</w:t>
      </w:r>
      <w:r w:rsidRPr="0069353B">
        <w:rPr>
          <w:rStyle w:val="Textoennegrita"/>
          <w:rFonts w:cstheme="minorHAnsi"/>
          <w:b w:val="0"/>
          <w:sz w:val="24"/>
          <w:szCs w:val="24"/>
        </w:rPr>
        <w:t xml:space="preserve"> de Educación</w:t>
      </w:r>
      <w:r w:rsidRPr="0069353B">
        <w:rPr>
          <w:rFonts w:cstheme="minorHAnsi"/>
          <w:sz w:val="24"/>
          <w:szCs w:val="24"/>
        </w:rPr>
        <w:t xml:space="preserve"> (Disposición Adicional 21ª).</w:t>
      </w:r>
      <w:r w:rsidR="005F79DF">
        <w:rPr>
          <w:rFonts w:cstheme="minorHAnsi"/>
          <w:sz w:val="24"/>
          <w:szCs w:val="24"/>
        </w:rPr>
        <w:t xml:space="preserve"> La escolarización inmediata busca la integración de los alumnos o alumnas que han sufrido violencia, para evitar las consecuencias negativas y dificultades que pueda suponer la falta de plazas o un cambio de curso con este ya iniciado.</w:t>
      </w:r>
      <w:r w:rsidR="00224E78">
        <w:rPr>
          <w:rFonts w:cstheme="minorHAnsi"/>
          <w:sz w:val="24"/>
          <w:szCs w:val="24"/>
        </w:rPr>
        <w:t xml:space="preserve"> La ley debe garantizar el bien</w:t>
      </w:r>
      <w:r w:rsidR="005F79DF">
        <w:rPr>
          <w:rFonts w:cstheme="minorHAnsi"/>
          <w:sz w:val="24"/>
          <w:szCs w:val="24"/>
        </w:rPr>
        <w:t>estar de</w:t>
      </w:r>
      <w:r w:rsidR="00224E78">
        <w:rPr>
          <w:rFonts w:cstheme="minorHAnsi"/>
          <w:sz w:val="24"/>
          <w:szCs w:val="24"/>
        </w:rPr>
        <w:t>l</w:t>
      </w:r>
      <w:r w:rsidR="005F79DF">
        <w:rPr>
          <w:rFonts w:cstheme="minorHAnsi"/>
          <w:sz w:val="24"/>
          <w:szCs w:val="24"/>
        </w:rPr>
        <w:t xml:space="preserve"> </w:t>
      </w:r>
      <w:r w:rsidR="00224E78">
        <w:rPr>
          <w:rFonts w:cstheme="minorHAnsi"/>
          <w:sz w:val="24"/>
          <w:szCs w:val="24"/>
        </w:rPr>
        <w:t>alumnado que ha</w:t>
      </w:r>
      <w:r w:rsidR="005F79DF">
        <w:rPr>
          <w:rFonts w:cstheme="minorHAnsi"/>
          <w:sz w:val="24"/>
          <w:szCs w:val="24"/>
        </w:rPr>
        <w:t xml:space="preserve"> sufrido violencia</w:t>
      </w:r>
      <w:r w:rsidR="00224E78">
        <w:rPr>
          <w:rFonts w:cstheme="minorHAnsi"/>
          <w:sz w:val="24"/>
          <w:szCs w:val="24"/>
        </w:rPr>
        <w:t>, abusos o maltrato</w:t>
      </w:r>
      <w:r w:rsidR="005F79DF">
        <w:rPr>
          <w:rFonts w:cstheme="minorHAnsi"/>
          <w:sz w:val="24"/>
          <w:szCs w:val="24"/>
        </w:rPr>
        <w:t>.</w:t>
      </w:r>
    </w:p>
    <w:p w14:paraId="043A943E" w14:textId="77777777" w:rsidR="007E0BAE" w:rsidRDefault="007E0BAE" w:rsidP="00C44116">
      <w:pPr>
        <w:spacing w:line="276" w:lineRule="auto"/>
        <w:jc w:val="both"/>
        <w:rPr>
          <w:rFonts w:cstheme="minorHAnsi"/>
          <w:sz w:val="24"/>
          <w:szCs w:val="24"/>
        </w:rPr>
      </w:pPr>
    </w:p>
    <w:p w14:paraId="5655B7CF" w14:textId="77777777" w:rsidR="0024013C" w:rsidRDefault="0024013C" w:rsidP="00C44116">
      <w:pPr>
        <w:spacing w:line="276" w:lineRule="auto"/>
        <w:jc w:val="both"/>
        <w:rPr>
          <w:rFonts w:cstheme="minorHAnsi"/>
          <w:sz w:val="24"/>
          <w:szCs w:val="24"/>
        </w:rPr>
      </w:pPr>
    </w:p>
    <w:p w14:paraId="31795D43" w14:textId="77777777" w:rsidR="006E2B61" w:rsidRPr="004B57E2" w:rsidRDefault="006E2B61" w:rsidP="00C44116">
      <w:pPr>
        <w:spacing w:line="276" w:lineRule="auto"/>
        <w:jc w:val="both"/>
        <w:rPr>
          <w:rFonts w:cstheme="minorHAnsi"/>
          <w:sz w:val="24"/>
          <w:szCs w:val="24"/>
        </w:rPr>
      </w:pPr>
    </w:p>
    <w:p w14:paraId="17FB9DBF" w14:textId="77777777" w:rsidR="008458B1" w:rsidRPr="00CF7D30" w:rsidRDefault="00CA345B" w:rsidP="00513744">
      <w:pPr>
        <w:pStyle w:val="Ttulo1"/>
        <w:numPr>
          <w:ilvl w:val="0"/>
          <w:numId w:val="0"/>
        </w:numPr>
        <w:spacing w:before="240" w:line="276" w:lineRule="auto"/>
        <w:jc w:val="both"/>
      </w:pPr>
      <w:r>
        <w:t xml:space="preserve">6 </w:t>
      </w:r>
      <w:r w:rsidR="00860736">
        <w:t xml:space="preserve">Datos de </w:t>
      </w:r>
      <w:r w:rsidR="008458B1">
        <w:t>interés</w:t>
      </w:r>
    </w:p>
    <w:p w14:paraId="2ADF6A07" w14:textId="77777777" w:rsidR="007E0BAE" w:rsidRDefault="008458B1" w:rsidP="003F53E1">
      <w:pPr>
        <w:spacing w:before="240" w:line="276" w:lineRule="auto"/>
        <w:jc w:val="both"/>
        <w:rPr>
          <w:sz w:val="24"/>
          <w:szCs w:val="24"/>
        </w:rPr>
      </w:pPr>
      <w:r w:rsidRPr="008458B1">
        <w:rPr>
          <w:sz w:val="24"/>
          <w:szCs w:val="24"/>
        </w:rPr>
        <w:t xml:space="preserve">Desde </w:t>
      </w:r>
      <w:r w:rsidR="006E7C1F">
        <w:rPr>
          <w:sz w:val="24"/>
          <w:szCs w:val="24"/>
        </w:rPr>
        <w:t xml:space="preserve">distintas instancias públicas y sociales, y en especial desde </w:t>
      </w:r>
      <w:r w:rsidRPr="008458B1">
        <w:rPr>
          <w:sz w:val="24"/>
          <w:szCs w:val="24"/>
        </w:rPr>
        <w:t>las asociaciones</w:t>
      </w:r>
      <w:r w:rsidR="006E7C1F">
        <w:rPr>
          <w:sz w:val="24"/>
          <w:szCs w:val="24"/>
        </w:rPr>
        <w:t xml:space="preserve"> y entidades del tercer sector de la discapacidad, </w:t>
      </w:r>
      <w:r w:rsidRPr="008458B1">
        <w:rPr>
          <w:sz w:val="24"/>
          <w:szCs w:val="24"/>
        </w:rPr>
        <w:t xml:space="preserve">se hacen eco de los problemas en las escuelas sobre acoso escolar y la importancia que debe de </w:t>
      </w:r>
      <w:r w:rsidR="008F25AF">
        <w:rPr>
          <w:sz w:val="24"/>
          <w:szCs w:val="24"/>
        </w:rPr>
        <w:t>darse</w:t>
      </w:r>
      <w:r w:rsidR="006E7C1F">
        <w:rPr>
          <w:sz w:val="24"/>
          <w:szCs w:val="24"/>
        </w:rPr>
        <w:t xml:space="preserve"> a esta realidad para atajarla</w:t>
      </w:r>
      <w:r w:rsidR="008F25AF">
        <w:rPr>
          <w:sz w:val="24"/>
          <w:szCs w:val="24"/>
        </w:rPr>
        <w:t xml:space="preserve">. </w:t>
      </w:r>
      <w:r w:rsidR="006E7C1F">
        <w:rPr>
          <w:sz w:val="24"/>
          <w:szCs w:val="24"/>
        </w:rPr>
        <w:t xml:space="preserve">He aquí </w:t>
      </w:r>
      <w:r w:rsidR="00F6357C">
        <w:rPr>
          <w:sz w:val="24"/>
          <w:szCs w:val="24"/>
        </w:rPr>
        <w:t xml:space="preserve">algunos </w:t>
      </w:r>
      <w:r w:rsidR="008F25AF">
        <w:rPr>
          <w:sz w:val="24"/>
          <w:szCs w:val="24"/>
        </w:rPr>
        <w:t xml:space="preserve">enlaces </w:t>
      </w:r>
      <w:r w:rsidR="005F79DF">
        <w:rPr>
          <w:sz w:val="24"/>
          <w:szCs w:val="24"/>
        </w:rPr>
        <w:t>de especial interés</w:t>
      </w:r>
      <w:r w:rsidR="00AD5BB2">
        <w:rPr>
          <w:sz w:val="24"/>
          <w:szCs w:val="24"/>
        </w:rPr>
        <w:t>.</w:t>
      </w:r>
    </w:p>
    <w:p w14:paraId="57F34683" w14:textId="77777777" w:rsidR="0024013C" w:rsidRPr="0024013C" w:rsidRDefault="00711FB5" w:rsidP="00F6357C">
      <w:pPr>
        <w:pStyle w:val="Prrafodelista"/>
        <w:numPr>
          <w:ilvl w:val="0"/>
          <w:numId w:val="40"/>
        </w:numPr>
        <w:spacing w:before="240" w:line="276" w:lineRule="auto"/>
        <w:jc w:val="both"/>
        <w:rPr>
          <w:sz w:val="24"/>
          <w:szCs w:val="24"/>
        </w:rPr>
      </w:pPr>
      <w:r w:rsidRPr="00675F1F">
        <w:rPr>
          <w:sz w:val="24"/>
          <w:szCs w:val="24"/>
        </w:rPr>
        <w:t>Más</w:t>
      </w:r>
      <w:r w:rsidR="001A538A" w:rsidRPr="00675F1F">
        <w:rPr>
          <w:sz w:val="24"/>
          <w:szCs w:val="24"/>
        </w:rPr>
        <w:t xml:space="preserve"> Información</w:t>
      </w:r>
      <w:r w:rsidR="0024013C">
        <w:rPr>
          <w:sz w:val="24"/>
          <w:szCs w:val="24"/>
        </w:rPr>
        <w:t>:</w:t>
      </w:r>
    </w:p>
    <w:p w14:paraId="2AE503BB" w14:textId="77777777" w:rsidR="001A538A" w:rsidRPr="00F6357C" w:rsidRDefault="008F25AF" w:rsidP="00F6357C">
      <w:pPr>
        <w:spacing w:before="240" w:line="276" w:lineRule="auto"/>
        <w:jc w:val="both"/>
        <w:rPr>
          <w:sz w:val="24"/>
          <w:szCs w:val="24"/>
        </w:rPr>
      </w:pPr>
      <w:r w:rsidRPr="00F6357C">
        <w:rPr>
          <w:sz w:val="24"/>
          <w:szCs w:val="24"/>
        </w:rPr>
        <w:t xml:space="preserve">Página </w:t>
      </w:r>
      <w:r w:rsidR="006E7C1F">
        <w:rPr>
          <w:sz w:val="24"/>
          <w:szCs w:val="24"/>
        </w:rPr>
        <w:t xml:space="preserve">de internet </w:t>
      </w:r>
      <w:r w:rsidRPr="00F6357C">
        <w:rPr>
          <w:sz w:val="24"/>
          <w:szCs w:val="24"/>
        </w:rPr>
        <w:t xml:space="preserve">del Gobierno </w:t>
      </w:r>
      <w:r w:rsidR="006E7C1F">
        <w:rPr>
          <w:sz w:val="24"/>
          <w:szCs w:val="24"/>
        </w:rPr>
        <w:t xml:space="preserve">de España </w:t>
      </w:r>
      <w:r w:rsidRPr="00F6357C">
        <w:rPr>
          <w:sz w:val="24"/>
          <w:szCs w:val="24"/>
        </w:rPr>
        <w:t xml:space="preserve">sobre la convivencia escolar: </w:t>
      </w:r>
    </w:p>
    <w:p w14:paraId="2ECCE53E" w14:textId="77777777" w:rsidR="0024013C" w:rsidRDefault="001A538A" w:rsidP="00F6357C">
      <w:pPr>
        <w:spacing w:before="240" w:line="276" w:lineRule="auto"/>
        <w:jc w:val="both"/>
        <w:rPr>
          <w:sz w:val="24"/>
          <w:szCs w:val="24"/>
        </w:rPr>
      </w:pPr>
      <w:r w:rsidRPr="00F6357C">
        <w:rPr>
          <w:sz w:val="24"/>
          <w:szCs w:val="24"/>
        </w:rPr>
        <w:t xml:space="preserve"> </w:t>
      </w:r>
      <w:hyperlink r:id="rId23" w:history="1">
        <w:r w:rsidR="005F79DF" w:rsidRPr="00F6357C">
          <w:rPr>
            <w:rStyle w:val="Hipervnculo"/>
            <w:sz w:val="24"/>
            <w:szCs w:val="24"/>
          </w:rPr>
          <w:t>http://www.mecd.gob.es/educacion-mecd/mc/convivencia-escolar/inicio.html</w:t>
        </w:r>
      </w:hyperlink>
      <w:r w:rsidR="005F79DF" w:rsidRPr="00F6357C">
        <w:rPr>
          <w:sz w:val="24"/>
          <w:szCs w:val="24"/>
        </w:rPr>
        <w:t xml:space="preserve"> </w:t>
      </w:r>
    </w:p>
    <w:p w14:paraId="058339DE" w14:textId="77777777" w:rsidR="006E7C1F" w:rsidRDefault="001A538A" w:rsidP="00F6357C">
      <w:pPr>
        <w:spacing w:before="240" w:line="276" w:lineRule="auto"/>
        <w:jc w:val="both"/>
        <w:rPr>
          <w:sz w:val="24"/>
          <w:szCs w:val="24"/>
        </w:rPr>
      </w:pPr>
      <w:r w:rsidRPr="00F6357C">
        <w:rPr>
          <w:sz w:val="24"/>
          <w:szCs w:val="24"/>
        </w:rPr>
        <w:t>Guía de la UNESCO</w:t>
      </w:r>
      <w:r w:rsidR="00224E78">
        <w:rPr>
          <w:sz w:val="24"/>
          <w:szCs w:val="24"/>
        </w:rPr>
        <w:t>,</w:t>
      </w:r>
      <w:r w:rsidRPr="00F6357C">
        <w:rPr>
          <w:sz w:val="24"/>
          <w:szCs w:val="24"/>
        </w:rPr>
        <w:t xml:space="preserve"> </w:t>
      </w:r>
      <w:r w:rsidRPr="00F6357C">
        <w:rPr>
          <w:i/>
          <w:sz w:val="24"/>
          <w:szCs w:val="24"/>
        </w:rPr>
        <w:t>Poner fin a la violencia en la escuela: Guía para los docentes</w:t>
      </w:r>
      <w:r w:rsidRPr="00F6357C">
        <w:rPr>
          <w:sz w:val="24"/>
          <w:szCs w:val="24"/>
        </w:rPr>
        <w:t xml:space="preserve">: </w:t>
      </w:r>
    </w:p>
    <w:p w14:paraId="164FB1EC" w14:textId="77777777" w:rsidR="00675F1F" w:rsidRPr="00F6357C" w:rsidRDefault="003C2E72" w:rsidP="00F6357C">
      <w:pPr>
        <w:spacing w:before="240" w:line="276" w:lineRule="auto"/>
        <w:jc w:val="both"/>
        <w:rPr>
          <w:sz w:val="24"/>
          <w:szCs w:val="24"/>
        </w:rPr>
      </w:pPr>
      <w:hyperlink r:id="rId24" w:history="1">
        <w:r w:rsidR="001A538A" w:rsidRPr="00F6357C">
          <w:rPr>
            <w:rStyle w:val="Hipervnculo"/>
            <w:sz w:val="24"/>
            <w:szCs w:val="24"/>
          </w:rPr>
          <w:t>http://unesdoc.unesco.org/images/0018/001841/184162s.pdf</w:t>
        </w:r>
      </w:hyperlink>
    </w:p>
    <w:p w14:paraId="0A696E06" w14:textId="77777777" w:rsidR="001A538A" w:rsidRPr="00F6357C" w:rsidRDefault="001A538A" w:rsidP="00F6357C">
      <w:pPr>
        <w:spacing w:before="240" w:line="276" w:lineRule="auto"/>
        <w:jc w:val="both"/>
        <w:rPr>
          <w:sz w:val="24"/>
          <w:szCs w:val="24"/>
        </w:rPr>
      </w:pPr>
      <w:r w:rsidRPr="00F6357C">
        <w:rPr>
          <w:sz w:val="24"/>
          <w:szCs w:val="24"/>
        </w:rPr>
        <w:t>Cifras sobre el acoso escolar:</w:t>
      </w:r>
    </w:p>
    <w:p w14:paraId="09AE9401" w14:textId="77777777" w:rsidR="00675F1F" w:rsidRPr="0024013C" w:rsidRDefault="003C2E72" w:rsidP="0024013C">
      <w:pPr>
        <w:spacing w:before="240" w:line="276" w:lineRule="auto"/>
        <w:jc w:val="both"/>
        <w:rPr>
          <w:sz w:val="24"/>
          <w:szCs w:val="24"/>
        </w:rPr>
      </w:pPr>
      <w:hyperlink r:id="rId25" w:history="1">
        <w:r w:rsidR="001A538A" w:rsidRPr="00F6357C">
          <w:rPr>
            <w:rStyle w:val="Hipervnculo"/>
            <w:sz w:val="24"/>
            <w:szCs w:val="24"/>
          </w:rPr>
          <w:t>http://www.elbullying.com/cifras-acoso-escolar-escuela-estadisticas/</w:t>
        </w:r>
      </w:hyperlink>
      <w:r w:rsidR="001A538A" w:rsidRPr="00F6357C">
        <w:rPr>
          <w:sz w:val="24"/>
          <w:szCs w:val="24"/>
        </w:rPr>
        <w:t xml:space="preserve">  </w:t>
      </w:r>
    </w:p>
    <w:p w14:paraId="0970AA35" w14:textId="77777777" w:rsidR="007E0BAE" w:rsidRPr="00F6357C" w:rsidRDefault="007E0BAE" w:rsidP="00F6357C">
      <w:pPr>
        <w:pStyle w:val="Prrafodelista"/>
        <w:spacing w:before="240" w:line="276" w:lineRule="auto"/>
        <w:jc w:val="both"/>
        <w:rPr>
          <w:sz w:val="24"/>
          <w:szCs w:val="24"/>
        </w:rPr>
      </w:pPr>
    </w:p>
    <w:p w14:paraId="423E5D70" w14:textId="77777777" w:rsidR="001A538A" w:rsidRPr="00F6357C" w:rsidRDefault="00675F1F" w:rsidP="00F6357C">
      <w:pPr>
        <w:pStyle w:val="Prrafodelista"/>
        <w:numPr>
          <w:ilvl w:val="0"/>
          <w:numId w:val="40"/>
        </w:numPr>
        <w:spacing w:before="240" w:line="276" w:lineRule="auto"/>
        <w:jc w:val="both"/>
        <w:rPr>
          <w:sz w:val="24"/>
          <w:szCs w:val="24"/>
        </w:rPr>
      </w:pPr>
      <w:r w:rsidRPr="00F6357C">
        <w:rPr>
          <w:sz w:val="24"/>
          <w:szCs w:val="24"/>
        </w:rPr>
        <w:t>Asociaciones</w:t>
      </w:r>
      <w:r w:rsidR="006E7C1F">
        <w:rPr>
          <w:sz w:val="24"/>
          <w:szCs w:val="24"/>
        </w:rPr>
        <w:t xml:space="preserve"> cívicas</w:t>
      </w:r>
      <w:r w:rsidRPr="00F6357C">
        <w:rPr>
          <w:sz w:val="24"/>
          <w:szCs w:val="24"/>
        </w:rPr>
        <w:t>:</w:t>
      </w:r>
    </w:p>
    <w:p w14:paraId="6D9375A4" w14:textId="77777777" w:rsidR="00675F1F" w:rsidRPr="00F6357C" w:rsidRDefault="00675F1F" w:rsidP="00F6357C">
      <w:pPr>
        <w:spacing w:before="240" w:line="276" w:lineRule="auto"/>
        <w:jc w:val="both"/>
        <w:rPr>
          <w:sz w:val="24"/>
          <w:szCs w:val="24"/>
        </w:rPr>
      </w:pPr>
      <w:r w:rsidRPr="00F6357C">
        <w:rPr>
          <w:sz w:val="24"/>
          <w:szCs w:val="24"/>
        </w:rPr>
        <w:t>Asociación Española para la Prevención del Acoso Escolar:</w:t>
      </w:r>
    </w:p>
    <w:p w14:paraId="4D14FA41" w14:textId="77777777" w:rsidR="00F6357C" w:rsidRPr="002B4EFE" w:rsidRDefault="003C2E72" w:rsidP="00F6357C">
      <w:pPr>
        <w:spacing w:before="240" w:line="276" w:lineRule="auto"/>
        <w:jc w:val="both"/>
        <w:rPr>
          <w:sz w:val="24"/>
          <w:szCs w:val="24"/>
        </w:rPr>
      </w:pPr>
      <w:hyperlink r:id="rId26" w:history="1">
        <w:r w:rsidR="00675F1F" w:rsidRPr="002B4EFE">
          <w:rPr>
            <w:rStyle w:val="Hipervnculo"/>
            <w:sz w:val="24"/>
            <w:szCs w:val="24"/>
          </w:rPr>
          <w:t>http://aepae.es/</w:t>
        </w:r>
      </w:hyperlink>
      <w:r w:rsidR="00675F1F" w:rsidRPr="002B4EFE">
        <w:rPr>
          <w:sz w:val="24"/>
          <w:szCs w:val="24"/>
        </w:rPr>
        <w:t xml:space="preserve">  </w:t>
      </w:r>
    </w:p>
    <w:p w14:paraId="38D17C2F" w14:textId="77777777" w:rsidR="00675F1F" w:rsidRPr="002B4EFE" w:rsidRDefault="00675F1F" w:rsidP="00F6357C">
      <w:pPr>
        <w:spacing w:before="240" w:line="276" w:lineRule="auto"/>
        <w:jc w:val="both"/>
        <w:rPr>
          <w:sz w:val="24"/>
          <w:szCs w:val="24"/>
        </w:rPr>
      </w:pPr>
      <w:r w:rsidRPr="002B4EFE">
        <w:rPr>
          <w:sz w:val="24"/>
          <w:szCs w:val="24"/>
        </w:rPr>
        <w:t>UNICEF:</w:t>
      </w:r>
    </w:p>
    <w:p w14:paraId="5795F87B" w14:textId="77777777" w:rsidR="00F6357C" w:rsidRPr="002B4EFE" w:rsidRDefault="003C2E72" w:rsidP="00F6357C">
      <w:pPr>
        <w:spacing w:before="240" w:line="276" w:lineRule="auto"/>
        <w:jc w:val="both"/>
        <w:rPr>
          <w:sz w:val="24"/>
          <w:szCs w:val="24"/>
        </w:rPr>
      </w:pPr>
      <w:hyperlink r:id="rId27" w:history="1">
        <w:r w:rsidR="00F6357C" w:rsidRPr="002B4EFE">
          <w:rPr>
            <w:rStyle w:val="Hipervnculo"/>
            <w:sz w:val="24"/>
            <w:szCs w:val="24"/>
          </w:rPr>
          <w:t>https://www.unicef.es/pacto-estado-infancia</w:t>
        </w:r>
      </w:hyperlink>
      <w:r w:rsidR="00F6357C" w:rsidRPr="002B4EFE">
        <w:rPr>
          <w:sz w:val="24"/>
          <w:szCs w:val="24"/>
        </w:rPr>
        <w:t xml:space="preserve"> </w:t>
      </w:r>
    </w:p>
    <w:p w14:paraId="2F6A659E" w14:textId="77777777" w:rsidR="00675F1F" w:rsidRPr="00F6357C" w:rsidRDefault="00675F1F" w:rsidP="00F6357C">
      <w:pPr>
        <w:spacing w:before="240" w:line="276" w:lineRule="auto"/>
        <w:jc w:val="both"/>
        <w:rPr>
          <w:sz w:val="24"/>
          <w:szCs w:val="24"/>
          <w:lang w:val="en-US"/>
        </w:rPr>
      </w:pPr>
      <w:r w:rsidRPr="00F6357C">
        <w:rPr>
          <w:sz w:val="24"/>
          <w:szCs w:val="24"/>
          <w:lang w:val="en-US"/>
        </w:rPr>
        <w:t>Save The Children:</w:t>
      </w:r>
    </w:p>
    <w:p w14:paraId="1FC93D8F" w14:textId="77777777" w:rsidR="0024013C" w:rsidRPr="002B4EFE" w:rsidRDefault="008458B1" w:rsidP="00F6357C">
      <w:pPr>
        <w:spacing w:before="240" w:line="276" w:lineRule="auto"/>
        <w:jc w:val="both"/>
        <w:rPr>
          <w:sz w:val="24"/>
          <w:szCs w:val="24"/>
          <w:lang w:val="en-US"/>
        </w:rPr>
      </w:pPr>
      <w:r w:rsidRPr="00F6357C">
        <w:rPr>
          <w:sz w:val="24"/>
          <w:szCs w:val="24"/>
          <w:lang w:val="en-US"/>
        </w:rPr>
        <w:t xml:space="preserve"> </w:t>
      </w:r>
      <w:hyperlink r:id="rId28" w:history="1">
        <w:r w:rsidR="00675F1F" w:rsidRPr="002B4EFE">
          <w:rPr>
            <w:rStyle w:val="Hipervnculo"/>
            <w:sz w:val="24"/>
            <w:szCs w:val="24"/>
            <w:lang w:val="en-US"/>
          </w:rPr>
          <w:t>https://www.savethechildren.es</w:t>
        </w:r>
      </w:hyperlink>
    </w:p>
    <w:p w14:paraId="064B64A7" w14:textId="77777777" w:rsidR="00675F1F" w:rsidRPr="00F6357C" w:rsidRDefault="006E7C1F" w:rsidP="00F6357C">
      <w:pPr>
        <w:pStyle w:val="Prrafodelista"/>
        <w:numPr>
          <w:ilvl w:val="0"/>
          <w:numId w:val="40"/>
        </w:numPr>
        <w:spacing w:before="240" w:line="276" w:lineRule="auto"/>
        <w:jc w:val="both"/>
        <w:rPr>
          <w:sz w:val="24"/>
          <w:szCs w:val="24"/>
        </w:rPr>
      </w:pPr>
      <w:r>
        <w:rPr>
          <w:sz w:val="24"/>
          <w:szCs w:val="24"/>
        </w:rPr>
        <w:t>Orientación por razón de discapacidad:</w:t>
      </w:r>
    </w:p>
    <w:p w14:paraId="15611C02" w14:textId="77777777" w:rsidR="006E7C1F" w:rsidRDefault="00513744" w:rsidP="00F6357C">
      <w:pPr>
        <w:spacing w:before="240" w:line="276" w:lineRule="auto"/>
        <w:jc w:val="both"/>
        <w:rPr>
          <w:sz w:val="24"/>
          <w:szCs w:val="24"/>
        </w:rPr>
      </w:pPr>
      <w:r w:rsidRPr="00F6357C">
        <w:rPr>
          <w:sz w:val="24"/>
          <w:szCs w:val="24"/>
        </w:rPr>
        <w:t>CERMI (Comité Español de Representantes de Personas con Discapacidad):</w:t>
      </w:r>
    </w:p>
    <w:p w14:paraId="497C3B30" w14:textId="77777777" w:rsidR="006E7C1F" w:rsidRPr="006E7C1F" w:rsidRDefault="006E7C1F" w:rsidP="00F6357C">
      <w:pPr>
        <w:spacing w:before="240" w:line="276" w:lineRule="auto"/>
        <w:jc w:val="both"/>
        <w:rPr>
          <w:color w:val="3E762A" w:themeColor="accent1" w:themeShade="BF"/>
          <w:sz w:val="24"/>
          <w:szCs w:val="24"/>
          <w:u w:val="single"/>
        </w:rPr>
      </w:pPr>
      <w:r w:rsidRPr="006E7C1F">
        <w:rPr>
          <w:color w:val="3E762A" w:themeColor="accent1" w:themeShade="BF"/>
          <w:sz w:val="24"/>
          <w:szCs w:val="24"/>
          <w:u w:val="single"/>
        </w:rPr>
        <w:t>http://www.cermi.es</w:t>
      </w:r>
    </w:p>
    <w:p w14:paraId="3DF77EB3" w14:textId="77777777" w:rsidR="00F6357C" w:rsidRDefault="003C2E72" w:rsidP="00F6357C">
      <w:pPr>
        <w:spacing w:before="240" w:line="276" w:lineRule="auto"/>
        <w:jc w:val="both"/>
        <w:rPr>
          <w:sz w:val="24"/>
          <w:szCs w:val="24"/>
        </w:rPr>
      </w:pPr>
      <w:hyperlink r:id="rId29" w:history="1">
        <w:r w:rsidR="00513744" w:rsidRPr="00F6357C">
          <w:rPr>
            <w:rStyle w:val="Hipervnculo"/>
            <w:sz w:val="24"/>
            <w:szCs w:val="24"/>
          </w:rPr>
          <w:t>http://www.convenciondiscapacidad.es/Denuncia_new.html</w:t>
        </w:r>
      </w:hyperlink>
      <w:r w:rsidR="00513744" w:rsidRPr="00F6357C">
        <w:rPr>
          <w:sz w:val="24"/>
          <w:szCs w:val="24"/>
        </w:rPr>
        <w:t xml:space="preserve"> </w:t>
      </w:r>
    </w:p>
    <w:p w14:paraId="5AC45FD5" w14:textId="77777777" w:rsidR="00224E78" w:rsidRDefault="00224E78" w:rsidP="00F6357C">
      <w:pPr>
        <w:spacing w:before="240" w:line="276" w:lineRule="auto"/>
        <w:jc w:val="both"/>
        <w:rPr>
          <w:sz w:val="24"/>
          <w:szCs w:val="24"/>
        </w:rPr>
      </w:pPr>
      <w:r>
        <w:rPr>
          <w:sz w:val="24"/>
          <w:szCs w:val="24"/>
        </w:rPr>
        <w:t>Organizaciones representativas de personas con discapacidad y sus familias:</w:t>
      </w:r>
    </w:p>
    <w:p w14:paraId="3A9D612B" w14:textId="77777777" w:rsidR="00224E78" w:rsidRDefault="003C2E72" w:rsidP="00F6357C">
      <w:pPr>
        <w:spacing w:before="240" w:line="276" w:lineRule="auto"/>
        <w:jc w:val="both"/>
        <w:rPr>
          <w:sz w:val="24"/>
          <w:szCs w:val="24"/>
        </w:rPr>
      </w:pPr>
      <w:hyperlink r:id="rId30" w:history="1">
        <w:r w:rsidR="00224E78" w:rsidRPr="00EA11D8">
          <w:rPr>
            <w:rStyle w:val="Hipervnculo"/>
            <w:sz w:val="24"/>
            <w:szCs w:val="24"/>
          </w:rPr>
          <w:t>http://www.cermi.es/es/cermi/organizaciones</w:t>
        </w:r>
      </w:hyperlink>
    </w:p>
    <w:p w14:paraId="42A592F3" w14:textId="77777777" w:rsidR="0048395D" w:rsidRPr="00F6357C" w:rsidRDefault="00A77995" w:rsidP="00F6357C">
      <w:pPr>
        <w:spacing w:before="240" w:line="276" w:lineRule="auto"/>
        <w:jc w:val="both"/>
        <w:rPr>
          <w:sz w:val="24"/>
          <w:szCs w:val="24"/>
        </w:rPr>
      </w:pPr>
      <w:r w:rsidRPr="00F6357C">
        <w:rPr>
          <w:sz w:val="24"/>
          <w:szCs w:val="24"/>
        </w:rPr>
        <w:t>Fundación ANAR</w:t>
      </w:r>
      <w:r w:rsidR="00513744" w:rsidRPr="00F6357C">
        <w:rPr>
          <w:sz w:val="24"/>
          <w:szCs w:val="24"/>
        </w:rPr>
        <w:t xml:space="preserve"> (Ayuda a Niños y Adolescentes en Riesgo):</w:t>
      </w:r>
    </w:p>
    <w:p w14:paraId="6503566E" w14:textId="77777777" w:rsidR="00A90687" w:rsidRDefault="003C2E72" w:rsidP="003F53E1">
      <w:pPr>
        <w:spacing w:before="240" w:line="276" w:lineRule="auto"/>
        <w:jc w:val="both"/>
        <w:rPr>
          <w:sz w:val="24"/>
          <w:szCs w:val="24"/>
        </w:rPr>
      </w:pPr>
      <w:hyperlink r:id="rId31" w:history="1">
        <w:r w:rsidR="00513744" w:rsidRPr="00F6357C">
          <w:rPr>
            <w:rStyle w:val="Hipervnculo"/>
            <w:sz w:val="24"/>
            <w:szCs w:val="24"/>
          </w:rPr>
          <w:t>https://www.anar.org</w:t>
        </w:r>
      </w:hyperlink>
      <w:r w:rsidR="00513744" w:rsidRPr="00F6357C">
        <w:rPr>
          <w:sz w:val="24"/>
          <w:szCs w:val="24"/>
        </w:rPr>
        <w:t xml:space="preserve"> </w:t>
      </w:r>
    </w:p>
    <w:p w14:paraId="4C17B837" w14:textId="77777777" w:rsidR="00A81E02" w:rsidRPr="00807153" w:rsidRDefault="00CA345B" w:rsidP="00807153">
      <w:pPr>
        <w:pStyle w:val="Ttulo1"/>
        <w:numPr>
          <w:ilvl w:val="0"/>
          <w:numId w:val="0"/>
        </w:numPr>
        <w:ind w:left="432" w:hanging="432"/>
      </w:pPr>
      <w:r>
        <w:t xml:space="preserve">7 </w:t>
      </w:r>
      <w:r w:rsidR="00A90687">
        <w:t>Referencias bibliográficas</w:t>
      </w:r>
    </w:p>
    <w:p w14:paraId="4502F24B" w14:textId="77777777" w:rsidR="0005029A" w:rsidRPr="0061048D" w:rsidRDefault="0005029A" w:rsidP="006920FA">
      <w:pPr>
        <w:spacing w:before="240" w:line="276" w:lineRule="auto"/>
        <w:jc w:val="both"/>
        <w:rPr>
          <w:sz w:val="24"/>
          <w:szCs w:val="24"/>
        </w:rPr>
      </w:pPr>
      <w:r w:rsidRPr="00AE7934">
        <w:rPr>
          <w:rStyle w:val="Textoennegrita"/>
          <w:rFonts w:cstheme="minorHAnsi"/>
          <w:b w:val="0"/>
          <w:sz w:val="24"/>
          <w:szCs w:val="24"/>
        </w:rPr>
        <w:t xml:space="preserve">PARRY </w:t>
      </w:r>
      <w:r w:rsidRPr="0061048D">
        <w:rPr>
          <w:rStyle w:val="Textoennegrita"/>
          <w:rFonts w:cstheme="minorHAnsi"/>
          <w:b w:val="0"/>
          <w:sz w:val="24"/>
          <w:szCs w:val="24"/>
        </w:rPr>
        <w:t>AFTAB</w:t>
      </w:r>
      <w:r w:rsidR="00224E78">
        <w:rPr>
          <w:rStyle w:val="Textoennegrita"/>
          <w:rFonts w:cstheme="minorHAnsi"/>
          <w:b w:val="0"/>
          <w:sz w:val="24"/>
          <w:szCs w:val="24"/>
        </w:rPr>
        <w:t>:</w:t>
      </w:r>
      <w:r w:rsidRPr="0061048D">
        <w:rPr>
          <w:rStyle w:val="Textoennegrita"/>
          <w:rFonts w:cstheme="minorHAnsi"/>
          <w:b w:val="0"/>
          <w:sz w:val="24"/>
          <w:szCs w:val="24"/>
        </w:rPr>
        <w:t xml:space="preserve"> “</w:t>
      </w:r>
      <w:r w:rsidR="0061048D">
        <w:rPr>
          <w:rStyle w:val="Textoennegrita"/>
          <w:rFonts w:cstheme="minorHAnsi"/>
          <w:b w:val="0"/>
          <w:sz w:val="24"/>
          <w:szCs w:val="24"/>
        </w:rPr>
        <w:t>Guía práctica sobre ciberbullying”</w:t>
      </w:r>
      <w:r w:rsidRPr="0061048D">
        <w:rPr>
          <w:sz w:val="24"/>
          <w:szCs w:val="24"/>
        </w:rPr>
        <w:t>.</w:t>
      </w:r>
    </w:p>
    <w:p w14:paraId="1D15F8B2" w14:textId="77777777" w:rsidR="00A81E02" w:rsidRPr="0061048D" w:rsidRDefault="007A6B32" w:rsidP="006920FA">
      <w:pPr>
        <w:spacing w:before="240" w:line="276" w:lineRule="auto"/>
        <w:jc w:val="both"/>
        <w:rPr>
          <w:rFonts w:cstheme="minorHAnsi"/>
          <w:sz w:val="24"/>
          <w:szCs w:val="24"/>
        </w:rPr>
      </w:pPr>
      <w:r>
        <w:rPr>
          <w:sz w:val="24"/>
          <w:szCs w:val="24"/>
        </w:rPr>
        <w:t>ROSARIO ORTEGA, VIRGINIA SÁNCHEZ, LUC VAN WASSENHOVEN</w:t>
      </w:r>
      <w:r w:rsidRPr="007A6B32">
        <w:rPr>
          <w:sz w:val="24"/>
          <w:szCs w:val="24"/>
        </w:rPr>
        <w:t xml:space="preserve">, </w:t>
      </w:r>
      <w:r>
        <w:rPr>
          <w:sz w:val="24"/>
          <w:szCs w:val="24"/>
        </w:rPr>
        <w:t>GIE DEBOUTTE Y JOHAN DEKLERCK</w:t>
      </w:r>
      <w:r w:rsidR="00224E78">
        <w:rPr>
          <w:sz w:val="24"/>
          <w:szCs w:val="24"/>
        </w:rPr>
        <w:t>,</w:t>
      </w:r>
      <w:r>
        <w:rPr>
          <w:sz w:val="24"/>
          <w:szCs w:val="24"/>
        </w:rPr>
        <w:t xml:space="preserve"> “</w:t>
      </w:r>
      <w:r w:rsidRPr="007A6B32">
        <w:rPr>
          <w:sz w:val="24"/>
          <w:szCs w:val="24"/>
        </w:rPr>
        <w:t>Contexto, definiciones y conocimiento de la violencia escolar</w:t>
      </w:r>
      <w:r>
        <w:rPr>
          <w:sz w:val="24"/>
          <w:szCs w:val="24"/>
        </w:rPr>
        <w:t xml:space="preserve">”, </w:t>
      </w:r>
      <w:r w:rsidRPr="0061048D">
        <w:rPr>
          <w:rFonts w:cstheme="minorHAnsi"/>
          <w:sz w:val="24"/>
          <w:szCs w:val="24"/>
        </w:rPr>
        <w:t>Ensayo Universitario.</w:t>
      </w:r>
    </w:p>
    <w:p w14:paraId="6EF28925" w14:textId="77777777" w:rsidR="0061048D" w:rsidRPr="0061048D" w:rsidRDefault="0061048D" w:rsidP="006920FA">
      <w:pPr>
        <w:pStyle w:val="Textonotapie"/>
        <w:spacing w:line="276" w:lineRule="auto"/>
        <w:jc w:val="both"/>
        <w:rPr>
          <w:rFonts w:cstheme="minorHAnsi"/>
          <w:sz w:val="24"/>
          <w:szCs w:val="24"/>
        </w:rPr>
      </w:pPr>
      <w:r w:rsidRPr="0061048D">
        <w:rPr>
          <w:rFonts w:cstheme="minorHAnsi"/>
          <w:sz w:val="24"/>
          <w:szCs w:val="24"/>
        </w:rPr>
        <w:t>CERMI</w:t>
      </w:r>
      <w:r w:rsidR="00224E78">
        <w:rPr>
          <w:rFonts w:cstheme="minorHAnsi"/>
          <w:sz w:val="24"/>
          <w:szCs w:val="24"/>
        </w:rPr>
        <w:t>:</w:t>
      </w:r>
      <w:r w:rsidRPr="0061048D">
        <w:rPr>
          <w:rFonts w:cstheme="minorHAnsi"/>
          <w:sz w:val="24"/>
          <w:szCs w:val="24"/>
        </w:rPr>
        <w:t xml:space="preserve"> </w:t>
      </w:r>
      <w:r w:rsidR="00224E78">
        <w:rPr>
          <w:rFonts w:cstheme="minorHAnsi"/>
          <w:sz w:val="24"/>
          <w:szCs w:val="24"/>
        </w:rPr>
        <w:t>M</w:t>
      </w:r>
      <w:r w:rsidRPr="0061048D">
        <w:rPr>
          <w:rFonts w:cstheme="minorHAnsi"/>
          <w:sz w:val="24"/>
          <w:szCs w:val="24"/>
        </w:rPr>
        <w:t>anifiesto “Por una educación inclusiva real y efectiva” 03/12/2010</w:t>
      </w:r>
      <w:r w:rsidR="00224E78">
        <w:rPr>
          <w:rFonts w:cstheme="minorHAnsi"/>
          <w:sz w:val="24"/>
          <w:szCs w:val="24"/>
        </w:rPr>
        <w:t>.</w:t>
      </w:r>
    </w:p>
    <w:p w14:paraId="69845164" w14:textId="77777777" w:rsidR="0061048D" w:rsidRPr="0061048D" w:rsidRDefault="0061048D" w:rsidP="006920FA">
      <w:pPr>
        <w:spacing w:before="240" w:line="276" w:lineRule="auto"/>
        <w:jc w:val="both"/>
        <w:rPr>
          <w:rFonts w:cstheme="minorHAnsi"/>
          <w:sz w:val="24"/>
          <w:szCs w:val="24"/>
        </w:rPr>
      </w:pPr>
      <w:r w:rsidRPr="0061048D">
        <w:rPr>
          <w:rFonts w:cstheme="minorHAnsi"/>
          <w:sz w:val="24"/>
          <w:szCs w:val="24"/>
        </w:rPr>
        <w:t>ROSA BLANCO G.</w:t>
      </w:r>
      <w:r w:rsidR="00224E78">
        <w:rPr>
          <w:rFonts w:cstheme="minorHAnsi"/>
          <w:sz w:val="24"/>
          <w:szCs w:val="24"/>
        </w:rPr>
        <w:t>:</w:t>
      </w:r>
      <w:r w:rsidRPr="0061048D">
        <w:rPr>
          <w:rFonts w:cstheme="minorHAnsi"/>
          <w:sz w:val="24"/>
          <w:szCs w:val="24"/>
        </w:rPr>
        <w:t xml:space="preserve"> “Hacia una escuela para todos y con todos” OREALC/UNESCO Santiago</w:t>
      </w:r>
    </w:p>
    <w:p w14:paraId="14335A66" w14:textId="77777777" w:rsidR="00807153" w:rsidRDefault="00807153" w:rsidP="0061048D">
      <w:pPr>
        <w:spacing w:before="240" w:line="276" w:lineRule="auto"/>
        <w:jc w:val="both"/>
        <w:rPr>
          <w:rFonts w:cstheme="minorHAnsi"/>
          <w:sz w:val="24"/>
          <w:szCs w:val="24"/>
        </w:rPr>
      </w:pPr>
    </w:p>
    <w:p w14:paraId="111FB235" w14:textId="77777777" w:rsidR="007E0BAE" w:rsidRDefault="007E0BAE" w:rsidP="0061048D">
      <w:pPr>
        <w:spacing w:before="240" w:line="276" w:lineRule="auto"/>
        <w:jc w:val="both"/>
        <w:rPr>
          <w:rFonts w:cstheme="minorHAnsi"/>
          <w:sz w:val="24"/>
          <w:szCs w:val="24"/>
        </w:rPr>
      </w:pPr>
    </w:p>
    <w:p w14:paraId="080442BF" w14:textId="77777777" w:rsidR="0024013C" w:rsidRDefault="0024013C" w:rsidP="0061048D">
      <w:pPr>
        <w:spacing w:before="240" w:line="276" w:lineRule="auto"/>
        <w:jc w:val="both"/>
        <w:rPr>
          <w:rFonts w:cstheme="minorHAnsi"/>
          <w:sz w:val="24"/>
          <w:szCs w:val="24"/>
        </w:rPr>
      </w:pPr>
    </w:p>
    <w:p w14:paraId="2681424D" w14:textId="77777777" w:rsidR="0024013C" w:rsidRDefault="0024013C" w:rsidP="0061048D">
      <w:pPr>
        <w:spacing w:before="240" w:line="276" w:lineRule="auto"/>
        <w:jc w:val="both"/>
        <w:rPr>
          <w:rFonts w:cstheme="minorHAnsi"/>
          <w:sz w:val="24"/>
          <w:szCs w:val="24"/>
        </w:rPr>
      </w:pPr>
    </w:p>
    <w:p w14:paraId="47D93E31" w14:textId="77777777" w:rsidR="0024013C" w:rsidRDefault="0024013C" w:rsidP="0061048D">
      <w:pPr>
        <w:spacing w:before="240" w:line="276" w:lineRule="auto"/>
        <w:jc w:val="both"/>
        <w:rPr>
          <w:rFonts w:cstheme="minorHAnsi"/>
          <w:sz w:val="24"/>
          <w:szCs w:val="24"/>
        </w:rPr>
      </w:pPr>
    </w:p>
    <w:p w14:paraId="7433BCCF" w14:textId="77777777" w:rsidR="0024013C" w:rsidRDefault="0024013C" w:rsidP="0061048D">
      <w:pPr>
        <w:spacing w:before="240" w:line="276" w:lineRule="auto"/>
        <w:jc w:val="both"/>
        <w:rPr>
          <w:rFonts w:cstheme="minorHAnsi"/>
          <w:sz w:val="24"/>
          <w:szCs w:val="24"/>
        </w:rPr>
      </w:pPr>
    </w:p>
    <w:p w14:paraId="7FDF3753" w14:textId="77777777" w:rsidR="0024013C" w:rsidRDefault="0024013C" w:rsidP="0061048D">
      <w:pPr>
        <w:spacing w:before="240" w:line="276" w:lineRule="auto"/>
        <w:jc w:val="both"/>
        <w:rPr>
          <w:rFonts w:cstheme="minorHAnsi"/>
          <w:sz w:val="24"/>
          <w:szCs w:val="24"/>
        </w:rPr>
      </w:pPr>
    </w:p>
    <w:p w14:paraId="315A5B2C" w14:textId="77777777" w:rsidR="0024013C" w:rsidRDefault="0024013C" w:rsidP="0061048D">
      <w:pPr>
        <w:spacing w:before="240" w:line="276" w:lineRule="auto"/>
        <w:jc w:val="both"/>
        <w:rPr>
          <w:rFonts w:cstheme="minorHAnsi"/>
          <w:sz w:val="24"/>
          <w:szCs w:val="24"/>
        </w:rPr>
      </w:pPr>
    </w:p>
    <w:p w14:paraId="72686FBD" w14:textId="77777777" w:rsidR="0024013C" w:rsidRDefault="0024013C" w:rsidP="0061048D">
      <w:pPr>
        <w:spacing w:before="240" w:line="276" w:lineRule="auto"/>
        <w:jc w:val="both"/>
        <w:rPr>
          <w:rFonts w:cstheme="minorHAnsi"/>
          <w:sz w:val="24"/>
          <w:szCs w:val="24"/>
        </w:rPr>
      </w:pPr>
    </w:p>
    <w:p w14:paraId="2B938DD0" w14:textId="77777777" w:rsidR="0024013C" w:rsidRDefault="0024013C" w:rsidP="0061048D">
      <w:pPr>
        <w:spacing w:before="240" w:line="276" w:lineRule="auto"/>
        <w:jc w:val="both"/>
        <w:rPr>
          <w:rFonts w:cstheme="minorHAnsi"/>
          <w:sz w:val="24"/>
          <w:szCs w:val="24"/>
        </w:rPr>
      </w:pPr>
    </w:p>
    <w:p w14:paraId="56B42A9F" w14:textId="77777777" w:rsidR="0024013C" w:rsidRDefault="0024013C" w:rsidP="0061048D">
      <w:pPr>
        <w:spacing w:before="240" w:line="276" w:lineRule="auto"/>
        <w:jc w:val="both"/>
        <w:rPr>
          <w:rFonts w:cstheme="minorHAnsi"/>
          <w:sz w:val="24"/>
          <w:szCs w:val="24"/>
        </w:rPr>
      </w:pPr>
    </w:p>
    <w:p w14:paraId="58D3E93B" w14:textId="77777777" w:rsidR="0024013C" w:rsidRPr="0061048D" w:rsidRDefault="0024013C" w:rsidP="0061048D">
      <w:pPr>
        <w:spacing w:before="240" w:line="276" w:lineRule="auto"/>
        <w:jc w:val="both"/>
        <w:rPr>
          <w:rFonts w:cstheme="minorHAnsi"/>
          <w:sz w:val="24"/>
          <w:szCs w:val="24"/>
        </w:rPr>
      </w:pPr>
    </w:p>
    <w:p w14:paraId="54A7639C" w14:textId="77777777" w:rsidR="00224E78" w:rsidRPr="008E6126" w:rsidRDefault="00224E78" w:rsidP="00224E78">
      <w:pPr>
        <w:spacing w:before="240" w:line="276" w:lineRule="auto"/>
        <w:jc w:val="center"/>
        <w:rPr>
          <w:i/>
          <w:sz w:val="28"/>
          <w:szCs w:val="28"/>
        </w:rPr>
      </w:pPr>
      <w:r w:rsidRPr="008E6126">
        <w:rPr>
          <w:i/>
          <w:sz w:val="28"/>
          <w:szCs w:val="28"/>
        </w:rPr>
        <w:t xml:space="preserve">Texto de la </w:t>
      </w:r>
      <w:r w:rsidRPr="008E6126">
        <w:rPr>
          <w:sz w:val="28"/>
          <w:szCs w:val="28"/>
        </w:rPr>
        <w:t>Guía</w:t>
      </w:r>
      <w:r w:rsidRPr="008E6126">
        <w:rPr>
          <w:i/>
          <w:sz w:val="28"/>
          <w:szCs w:val="28"/>
        </w:rPr>
        <w:t xml:space="preserve"> preparado por </w:t>
      </w:r>
      <w:r w:rsidRPr="008E6126">
        <w:rPr>
          <w:sz w:val="28"/>
          <w:szCs w:val="28"/>
        </w:rPr>
        <w:t>Diana García Porras</w:t>
      </w:r>
      <w:r w:rsidRPr="008E6126">
        <w:rPr>
          <w:i/>
          <w:sz w:val="28"/>
          <w:szCs w:val="28"/>
        </w:rPr>
        <w:t>.</w:t>
      </w:r>
    </w:p>
    <w:p w14:paraId="34A53615" w14:textId="77777777" w:rsidR="004E3A76" w:rsidRPr="00B77F21" w:rsidRDefault="004E3A76" w:rsidP="00DD3CA2">
      <w:pPr>
        <w:spacing w:before="240" w:line="360" w:lineRule="auto"/>
        <w:rPr>
          <w:sz w:val="24"/>
          <w:szCs w:val="24"/>
        </w:rPr>
      </w:pPr>
    </w:p>
    <w:p w14:paraId="41189860" w14:textId="77777777" w:rsidR="0048395D" w:rsidRPr="00224E78" w:rsidRDefault="00224E78" w:rsidP="00B77F21">
      <w:pPr>
        <w:spacing w:before="240" w:line="360" w:lineRule="auto"/>
        <w:jc w:val="center"/>
        <w:rPr>
          <w:b/>
          <w:sz w:val="32"/>
          <w:szCs w:val="32"/>
        </w:rPr>
      </w:pPr>
      <w:r>
        <w:rPr>
          <w:b/>
          <w:sz w:val="32"/>
          <w:szCs w:val="32"/>
        </w:rPr>
        <w:t>-</w:t>
      </w:r>
      <w:r w:rsidR="0048395D" w:rsidRPr="00224E78">
        <w:rPr>
          <w:b/>
          <w:sz w:val="32"/>
          <w:szCs w:val="32"/>
        </w:rPr>
        <w:t>CERMI</w:t>
      </w:r>
      <w:r>
        <w:rPr>
          <w:b/>
          <w:sz w:val="32"/>
          <w:szCs w:val="32"/>
        </w:rPr>
        <w:t>-</w:t>
      </w:r>
    </w:p>
    <w:p w14:paraId="679A5F0F" w14:textId="77777777" w:rsidR="0048395D" w:rsidRPr="00224E78" w:rsidRDefault="0048395D" w:rsidP="00224E78">
      <w:pPr>
        <w:spacing w:before="240" w:line="360" w:lineRule="auto"/>
        <w:jc w:val="center"/>
        <w:rPr>
          <w:b/>
          <w:sz w:val="32"/>
          <w:szCs w:val="32"/>
        </w:rPr>
      </w:pPr>
      <w:r w:rsidRPr="00224E78">
        <w:rPr>
          <w:b/>
          <w:sz w:val="32"/>
          <w:szCs w:val="32"/>
        </w:rPr>
        <w:t>COMITÉ ESPAÑOL DE REPRESENTANTES DE P</w:t>
      </w:r>
      <w:r w:rsidR="00224E78">
        <w:rPr>
          <w:b/>
          <w:sz w:val="32"/>
          <w:szCs w:val="32"/>
        </w:rPr>
        <w:t>ERSONAS CON DISCAPACIDAD</w:t>
      </w:r>
    </w:p>
    <w:p w14:paraId="283DA787" w14:textId="77777777" w:rsidR="0048395D" w:rsidRPr="00B77F21" w:rsidRDefault="003C2E72" w:rsidP="00B77F21">
      <w:pPr>
        <w:spacing w:before="240" w:line="360" w:lineRule="auto"/>
        <w:jc w:val="center"/>
        <w:rPr>
          <w:sz w:val="24"/>
          <w:szCs w:val="24"/>
        </w:rPr>
      </w:pPr>
      <w:hyperlink r:id="rId32" w:history="1">
        <w:r w:rsidR="0048395D" w:rsidRPr="00B77F21">
          <w:rPr>
            <w:rStyle w:val="Hipervnculo"/>
            <w:sz w:val="24"/>
            <w:szCs w:val="24"/>
          </w:rPr>
          <w:t>www.cermi.es</w:t>
        </w:r>
      </w:hyperlink>
    </w:p>
    <w:p w14:paraId="6050C127" w14:textId="77777777" w:rsidR="0048395D" w:rsidRDefault="003C2E72" w:rsidP="00B77F21">
      <w:pPr>
        <w:spacing w:before="240" w:line="360" w:lineRule="auto"/>
        <w:jc w:val="center"/>
        <w:rPr>
          <w:rStyle w:val="Hipervnculo"/>
          <w:sz w:val="24"/>
          <w:szCs w:val="24"/>
        </w:rPr>
      </w:pPr>
      <w:hyperlink r:id="rId33" w:history="1">
        <w:r w:rsidR="0048395D" w:rsidRPr="00B77F21">
          <w:rPr>
            <w:rStyle w:val="Hipervnculo"/>
            <w:sz w:val="24"/>
            <w:szCs w:val="24"/>
          </w:rPr>
          <w:t>www.convenciondiscapacidad.es</w:t>
        </w:r>
      </w:hyperlink>
    </w:p>
    <w:p w14:paraId="150EF094" w14:textId="77777777" w:rsidR="006E7C1F" w:rsidRPr="00B77F21" w:rsidRDefault="006E7C1F" w:rsidP="00B77F21">
      <w:pPr>
        <w:spacing w:before="240" w:line="360" w:lineRule="auto"/>
        <w:jc w:val="center"/>
        <w:rPr>
          <w:sz w:val="24"/>
          <w:szCs w:val="24"/>
        </w:rPr>
      </w:pPr>
      <w:r>
        <w:rPr>
          <w:rStyle w:val="Hipervnculo"/>
          <w:sz w:val="24"/>
          <w:szCs w:val="24"/>
        </w:rPr>
        <w:t>www.fundacioncermimujeres.es</w:t>
      </w:r>
    </w:p>
    <w:p w14:paraId="79301775" w14:textId="77777777" w:rsidR="00224E78" w:rsidRDefault="00224E78" w:rsidP="00805DC2">
      <w:pPr>
        <w:spacing w:before="240" w:line="276" w:lineRule="auto"/>
        <w:jc w:val="center"/>
        <w:rPr>
          <w:sz w:val="24"/>
          <w:szCs w:val="24"/>
        </w:rPr>
      </w:pPr>
    </w:p>
    <w:p w14:paraId="4500DE76" w14:textId="77777777" w:rsidR="0048395D" w:rsidRDefault="00805DC2" w:rsidP="00805DC2">
      <w:pPr>
        <w:spacing w:before="240" w:line="276" w:lineRule="auto"/>
        <w:jc w:val="center"/>
        <w:rPr>
          <w:sz w:val="24"/>
          <w:szCs w:val="24"/>
        </w:rPr>
      </w:pPr>
      <w:r>
        <w:rPr>
          <w:sz w:val="24"/>
          <w:szCs w:val="24"/>
        </w:rPr>
        <w:t>Con el apoyo de:</w:t>
      </w:r>
    </w:p>
    <w:p w14:paraId="4D63318E" w14:textId="77777777" w:rsidR="0024013C" w:rsidRDefault="00805DC2" w:rsidP="00805DC2">
      <w:pPr>
        <w:spacing w:before="240" w:line="276" w:lineRule="auto"/>
        <w:jc w:val="center"/>
        <w:rPr>
          <w:sz w:val="24"/>
          <w:szCs w:val="24"/>
        </w:rPr>
      </w:pPr>
      <w:r>
        <w:rPr>
          <w:rFonts w:ascii="Helvetica" w:hAnsi="Helvetica" w:cs="Helvetica"/>
          <w:noProof/>
          <w:sz w:val="24"/>
          <w:szCs w:val="24"/>
          <w:lang w:eastAsia="es-ES"/>
        </w:rPr>
        <w:drawing>
          <wp:inline distT="0" distB="0" distL="0" distR="0" wp14:anchorId="180808B0" wp14:editId="07421591">
            <wp:extent cx="2341310" cy="877918"/>
            <wp:effectExtent l="0" t="0" r="0" b="1143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1310" cy="877918"/>
                    </a:xfrm>
                    <a:prstGeom prst="rect">
                      <a:avLst/>
                    </a:prstGeom>
                    <a:noFill/>
                    <a:ln>
                      <a:noFill/>
                    </a:ln>
                  </pic:spPr>
                </pic:pic>
              </a:graphicData>
            </a:graphic>
          </wp:inline>
        </w:drawing>
      </w:r>
    </w:p>
    <w:p w14:paraId="7170E282" w14:textId="77777777" w:rsidR="008E6126" w:rsidRDefault="008E6126" w:rsidP="00805DC2">
      <w:pPr>
        <w:spacing w:before="240" w:line="276" w:lineRule="auto"/>
        <w:jc w:val="center"/>
        <w:rPr>
          <w:sz w:val="24"/>
          <w:szCs w:val="24"/>
        </w:rPr>
      </w:pPr>
    </w:p>
    <w:p w14:paraId="12AE91D6" w14:textId="77777777" w:rsidR="008E6126" w:rsidRDefault="008E6126" w:rsidP="008E6126">
      <w:pPr>
        <w:spacing w:before="240" w:line="276" w:lineRule="auto"/>
        <w:jc w:val="center"/>
        <w:rPr>
          <w:sz w:val="24"/>
          <w:szCs w:val="24"/>
        </w:rPr>
      </w:pPr>
      <w:r>
        <w:rPr>
          <w:sz w:val="24"/>
          <w:szCs w:val="24"/>
        </w:rPr>
        <w:t xml:space="preserve">Los contenidos íntegros de esta </w:t>
      </w:r>
      <w:r w:rsidRPr="008E6126">
        <w:rPr>
          <w:i/>
          <w:sz w:val="24"/>
          <w:szCs w:val="24"/>
        </w:rPr>
        <w:t>Guía</w:t>
      </w:r>
      <w:r>
        <w:rPr>
          <w:sz w:val="24"/>
          <w:szCs w:val="24"/>
        </w:rPr>
        <w:t xml:space="preserve"> en formato accesible están disponibles en la página de internet </w:t>
      </w:r>
      <w:hyperlink r:id="rId35" w:history="1">
        <w:r w:rsidRPr="001F4428">
          <w:rPr>
            <w:rStyle w:val="Hipervnculo"/>
            <w:sz w:val="24"/>
            <w:szCs w:val="24"/>
          </w:rPr>
          <w:t>www.cermi.es</w:t>
        </w:r>
      </w:hyperlink>
    </w:p>
    <w:p w14:paraId="4E1D74EA" w14:textId="77777777" w:rsidR="008E6126" w:rsidRDefault="008E6126" w:rsidP="00805DC2">
      <w:pPr>
        <w:spacing w:before="240" w:line="276" w:lineRule="auto"/>
        <w:jc w:val="center"/>
        <w:rPr>
          <w:sz w:val="24"/>
          <w:szCs w:val="24"/>
        </w:rPr>
      </w:pPr>
    </w:p>
    <w:p w14:paraId="5B1B1B5C" w14:textId="77777777" w:rsidR="0048395D" w:rsidRPr="0048395D" w:rsidRDefault="00DB04A2" w:rsidP="003F53E1">
      <w:pPr>
        <w:spacing w:before="240" w:line="276" w:lineRule="auto"/>
        <w:jc w:val="both"/>
        <w:rPr>
          <w:sz w:val="24"/>
          <w:szCs w:val="24"/>
        </w:rPr>
      </w:pPr>
      <w:r>
        <w:rPr>
          <w:noProof/>
          <w:lang w:eastAsia="es-ES"/>
        </w:rPr>
        <mc:AlternateContent>
          <mc:Choice Requires="wpg">
            <w:drawing>
              <wp:anchor distT="0" distB="0" distL="114300" distR="114300" simplePos="0" relativeHeight="251654144" behindDoc="0" locked="0" layoutInCell="1" allowOverlap="1" wp14:anchorId="0D42160C" wp14:editId="3B5490F1">
                <wp:simplePos x="0" y="0"/>
                <wp:positionH relativeFrom="page">
                  <wp:align>right</wp:align>
                </wp:positionH>
                <wp:positionV relativeFrom="page">
                  <wp:posOffset>8305800</wp:posOffset>
                </wp:positionV>
                <wp:extent cx="7559040" cy="2468880"/>
                <wp:effectExtent l="0" t="0" r="3810" b="7620"/>
                <wp:wrapNone/>
                <wp:docPr id="149" name="Grupo 149"/>
                <wp:cNvGraphicFramePr/>
                <a:graphic xmlns:a="http://schemas.openxmlformats.org/drawingml/2006/main">
                  <a:graphicData uri="http://schemas.microsoft.com/office/word/2010/wordprocessingGroup">
                    <wpg:wgp>
                      <wpg:cNvGrpSpPr/>
                      <wpg:grpSpPr>
                        <a:xfrm rot="10800000">
                          <a:off x="0" y="0"/>
                          <a:ext cx="7559040" cy="2468880"/>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5A6BA3F" id="Grupo 149" o:spid="_x0000_s1026" style="position:absolute;margin-left:544pt;margin-top:654pt;width:595.2pt;height:194.4pt;rotation:180;z-index:251654144;mso-position-horizontal:right;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49e39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7" o:title="" recolor="t" rotate="t" type="frame"/>
                </v:rect>
                <w10:wrap anchorx="page" anchory="page"/>
              </v:group>
            </w:pict>
          </mc:Fallback>
        </mc:AlternateContent>
      </w:r>
    </w:p>
    <w:sectPr w:rsidR="0048395D" w:rsidRPr="0048395D" w:rsidSect="004627B3">
      <w:headerReference w:type="even" r:id="rId38"/>
      <w:headerReference w:type="default" r:id="rId39"/>
      <w:footerReference w:type="even" r:id="rId40"/>
      <w:footerReference w:type="default" r:id="rId41"/>
      <w:headerReference w:type="first" r:id="rId42"/>
      <w:footerReference w:type="first" r:id="rId4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3BC18" w14:textId="77777777" w:rsidR="00293D25" w:rsidRDefault="00293D25" w:rsidP="007B7CCB">
      <w:pPr>
        <w:spacing w:after="0" w:line="240" w:lineRule="auto"/>
      </w:pPr>
      <w:r>
        <w:separator/>
      </w:r>
    </w:p>
  </w:endnote>
  <w:endnote w:type="continuationSeparator" w:id="0">
    <w:p w14:paraId="51470C9B" w14:textId="77777777" w:rsidR="00293D25" w:rsidRDefault="00293D25" w:rsidP="007B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4F8B" w14:textId="77777777" w:rsidR="001D37A2" w:rsidRDefault="001D37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69358"/>
      <w:docPartObj>
        <w:docPartGallery w:val="Page Numbers (Bottom of Page)"/>
        <w:docPartUnique/>
      </w:docPartObj>
    </w:sdtPr>
    <w:sdtEndPr>
      <w:rPr>
        <w:color w:val="7F7F7F" w:themeColor="background1" w:themeShade="7F"/>
        <w:spacing w:val="60"/>
      </w:rPr>
    </w:sdtEndPr>
    <w:sdtContent>
      <w:p w14:paraId="53AD2521" w14:textId="35E60866" w:rsidR="00E82FFE" w:rsidRDefault="00E82FFE">
        <w:pPr>
          <w:pStyle w:val="Piedepgina"/>
          <w:pBdr>
            <w:top w:val="single" w:sz="4" w:space="1" w:color="D9D9D9" w:themeColor="background1" w:themeShade="D9"/>
          </w:pBdr>
          <w:jc w:val="right"/>
        </w:pPr>
        <w:r>
          <w:fldChar w:fldCharType="begin"/>
        </w:r>
        <w:r>
          <w:instrText>PAGE   \* MERGEFORMAT</w:instrText>
        </w:r>
        <w:r>
          <w:fldChar w:fldCharType="separate"/>
        </w:r>
        <w:r w:rsidR="003C2E72">
          <w:rPr>
            <w:noProof/>
          </w:rPr>
          <w:t>5</w:t>
        </w:r>
        <w:r>
          <w:fldChar w:fldCharType="end"/>
        </w:r>
        <w:r>
          <w:t xml:space="preserve"> | </w:t>
        </w:r>
        <w:r>
          <w:rPr>
            <w:color w:val="7F7F7F" w:themeColor="background1" w:themeShade="7F"/>
            <w:spacing w:val="60"/>
          </w:rPr>
          <w:t>Página</w:t>
        </w:r>
      </w:p>
    </w:sdtContent>
  </w:sdt>
  <w:p w14:paraId="347641B3" w14:textId="77777777" w:rsidR="00E82FFE" w:rsidRDefault="00E82F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5E163" w14:textId="77777777" w:rsidR="001D37A2" w:rsidRDefault="001D3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DDB13" w14:textId="77777777" w:rsidR="00293D25" w:rsidRDefault="00293D25" w:rsidP="007B7CCB">
      <w:pPr>
        <w:spacing w:after="0" w:line="240" w:lineRule="auto"/>
      </w:pPr>
      <w:r>
        <w:separator/>
      </w:r>
    </w:p>
  </w:footnote>
  <w:footnote w:type="continuationSeparator" w:id="0">
    <w:p w14:paraId="588833A7" w14:textId="77777777" w:rsidR="00293D25" w:rsidRDefault="00293D25" w:rsidP="007B7CCB">
      <w:pPr>
        <w:spacing w:after="0" w:line="240" w:lineRule="auto"/>
      </w:pPr>
      <w:r>
        <w:continuationSeparator/>
      </w:r>
    </w:p>
  </w:footnote>
  <w:footnote w:id="1">
    <w:p w14:paraId="518CF230" w14:textId="77777777" w:rsidR="00E82FFE" w:rsidRDefault="00E82FFE" w:rsidP="0089269A">
      <w:pPr>
        <w:pStyle w:val="Textonotapie"/>
      </w:pPr>
      <w:r>
        <w:rPr>
          <w:rStyle w:val="Refdenotaalpie"/>
        </w:rPr>
        <w:footnoteRef/>
      </w:r>
      <w:r>
        <w:t xml:space="preserve"> UNESCO </w:t>
      </w:r>
      <w:hyperlink r:id="rId1" w:history="1">
        <w:r w:rsidRPr="006D77C5">
          <w:rPr>
            <w:rStyle w:val="Hipervnculo"/>
          </w:rPr>
          <w:t>http://es.unesco.org/themes/education-21st-century</w:t>
        </w:r>
      </w:hyperlink>
      <w:r>
        <w:t xml:space="preserve"> </w:t>
      </w:r>
    </w:p>
  </w:footnote>
  <w:footnote w:id="2">
    <w:p w14:paraId="273402FE" w14:textId="77777777" w:rsidR="00E82FFE" w:rsidRPr="00BB0326" w:rsidRDefault="00E82FFE" w:rsidP="000F4039">
      <w:pPr>
        <w:pStyle w:val="Textonotapie"/>
        <w:jc w:val="both"/>
        <w:rPr>
          <w:rFonts w:cstheme="minorHAnsi"/>
        </w:rPr>
      </w:pPr>
      <w:r>
        <w:rPr>
          <w:rStyle w:val="Refdenotaalpie"/>
        </w:rPr>
        <w:footnoteRef/>
      </w:r>
      <w:r>
        <w:t xml:space="preserve">  “</w:t>
      </w:r>
      <w:r w:rsidRPr="00BB0326">
        <w:rPr>
          <w:rFonts w:cstheme="minorHAnsi"/>
        </w:rPr>
        <w:t>Violencia interpe</w:t>
      </w:r>
      <w:r>
        <w:rPr>
          <w:rFonts w:cstheme="minorHAnsi"/>
        </w:rPr>
        <w:t xml:space="preserve">rsonal y </w:t>
      </w:r>
      <w:r w:rsidRPr="000F4039">
        <w:rPr>
          <w:rFonts w:cstheme="minorHAnsi"/>
          <w:i/>
        </w:rPr>
        <w:t>bullying</w:t>
      </w:r>
      <w:r>
        <w:rPr>
          <w:rFonts w:cstheme="minorHAnsi"/>
        </w:rPr>
        <w:t xml:space="preserve"> en la escuela”,</w:t>
      </w:r>
      <w:r w:rsidRPr="00BB0326">
        <w:rPr>
          <w:rFonts w:cstheme="minorHAnsi"/>
        </w:rPr>
        <w:t xml:space="preserve"> Rosario Ortega Ruiz y Rosario del Rey Alamillo </w:t>
      </w:r>
      <w:r>
        <w:rPr>
          <w:rFonts w:cstheme="minorHAnsi"/>
        </w:rPr>
        <w:t xml:space="preserve">en: </w:t>
      </w:r>
      <w:hyperlink r:id="rId2" w:history="1">
        <w:r w:rsidRPr="00410F45">
          <w:rPr>
            <w:rStyle w:val="Hipervnculo"/>
            <w:rFonts w:cstheme="minorHAnsi"/>
          </w:rPr>
          <w:t>http://adolescenciaantisocial.blogspot.com.es/2010/12/violencia-interpersonal-y-bullying-en.html</w:t>
        </w:r>
      </w:hyperlink>
      <w:r>
        <w:rPr>
          <w:rFonts w:cstheme="minorHAnsi"/>
        </w:rPr>
        <w:t xml:space="preserve"> </w:t>
      </w:r>
    </w:p>
  </w:footnote>
  <w:footnote w:id="3">
    <w:p w14:paraId="11637ECD" w14:textId="77777777" w:rsidR="00E82FFE" w:rsidRPr="00BB0326" w:rsidRDefault="00E82FFE" w:rsidP="0052666E">
      <w:pPr>
        <w:pStyle w:val="Textonotapie"/>
        <w:jc w:val="both"/>
        <w:rPr>
          <w:rFonts w:cstheme="minorHAnsi"/>
        </w:rPr>
      </w:pPr>
      <w:r w:rsidRPr="00BB0326">
        <w:rPr>
          <w:rStyle w:val="Refdenotaalpie"/>
          <w:rFonts w:cstheme="minorHAnsi"/>
        </w:rPr>
        <w:footnoteRef/>
      </w:r>
      <w:r w:rsidRPr="00BB0326">
        <w:rPr>
          <w:rFonts w:cstheme="minorHAnsi"/>
        </w:rPr>
        <w:t xml:space="preserve"> Alicia Escaño Hidalgo, Psicóloga, </w:t>
      </w:r>
      <w:hyperlink r:id="rId3" w:history="1">
        <w:r w:rsidRPr="00BB0326">
          <w:rPr>
            <w:rStyle w:val="Hipervnculo"/>
            <w:rFonts w:cstheme="minorHAnsi"/>
          </w:rPr>
          <w:t>https://lamenteesmaravillosa.com/las-secuelas-de-la-sobreproteccion/</w:t>
        </w:r>
      </w:hyperlink>
      <w:r w:rsidRPr="00BB0326">
        <w:rPr>
          <w:rFonts w:cstheme="minorHAnsi"/>
        </w:rPr>
        <w:t xml:space="preserve"> (2015)</w:t>
      </w:r>
    </w:p>
  </w:footnote>
  <w:footnote w:id="4">
    <w:p w14:paraId="31043E9D" w14:textId="77777777" w:rsidR="00E82FFE" w:rsidRDefault="00E82FFE" w:rsidP="0052666E">
      <w:pPr>
        <w:pStyle w:val="Textonotapie"/>
        <w:jc w:val="both"/>
      </w:pPr>
      <w:r>
        <w:rPr>
          <w:rStyle w:val="Refdenotaalpie"/>
        </w:rPr>
        <w:footnoteRef/>
      </w:r>
      <w:r>
        <w:t xml:space="preserve"> </w:t>
      </w:r>
      <w:r w:rsidRPr="004966E2">
        <w:rPr>
          <w:rFonts w:cstheme="minorHAnsi"/>
        </w:rPr>
        <w:t xml:space="preserve">Observación General nº9 </w:t>
      </w:r>
      <w:r>
        <w:rPr>
          <w:rFonts w:cstheme="minorHAnsi"/>
        </w:rPr>
        <w:t>(</w:t>
      </w:r>
      <w:r>
        <w:rPr>
          <w:lang w:val="es-ES_tradnl"/>
        </w:rPr>
        <w:t xml:space="preserve">CRC/C/GC/9) </w:t>
      </w:r>
      <w:r w:rsidRPr="004966E2">
        <w:rPr>
          <w:rFonts w:cstheme="minorHAnsi"/>
          <w:color w:val="006621"/>
          <w:u w:val="single"/>
          <w:shd w:val="clear" w:color="auto" w:fill="FFFFFF"/>
        </w:rPr>
        <w:t>www2.ohchr.org/english/bodies/crc/docs/GC9_sp.doc</w:t>
      </w:r>
    </w:p>
  </w:footnote>
  <w:footnote w:id="5">
    <w:p w14:paraId="0AE2D319" w14:textId="77777777" w:rsidR="00E82FFE" w:rsidRDefault="00E82FFE" w:rsidP="00C33225">
      <w:pPr>
        <w:pStyle w:val="Textonotapie"/>
      </w:pPr>
      <w:r>
        <w:rPr>
          <w:rStyle w:val="Refdenotaalpie"/>
        </w:rPr>
        <w:footnoteRef/>
      </w:r>
      <w:r>
        <w:t xml:space="preserve"> Manifiesto del CERMI “Por una educación inclusiva real y efectiva”, 03/12/2010.</w:t>
      </w:r>
    </w:p>
  </w:footnote>
  <w:footnote w:id="6">
    <w:p w14:paraId="3AC91331" w14:textId="77777777" w:rsidR="00E82FFE" w:rsidRPr="005349B0" w:rsidRDefault="00E82FFE" w:rsidP="00FF7749">
      <w:pPr>
        <w:pStyle w:val="Textonotapie"/>
      </w:pPr>
      <w:r>
        <w:rPr>
          <w:rStyle w:val="Refdenotaalpie"/>
        </w:rPr>
        <w:footnoteRef/>
      </w:r>
      <w:r>
        <w:t xml:space="preserve"> Rosa Blanco G</w:t>
      </w:r>
      <w:r w:rsidRPr="005349B0">
        <w:t>. “Hacia una escuela para todos y con todos”</w:t>
      </w:r>
      <w:r>
        <w:t xml:space="preserve"> </w:t>
      </w:r>
      <w:r w:rsidRPr="005349B0">
        <w:t>OREALC/UNESCO Santiago</w:t>
      </w:r>
      <w:r>
        <w:t>.</w:t>
      </w:r>
    </w:p>
  </w:footnote>
  <w:footnote w:id="7">
    <w:p w14:paraId="4EF1FF9D" w14:textId="77777777" w:rsidR="00E82FFE" w:rsidRPr="004966E2" w:rsidRDefault="00E82FFE">
      <w:pPr>
        <w:pStyle w:val="Textonotapie"/>
        <w:rPr>
          <w:rFonts w:cstheme="minorHAnsi"/>
        </w:rPr>
      </w:pPr>
      <w:r w:rsidRPr="004966E2">
        <w:rPr>
          <w:rStyle w:val="Refdenotaalpie"/>
          <w:rFonts w:cstheme="minorHAnsi"/>
        </w:rPr>
        <w:footnoteRef/>
      </w:r>
      <w:r w:rsidRPr="004966E2">
        <w:rPr>
          <w:rFonts w:cstheme="minorHAnsi"/>
        </w:rPr>
        <w:t xml:space="preserve"> Observación General nº9 </w:t>
      </w:r>
      <w:r>
        <w:rPr>
          <w:rFonts w:cstheme="minorHAnsi"/>
        </w:rPr>
        <w:t>(</w:t>
      </w:r>
      <w:r>
        <w:rPr>
          <w:lang w:val="es-ES_tradnl"/>
        </w:rPr>
        <w:t xml:space="preserve">CRC/C/GC/9) </w:t>
      </w:r>
      <w:r w:rsidRPr="004966E2">
        <w:rPr>
          <w:rFonts w:cstheme="minorHAnsi"/>
          <w:color w:val="006621"/>
          <w:u w:val="single"/>
          <w:shd w:val="clear" w:color="auto" w:fill="FFFFFF"/>
        </w:rPr>
        <w:t>www2.ohchr.org/english/bodies/crc/docs/GC9_sp.doc</w:t>
      </w:r>
      <w:r>
        <w:rPr>
          <w:rFonts w:cstheme="minorHAnsi"/>
          <w:color w:val="006621"/>
          <w:shd w:val="clear" w:color="auto" w:fill="FFFFFF"/>
        </w:rPr>
        <w:t xml:space="preserve"> </w:t>
      </w:r>
    </w:p>
  </w:footnote>
  <w:footnote w:id="8">
    <w:p w14:paraId="34E80872" w14:textId="77777777" w:rsidR="00E82FFE" w:rsidRPr="004966E2" w:rsidRDefault="00E82FFE" w:rsidP="005E1014">
      <w:pPr>
        <w:pStyle w:val="Textonotapie"/>
        <w:jc w:val="both"/>
        <w:rPr>
          <w:rFonts w:cstheme="minorHAnsi"/>
        </w:rPr>
      </w:pPr>
      <w:r w:rsidRPr="004966E2">
        <w:rPr>
          <w:rStyle w:val="Refdenotaalpie"/>
          <w:rFonts w:cstheme="minorHAnsi"/>
        </w:rPr>
        <w:footnoteRef/>
      </w:r>
      <w:r w:rsidRPr="004966E2">
        <w:rPr>
          <w:rFonts w:cstheme="minorHAnsi"/>
        </w:rPr>
        <w:t xml:space="preserve"> </w:t>
      </w:r>
      <w:r w:rsidRPr="005E1014">
        <w:rPr>
          <w:rFonts w:cstheme="minorHAnsi"/>
          <w:i/>
        </w:rPr>
        <w:t>Plan Estratégico de Convivencia Escolar</w:t>
      </w:r>
      <w:r>
        <w:rPr>
          <w:rFonts w:cstheme="minorHAnsi"/>
        </w:rPr>
        <w:t>, disponible</w:t>
      </w:r>
      <w:r w:rsidRPr="005E1014">
        <w:rPr>
          <w:rFonts w:cstheme="minorHAnsi"/>
        </w:rPr>
        <w:t xml:space="preserve"> en línea:</w:t>
      </w:r>
      <w:r>
        <w:rPr>
          <w:rFonts w:cstheme="minorHAnsi"/>
        </w:rPr>
        <w:t xml:space="preserve"> </w:t>
      </w:r>
      <w:hyperlink r:id="rId4" w:history="1">
        <w:r w:rsidRPr="006D77C5">
          <w:rPr>
            <w:rStyle w:val="Hipervnculo"/>
            <w:rFonts w:cstheme="minorHAnsi"/>
          </w:rPr>
          <w:t>http://www.mecd.gob.es/educacion-mecd/dms/mecd/educacion-mecd/mc/convivencia-escolar/plan-de-convivencia/Plan-estrategico-Convivencia-Escolar.pdf</w:t>
        </w:r>
      </w:hyperlink>
      <w:r>
        <w:rPr>
          <w:rFonts w:cstheme="minorHAnsi"/>
        </w:rPr>
        <w:t xml:space="preserve"> </w:t>
      </w:r>
    </w:p>
  </w:footnote>
  <w:footnote w:id="9">
    <w:p w14:paraId="4498D228" w14:textId="77777777" w:rsidR="00E82FFE" w:rsidRDefault="00E82FFE" w:rsidP="005E1014">
      <w:pPr>
        <w:pStyle w:val="Textonotapie"/>
        <w:jc w:val="both"/>
      </w:pPr>
      <w:r>
        <w:rPr>
          <w:rStyle w:val="Refdenotaalpie"/>
        </w:rPr>
        <w:footnoteRef/>
      </w:r>
      <w:r>
        <w:t xml:space="preserve"> Teléfono contra el acoso: </w:t>
      </w:r>
      <w:hyperlink r:id="rId5" w:history="1">
        <w:r w:rsidRPr="006D77C5">
          <w:rPr>
            <w:rStyle w:val="Hipervnculo"/>
          </w:rPr>
          <w:t>http://www.mecd.gob.es/prensa-mecd/actualidad/2016/10/20161020-telf.html</w:t>
        </w:r>
      </w:hyperlink>
      <w:r>
        <w:t xml:space="preserve"> </w:t>
      </w:r>
    </w:p>
  </w:footnote>
  <w:footnote w:id="10">
    <w:p w14:paraId="35C33315" w14:textId="77777777" w:rsidR="00E82FFE" w:rsidRPr="00AB0D0F" w:rsidRDefault="00E82FFE" w:rsidP="00250941">
      <w:pPr>
        <w:spacing w:line="276" w:lineRule="auto"/>
        <w:jc w:val="both"/>
        <w:rPr>
          <w:sz w:val="24"/>
          <w:szCs w:val="24"/>
        </w:rPr>
      </w:pPr>
      <w:r>
        <w:rPr>
          <w:rStyle w:val="Refdenotaalpie"/>
        </w:rPr>
        <w:footnoteRef/>
      </w:r>
      <w:r>
        <w:t xml:space="preserve"> </w:t>
      </w:r>
      <w:hyperlink r:id="rId6" w:history="1">
        <w:r w:rsidRPr="00250941">
          <w:rPr>
            <w:rStyle w:val="Hipervnculo"/>
            <w:sz w:val="20"/>
            <w:szCs w:val="20"/>
          </w:rPr>
          <w:t>http://noticias.juridicas.com/actualidad/noticias/10857-el-acoso-escolar-o-bullying:-regulacion-legal-y-derechos-de-las-victimas/</w:t>
        </w:r>
      </w:hyperlink>
      <w:r>
        <w:rPr>
          <w:sz w:val="24"/>
          <w:szCs w:val="24"/>
        </w:rPr>
        <w:t xml:space="preserve"> </w:t>
      </w:r>
    </w:p>
    <w:p w14:paraId="1C8B6B59" w14:textId="77777777" w:rsidR="00E82FFE" w:rsidRDefault="00E82FFE">
      <w:pPr>
        <w:pStyle w:val="Textonotapie"/>
      </w:pPr>
    </w:p>
  </w:footnote>
  <w:footnote w:id="11">
    <w:p w14:paraId="2BA1EA15" w14:textId="77777777" w:rsidR="00E82FFE" w:rsidRDefault="00E82FFE">
      <w:pPr>
        <w:pStyle w:val="Textonotapie"/>
      </w:pPr>
      <w:r>
        <w:rPr>
          <w:rStyle w:val="Refdenotaalpie"/>
        </w:rPr>
        <w:footnoteRef/>
      </w:r>
      <w:r>
        <w:t xml:space="preserve">  </w:t>
      </w:r>
      <w:hyperlink r:id="rId7" w:history="1">
        <w:r w:rsidRPr="008E0079">
          <w:rPr>
            <w:rStyle w:val="Hipervnculo"/>
          </w:rPr>
          <w:t>http://noticias.juridicas.com/actualidad/noticias/10857-el-acoso-escolar-o-bullying:-regulacion-legal-y-derechos-de-las-victimas/</w:t>
        </w:r>
      </w:hyperlink>
    </w:p>
    <w:p w14:paraId="7D9DFCAB" w14:textId="77777777" w:rsidR="00E82FFE" w:rsidRDefault="00E82FFE">
      <w:pPr>
        <w:pStyle w:val="Textonotapie"/>
      </w:pPr>
    </w:p>
  </w:footnote>
  <w:footnote w:id="12">
    <w:p w14:paraId="30F3328B" w14:textId="77777777" w:rsidR="00E82FFE" w:rsidRPr="009938A2" w:rsidRDefault="00E82FFE" w:rsidP="00646DC7">
      <w:pPr>
        <w:pStyle w:val="Textonotapie"/>
        <w:rPr>
          <w:lang w:val="en-US"/>
        </w:rPr>
      </w:pPr>
      <w:r>
        <w:rPr>
          <w:rStyle w:val="Refdenotaalpie"/>
        </w:rPr>
        <w:footnoteRef/>
      </w:r>
      <w:r w:rsidRPr="009938A2">
        <w:rPr>
          <w:lang w:val="en-US"/>
        </w:rPr>
        <w:t xml:space="preserve"> Elpais.com </w:t>
      </w:r>
      <w:hyperlink r:id="rId8" w:history="1">
        <w:r w:rsidRPr="009938A2">
          <w:rPr>
            <w:rStyle w:val="Hipervnculo"/>
            <w:lang w:val="en-US"/>
          </w:rPr>
          <w:t>http://politica.elpais.com/politica/2015/05/23/actualidad/1432401420_612519.html</w:t>
        </w:r>
      </w:hyperlink>
      <w:r w:rsidRPr="009938A2">
        <w:rPr>
          <w:lang w:val="en-US"/>
        </w:rPr>
        <w:t xml:space="preserve"> </w:t>
      </w:r>
    </w:p>
  </w:footnote>
  <w:footnote w:id="13">
    <w:p w14:paraId="7CE6D33D" w14:textId="77777777" w:rsidR="00E82FFE" w:rsidRDefault="00E82FFE">
      <w:pPr>
        <w:pStyle w:val="Textonotapie"/>
      </w:pPr>
      <w:r>
        <w:rPr>
          <w:rStyle w:val="Refdenotaalpie"/>
        </w:rPr>
        <w:footnoteRef/>
      </w:r>
      <w:r>
        <w:t xml:space="preserve"> OMS y Banco Mundial, </w:t>
      </w:r>
      <w:r w:rsidRPr="001F4A83">
        <w:rPr>
          <w:i/>
        </w:rPr>
        <w:t>Informe Mundial sobre la Discapacidad</w:t>
      </w:r>
      <w:r>
        <w:t>, Ginebra (2011)</w:t>
      </w:r>
      <w:r w:rsidR="001F4A83">
        <w:t>.</w:t>
      </w:r>
    </w:p>
  </w:footnote>
  <w:footnote w:id="14">
    <w:p w14:paraId="3E42B5B5" w14:textId="77777777" w:rsidR="00E82FFE" w:rsidRDefault="00E82FFE" w:rsidP="001F4A83">
      <w:pPr>
        <w:pStyle w:val="Textonotapie"/>
        <w:jc w:val="both"/>
      </w:pPr>
      <w:r>
        <w:rPr>
          <w:rStyle w:val="Refdenotaalpie"/>
        </w:rPr>
        <w:footnoteRef/>
      </w:r>
      <w:r>
        <w:t xml:space="preserve"> </w:t>
      </w:r>
      <w:r w:rsidR="002B4EFE">
        <w:t>“</w:t>
      </w:r>
      <w:r>
        <w:t>CERMI reclama protocolos frente al acoso escolar</w:t>
      </w:r>
      <w:r w:rsidR="002B4EFE">
        <w:t>” en:</w:t>
      </w:r>
      <w:r>
        <w:t xml:space="preserve"> </w:t>
      </w:r>
      <w:hyperlink r:id="rId9" w:history="1">
        <w:r w:rsidRPr="006D77C5">
          <w:rPr>
            <w:rStyle w:val="Hipervnculo"/>
          </w:rPr>
          <w:t>http://www.cermi.es/es-ES/Noticias/Paginas/Inicio.aspx?TSMEIdNot=6607</w:t>
        </w:r>
      </w:hyperlink>
      <w:r>
        <w:t xml:space="preserve"> </w:t>
      </w:r>
      <w:r w:rsidR="001F4A83">
        <w:t>.</w:t>
      </w:r>
    </w:p>
  </w:footnote>
  <w:footnote w:id="15">
    <w:p w14:paraId="2041C5FC" w14:textId="77777777" w:rsidR="00E82FFE" w:rsidRDefault="00E82FFE">
      <w:pPr>
        <w:pStyle w:val="Textonotapie"/>
      </w:pPr>
      <w:r>
        <w:rPr>
          <w:rStyle w:val="Refdenotaalpie"/>
        </w:rPr>
        <w:footnoteRef/>
      </w:r>
      <w:r>
        <w:t xml:space="preserve"> Sentencia Tribunal </w:t>
      </w:r>
      <w:r w:rsidRPr="00C7080E">
        <w:t xml:space="preserve">Constitucional </w:t>
      </w:r>
      <w:r w:rsidRPr="00C7080E">
        <w:rPr>
          <w:rFonts w:cstheme="minorHAnsi"/>
        </w:rPr>
        <w:t>57/1994</w:t>
      </w:r>
      <w:r w:rsidR="002774E3">
        <w:rPr>
          <w:rFonts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2D71" w14:textId="77777777" w:rsidR="001D37A2" w:rsidRDefault="001D37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8365" w14:textId="77777777" w:rsidR="00E82FFE" w:rsidRDefault="00E82FFE">
    <w:pPr>
      <w:pStyle w:val="Encabezado"/>
      <w:rPr>
        <w:noProof/>
        <w:lang w:eastAsia="es-ES"/>
      </w:rPr>
    </w:pPr>
    <w:r>
      <w:rPr>
        <w:noProof/>
        <w:lang w:eastAsia="es-ES"/>
      </w:rPr>
      <w:drawing>
        <wp:anchor distT="0" distB="0" distL="114300" distR="114300" simplePos="0" relativeHeight="251658240" behindDoc="1" locked="0" layoutInCell="1" allowOverlap="1" wp14:anchorId="251E68EC" wp14:editId="1AABF2C3">
          <wp:simplePos x="0" y="0"/>
          <wp:positionH relativeFrom="column">
            <wp:posOffset>4680585</wp:posOffset>
          </wp:positionH>
          <wp:positionV relativeFrom="paragraph">
            <wp:posOffset>-307339</wp:posOffset>
          </wp:positionV>
          <wp:extent cx="1250950" cy="609600"/>
          <wp:effectExtent l="0" t="0" r="6350" b="0"/>
          <wp:wrapNone/>
          <wp:docPr id="8" name="Imagen 8" descr="cid:image003.jpg@01D25B82.05A967B0"/>
          <wp:cNvGraphicFramePr/>
          <a:graphic xmlns:a="http://schemas.openxmlformats.org/drawingml/2006/main">
            <a:graphicData uri="http://schemas.openxmlformats.org/drawingml/2006/picture">
              <pic:pic xmlns:pic="http://schemas.openxmlformats.org/drawingml/2006/picture">
                <pic:nvPicPr>
                  <pic:cNvPr id="1" name="Imagen 1" descr="cid:image003.jpg@01D25B82.05A967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Guía para prevenir el acoso escolar por razón de discapacidad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43BAA" w14:textId="77777777" w:rsidR="001D37A2" w:rsidRDefault="001D3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9F576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11pt;height:11pt" o:bullet="t">
        <v:imagedata r:id="rId1" o:title="msoB974"/>
      </v:shape>
    </w:pict>
  </w:numPicBullet>
  <w:abstractNum w:abstractNumId="0" w15:restartNumberingAfterBreak="0">
    <w:nsid w:val="045B3E24"/>
    <w:multiLevelType w:val="hybridMultilevel"/>
    <w:tmpl w:val="F168E68C"/>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EA5609"/>
    <w:multiLevelType w:val="hybridMultilevel"/>
    <w:tmpl w:val="CA2C70CC"/>
    <w:lvl w:ilvl="0" w:tplc="0C0A0001">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A7059"/>
    <w:multiLevelType w:val="multilevel"/>
    <w:tmpl w:val="92B46AEA"/>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105D7F75"/>
    <w:multiLevelType w:val="hybridMultilevel"/>
    <w:tmpl w:val="E1FAC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B34703"/>
    <w:multiLevelType w:val="multilevel"/>
    <w:tmpl w:val="1F1273B2"/>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5" w15:restartNumberingAfterBreak="0">
    <w:nsid w:val="1DA44B00"/>
    <w:multiLevelType w:val="hybridMultilevel"/>
    <w:tmpl w:val="10DC0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819FF"/>
    <w:multiLevelType w:val="multilevel"/>
    <w:tmpl w:val="275EC0DC"/>
    <w:lvl w:ilvl="0">
      <w:start w:val="1"/>
      <w:numFmt w:val="decimal"/>
      <w:lvlText w:val="%1."/>
      <w:lvlJc w:val="left"/>
      <w:pPr>
        <w:tabs>
          <w:tab w:val="num" w:pos="3240"/>
        </w:tabs>
        <w:ind w:left="3240" w:hanging="360"/>
      </w:pPr>
    </w:lvl>
    <w:lvl w:ilvl="1">
      <w:start w:val="1"/>
      <w:numFmt w:val="lowerLetter"/>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7" w15:restartNumberingAfterBreak="0">
    <w:nsid w:val="26C33E45"/>
    <w:multiLevelType w:val="hybridMultilevel"/>
    <w:tmpl w:val="18E2DCE2"/>
    <w:lvl w:ilvl="0" w:tplc="0C0A0007">
      <w:start w:val="1"/>
      <w:numFmt w:val="bullet"/>
      <w:lvlText w:val=""/>
      <w:lvlPicBulletId w:val="1"/>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781419B"/>
    <w:multiLevelType w:val="multilevel"/>
    <w:tmpl w:val="566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86204"/>
    <w:multiLevelType w:val="hybridMultilevel"/>
    <w:tmpl w:val="EA6E0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B6D7F"/>
    <w:multiLevelType w:val="hybridMultilevel"/>
    <w:tmpl w:val="C8841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622299"/>
    <w:multiLevelType w:val="hybridMultilevel"/>
    <w:tmpl w:val="BC606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1144EC"/>
    <w:multiLevelType w:val="hybridMultilevel"/>
    <w:tmpl w:val="58F2B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AE3980"/>
    <w:multiLevelType w:val="hybridMultilevel"/>
    <w:tmpl w:val="5726DB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111974"/>
    <w:multiLevelType w:val="hybridMultilevel"/>
    <w:tmpl w:val="64E05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2D3156"/>
    <w:multiLevelType w:val="hybridMultilevel"/>
    <w:tmpl w:val="03D422AE"/>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DC6C0B"/>
    <w:multiLevelType w:val="multilevel"/>
    <w:tmpl w:val="64126E2C"/>
    <w:lvl w:ilvl="0">
      <w:start w:val="3"/>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7" w15:restartNumberingAfterBreak="0">
    <w:nsid w:val="375F042E"/>
    <w:multiLevelType w:val="hybridMultilevel"/>
    <w:tmpl w:val="E0E8AF0A"/>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166022"/>
    <w:multiLevelType w:val="hybridMultilevel"/>
    <w:tmpl w:val="5A54E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4C430E"/>
    <w:multiLevelType w:val="hybridMultilevel"/>
    <w:tmpl w:val="60CE3B70"/>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4156B6"/>
    <w:multiLevelType w:val="hybridMultilevel"/>
    <w:tmpl w:val="8A02F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123267"/>
    <w:multiLevelType w:val="hybridMultilevel"/>
    <w:tmpl w:val="AD32FA6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03B5498"/>
    <w:multiLevelType w:val="hybridMultilevel"/>
    <w:tmpl w:val="D742770C"/>
    <w:lvl w:ilvl="0" w:tplc="9F46CDB4">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C61BDE"/>
    <w:multiLevelType w:val="hybridMultilevel"/>
    <w:tmpl w:val="EBDC09EA"/>
    <w:lvl w:ilvl="0" w:tplc="5A34D534">
      <w:start w:val="7"/>
      <w:numFmt w:val="decimal"/>
      <w:lvlText w:val="%1"/>
      <w:lvlJc w:val="left"/>
      <w:pPr>
        <w:ind w:left="792" w:hanging="360"/>
      </w:pPr>
      <w:rPr>
        <w:rFonts w:hint="default"/>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24" w15:restartNumberingAfterBreak="0">
    <w:nsid w:val="420910B5"/>
    <w:multiLevelType w:val="multilevel"/>
    <w:tmpl w:val="3E722864"/>
    <w:lvl w:ilvl="0">
      <w:start w:val="1"/>
      <w:numFmt w:val="decimal"/>
      <w:lvlText w:val="%1"/>
      <w:lvlJc w:val="left"/>
      <w:pPr>
        <w:ind w:left="420" w:hanging="420"/>
      </w:pPr>
      <w:rPr>
        <w:rFonts w:hint="default"/>
      </w:rPr>
    </w:lvl>
    <w:lvl w:ilvl="1">
      <w:start w:val="1"/>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28B219C"/>
    <w:multiLevelType w:val="hybridMultilevel"/>
    <w:tmpl w:val="0636AB1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33A3FC3"/>
    <w:multiLevelType w:val="multilevel"/>
    <w:tmpl w:val="CD3C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C5694A"/>
    <w:multiLevelType w:val="multilevel"/>
    <w:tmpl w:val="299A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52F81"/>
    <w:multiLevelType w:val="hybridMultilevel"/>
    <w:tmpl w:val="2646CAD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014A62"/>
    <w:multiLevelType w:val="multilevel"/>
    <w:tmpl w:val="A51228C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DF20B2"/>
    <w:multiLevelType w:val="hybridMultilevel"/>
    <w:tmpl w:val="F8BA9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CB4253"/>
    <w:multiLevelType w:val="multilevel"/>
    <w:tmpl w:val="478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F3E97"/>
    <w:multiLevelType w:val="hybridMultilevel"/>
    <w:tmpl w:val="70281980"/>
    <w:lvl w:ilvl="0" w:tplc="154C64B8">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D2452F"/>
    <w:multiLevelType w:val="hybridMultilevel"/>
    <w:tmpl w:val="71288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C823C34"/>
    <w:multiLevelType w:val="multilevel"/>
    <w:tmpl w:val="AD88F0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B24C1D"/>
    <w:multiLevelType w:val="hybridMultilevel"/>
    <w:tmpl w:val="D02A798C"/>
    <w:lvl w:ilvl="0" w:tplc="2B0E39A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75953755"/>
    <w:multiLevelType w:val="hybridMultilevel"/>
    <w:tmpl w:val="E7122DBA"/>
    <w:lvl w:ilvl="0" w:tplc="9F46CDB4">
      <w:start w:val="2"/>
      <w:numFmt w:val="bullet"/>
      <w:lvlText w:val="-"/>
      <w:lvlJc w:val="left"/>
      <w:pPr>
        <w:ind w:left="720" w:hanging="360"/>
      </w:pPr>
      <w:rPr>
        <w:rFonts w:ascii="Calibri" w:eastAsiaTheme="minorEastAsia" w:hAnsi="Calibri" w:cstheme="minorBid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483658"/>
    <w:multiLevelType w:val="multilevel"/>
    <w:tmpl w:val="0C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718" w:hanging="576"/>
      </w:pPr>
    </w:lvl>
    <w:lvl w:ilvl="2">
      <w:start w:val="1"/>
      <w:numFmt w:val="decimal"/>
      <w:pStyle w:val="Ttulo3"/>
      <w:lvlText w:val="%1.%2.%3"/>
      <w:lvlJc w:val="left"/>
      <w:pPr>
        <w:ind w:left="2846"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33"/>
  </w:num>
  <w:num w:numId="2">
    <w:abstractNumId w:val="37"/>
  </w:num>
  <w:num w:numId="3">
    <w:abstractNumId w:val="24"/>
  </w:num>
  <w:num w:numId="4">
    <w:abstractNumId w:val="4"/>
  </w:num>
  <w:num w:numId="5">
    <w:abstractNumId w:val="5"/>
  </w:num>
  <w:num w:numId="6">
    <w:abstractNumId w:val="30"/>
  </w:num>
  <w:num w:numId="7">
    <w:abstractNumId w:val="32"/>
  </w:num>
  <w:num w:numId="8">
    <w:abstractNumId w:val="6"/>
  </w:num>
  <w:num w:numId="9">
    <w:abstractNumId w:val="34"/>
  </w:num>
  <w:num w:numId="10">
    <w:abstractNumId w:val="2"/>
  </w:num>
  <w:num w:numId="11">
    <w:abstractNumId w:val="16"/>
  </w:num>
  <w:num w:numId="12">
    <w:abstractNumId w:val="2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num>
  <w:num w:numId="16">
    <w:abstractNumId w:val="27"/>
  </w:num>
  <w:num w:numId="17">
    <w:abstractNumId w:val="18"/>
  </w:num>
  <w:num w:numId="18">
    <w:abstractNumId w:val="3"/>
  </w:num>
  <w:num w:numId="19">
    <w:abstractNumId w:val="35"/>
  </w:num>
  <w:num w:numId="20">
    <w:abstractNumId w:val="1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6"/>
  </w:num>
  <w:num w:numId="24">
    <w:abstractNumId w:val="12"/>
  </w:num>
  <w:num w:numId="25">
    <w:abstractNumId w:val="7"/>
  </w:num>
  <w:num w:numId="26">
    <w:abstractNumId w:val="21"/>
  </w:num>
  <w:num w:numId="27">
    <w:abstractNumId w:val="23"/>
  </w:num>
  <w:num w:numId="28">
    <w:abstractNumId w:val="11"/>
  </w:num>
  <w:num w:numId="29">
    <w:abstractNumId w:val="36"/>
  </w:num>
  <w:num w:numId="30">
    <w:abstractNumId w:val="1"/>
  </w:num>
  <w:num w:numId="31">
    <w:abstractNumId w:val="14"/>
  </w:num>
  <w:num w:numId="32">
    <w:abstractNumId w:val="20"/>
  </w:num>
  <w:num w:numId="33">
    <w:abstractNumId w:val="22"/>
  </w:num>
  <w:num w:numId="34">
    <w:abstractNumId w:val="0"/>
  </w:num>
  <w:num w:numId="35">
    <w:abstractNumId w:val="15"/>
  </w:num>
  <w:num w:numId="36">
    <w:abstractNumId w:val="19"/>
  </w:num>
  <w:num w:numId="37">
    <w:abstractNumId w:val="17"/>
  </w:num>
  <w:num w:numId="38">
    <w:abstractNumId w:val="31"/>
  </w:num>
  <w:num w:numId="39">
    <w:abstractNumId w:val="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3"/>
    <w:rsid w:val="00003D05"/>
    <w:rsid w:val="00006833"/>
    <w:rsid w:val="00011656"/>
    <w:rsid w:val="000153BC"/>
    <w:rsid w:val="00015885"/>
    <w:rsid w:val="0002016A"/>
    <w:rsid w:val="00020792"/>
    <w:rsid w:val="00021B9A"/>
    <w:rsid w:val="0002798A"/>
    <w:rsid w:val="00031866"/>
    <w:rsid w:val="00036286"/>
    <w:rsid w:val="00041C5E"/>
    <w:rsid w:val="00043FC2"/>
    <w:rsid w:val="0005029A"/>
    <w:rsid w:val="000625EA"/>
    <w:rsid w:val="00072FC2"/>
    <w:rsid w:val="00081EDD"/>
    <w:rsid w:val="000969C9"/>
    <w:rsid w:val="000A56CA"/>
    <w:rsid w:val="000C6AF4"/>
    <w:rsid w:val="000D00E3"/>
    <w:rsid w:val="000D0B71"/>
    <w:rsid w:val="000D0BEB"/>
    <w:rsid w:val="000D2EFB"/>
    <w:rsid w:val="000D73BF"/>
    <w:rsid w:val="000E59BA"/>
    <w:rsid w:val="000F4039"/>
    <w:rsid w:val="000F7068"/>
    <w:rsid w:val="00104507"/>
    <w:rsid w:val="00113CFB"/>
    <w:rsid w:val="0011708D"/>
    <w:rsid w:val="00136929"/>
    <w:rsid w:val="00155E6B"/>
    <w:rsid w:val="001824F8"/>
    <w:rsid w:val="00194395"/>
    <w:rsid w:val="00196157"/>
    <w:rsid w:val="001A538A"/>
    <w:rsid w:val="001D000D"/>
    <w:rsid w:val="001D37A2"/>
    <w:rsid w:val="001E0974"/>
    <w:rsid w:val="001F4A83"/>
    <w:rsid w:val="002158F1"/>
    <w:rsid w:val="00215CE7"/>
    <w:rsid w:val="00215E3F"/>
    <w:rsid w:val="0021734C"/>
    <w:rsid w:val="00224E78"/>
    <w:rsid w:val="00234930"/>
    <w:rsid w:val="0024013C"/>
    <w:rsid w:val="00250941"/>
    <w:rsid w:val="00270537"/>
    <w:rsid w:val="00277497"/>
    <w:rsid w:val="002774E3"/>
    <w:rsid w:val="00280596"/>
    <w:rsid w:val="00291E8C"/>
    <w:rsid w:val="00293D25"/>
    <w:rsid w:val="00295A36"/>
    <w:rsid w:val="002A0E10"/>
    <w:rsid w:val="002A43B2"/>
    <w:rsid w:val="002A6676"/>
    <w:rsid w:val="002A7AEE"/>
    <w:rsid w:val="002B4EFE"/>
    <w:rsid w:val="002B59FD"/>
    <w:rsid w:val="002C0643"/>
    <w:rsid w:val="002D2997"/>
    <w:rsid w:val="002D7BA4"/>
    <w:rsid w:val="002E4C8D"/>
    <w:rsid w:val="002E622D"/>
    <w:rsid w:val="00307034"/>
    <w:rsid w:val="00307684"/>
    <w:rsid w:val="00311800"/>
    <w:rsid w:val="00311D0F"/>
    <w:rsid w:val="00325947"/>
    <w:rsid w:val="0033665B"/>
    <w:rsid w:val="0034454C"/>
    <w:rsid w:val="00344B25"/>
    <w:rsid w:val="0035539F"/>
    <w:rsid w:val="00356B42"/>
    <w:rsid w:val="003576F8"/>
    <w:rsid w:val="00361293"/>
    <w:rsid w:val="0038159A"/>
    <w:rsid w:val="0038446D"/>
    <w:rsid w:val="00390BCF"/>
    <w:rsid w:val="003A35AC"/>
    <w:rsid w:val="003A5DC5"/>
    <w:rsid w:val="003A5FC6"/>
    <w:rsid w:val="003A78F7"/>
    <w:rsid w:val="003B79C9"/>
    <w:rsid w:val="003C0614"/>
    <w:rsid w:val="003C2272"/>
    <w:rsid w:val="003C2E72"/>
    <w:rsid w:val="003C5D80"/>
    <w:rsid w:val="003D7145"/>
    <w:rsid w:val="003E7E3A"/>
    <w:rsid w:val="003F1C85"/>
    <w:rsid w:val="003F53E1"/>
    <w:rsid w:val="00401680"/>
    <w:rsid w:val="00402469"/>
    <w:rsid w:val="004170CC"/>
    <w:rsid w:val="00421996"/>
    <w:rsid w:val="00424B26"/>
    <w:rsid w:val="00433E29"/>
    <w:rsid w:val="004351DE"/>
    <w:rsid w:val="00436BFA"/>
    <w:rsid w:val="00437FEF"/>
    <w:rsid w:val="0044191A"/>
    <w:rsid w:val="004549CA"/>
    <w:rsid w:val="004565A3"/>
    <w:rsid w:val="00457C4C"/>
    <w:rsid w:val="004627B3"/>
    <w:rsid w:val="0046527F"/>
    <w:rsid w:val="004808E1"/>
    <w:rsid w:val="004826B3"/>
    <w:rsid w:val="0048395D"/>
    <w:rsid w:val="00485AE0"/>
    <w:rsid w:val="004966E2"/>
    <w:rsid w:val="004A5505"/>
    <w:rsid w:val="004B23BC"/>
    <w:rsid w:val="004B57E2"/>
    <w:rsid w:val="004C1DB6"/>
    <w:rsid w:val="004C24BA"/>
    <w:rsid w:val="004C6D9C"/>
    <w:rsid w:val="004D3DBF"/>
    <w:rsid w:val="004E2F80"/>
    <w:rsid w:val="004E3A76"/>
    <w:rsid w:val="004E5BE5"/>
    <w:rsid w:val="004F2329"/>
    <w:rsid w:val="004F2E7E"/>
    <w:rsid w:val="005012B0"/>
    <w:rsid w:val="00501318"/>
    <w:rsid w:val="0050218D"/>
    <w:rsid w:val="005064DA"/>
    <w:rsid w:val="0051262D"/>
    <w:rsid w:val="00513744"/>
    <w:rsid w:val="00513AE6"/>
    <w:rsid w:val="005174E2"/>
    <w:rsid w:val="00520496"/>
    <w:rsid w:val="0052666E"/>
    <w:rsid w:val="005349B0"/>
    <w:rsid w:val="00542DB8"/>
    <w:rsid w:val="00542FEA"/>
    <w:rsid w:val="00544EFB"/>
    <w:rsid w:val="005505C2"/>
    <w:rsid w:val="00560B29"/>
    <w:rsid w:val="005616AC"/>
    <w:rsid w:val="005704A5"/>
    <w:rsid w:val="0057141A"/>
    <w:rsid w:val="00574019"/>
    <w:rsid w:val="0058711A"/>
    <w:rsid w:val="00587C7F"/>
    <w:rsid w:val="005906FB"/>
    <w:rsid w:val="005A5180"/>
    <w:rsid w:val="005D1E60"/>
    <w:rsid w:val="005D4E65"/>
    <w:rsid w:val="005E0676"/>
    <w:rsid w:val="005E1014"/>
    <w:rsid w:val="005E1485"/>
    <w:rsid w:val="005E233E"/>
    <w:rsid w:val="005F17B4"/>
    <w:rsid w:val="005F37BA"/>
    <w:rsid w:val="005F64F3"/>
    <w:rsid w:val="005F6B82"/>
    <w:rsid w:val="005F79DF"/>
    <w:rsid w:val="00605F8E"/>
    <w:rsid w:val="0061048D"/>
    <w:rsid w:val="006123D9"/>
    <w:rsid w:val="00624058"/>
    <w:rsid w:val="006247B1"/>
    <w:rsid w:val="006313B8"/>
    <w:rsid w:val="00633270"/>
    <w:rsid w:val="00635FAB"/>
    <w:rsid w:val="00640D6A"/>
    <w:rsid w:val="00646DC7"/>
    <w:rsid w:val="00673B2C"/>
    <w:rsid w:val="00674545"/>
    <w:rsid w:val="00675F1F"/>
    <w:rsid w:val="00676CC2"/>
    <w:rsid w:val="00681057"/>
    <w:rsid w:val="00687099"/>
    <w:rsid w:val="00692084"/>
    <w:rsid w:val="006920FA"/>
    <w:rsid w:val="0069353B"/>
    <w:rsid w:val="00697A29"/>
    <w:rsid w:val="006A016F"/>
    <w:rsid w:val="006A704F"/>
    <w:rsid w:val="006D1F07"/>
    <w:rsid w:val="006E03E2"/>
    <w:rsid w:val="006E10E4"/>
    <w:rsid w:val="006E2B61"/>
    <w:rsid w:val="006E7C1F"/>
    <w:rsid w:val="00701632"/>
    <w:rsid w:val="00711FB5"/>
    <w:rsid w:val="00716867"/>
    <w:rsid w:val="007323D5"/>
    <w:rsid w:val="0073305C"/>
    <w:rsid w:val="00735AB0"/>
    <w:rsid w:val="00743900"/>
    <w:rsid w:val="0074570D"/>
    <w:rsid w:val="007464EC"/>
    <w:rsid w:val="00764549"/>
    <w:rsid w:val="007660E2"/>
    <w:rsid w:val="00770A29"/>
    <w:rsid w:val="007776FA"/>
    <w:rsid w:val="00784B0D"/>
    <w:rsid w:val="007877A0"/>
    <w:rsid w:val="0078799C"/>
    <w:rsid w:val="00787BCE"/>
    <w:rsid w:val="00797B90"/>
    <w:rsid w:val="007A6B32"/>
    <w:rsid w:val="007A7B12"/>
    <w:rsid w:val="007B52C9"/>
    <w:rsid w:val="007B6758"/>
    <w:rsid w:val="007B7C7B"/>
    <w:rsid w:val="007B7CCB"/>
    <w:rsid w:val="007E0885"/>
    <w:rsid w:val="007E0BAE"/>
    <w:rsid w:val="007E5DBC"/>
    <w:rsid w:val="007F3EF1"/>
    <w:rsid w:val="007F67E2"/>
    <w:rsid w:val="007F7B40"/>
    <w:rsid w:val="00804B45"/>
    <w:rsid w:val="00804C63"/>
    <w:rsid w:val="00805DC2"/>
    <w:rsid w:val="00807153"/>
    <w:rsid w:val="00807823"/>
    <w:rsid w:val="00814046"/>
    <w:rsid w:val="008154DA"/>
    <w:rsid w:val="008237A0"/>
    <w:rsid w:val="00832AF5"/>
    <w:rsid w:val="00832CBC"/>
    <w:rsid w:val="008458B1"/>
    <w:rsid w:val="00846AAD"/>
    <w:rsid w:val="008529F0"/>
    <w:rsid w:val="00855091"/>
    <w:rsid w:val="008559E9"/>
    <w:rsid w:val="00860736"/>
    <w:rsid w:val="00863681"/>
    <w:rsid w:val="0086724C"/>
    <w:rsid w:val="00881BEF"/>
    <w:rsid w:val="00886CD5"/>
    <w:rsid w:val="00890140"/>
    <w:rsid w:val="008905C2"/>
    <w:rsid w:val="0089269A"/>
    <w:rsid w:val="00894892"/>
    <w:rsid w:val="008A7082"/>
    <w:rsid w:val="008A73F2"/>
    <w:rsid w:val="008B0EF0"/>
    <w:rsid w:val="008B3D23"/>
    <w:rsid w:val="008B7E7E"/>
    <w:rsid w:val="008C4338"/>
    <w:rsid w:val="008C58B9"/>
    <w:rsid w:val="008C6BA3"/>
    <w:rsid w:val="008D6E18"/>
    <w:rsid w:val="008E6126"/>
    <w:rsid w:val="008F0419"/>
    <w:rsid w:val="008F25AF"/>
    <w:rsid w:val="00914C9E"/>
    <w:rsid w:val="0093065D"/>
    <w:rsid w:val="0093223F"/>
    <w:rsid w:val="0094336A"/>
    <w:rsid w:val="00952296"/>
    <w:rsid w:val="009633A8"/>
    <w:rsid w:val="0096420E"/>
    <w:rsid w:val="00964F48"/>
    <w:rsid w:val="009810C2"/>
    <w:rsid w:val="0098360B"/>
    <w:rsid w:val="0098607C"/>
    <w:rsid w:val="009938A2"/>
    <w:rsid w:val="009B045F"/>
    <w:rsid w:val="009C5F9D"/>
    <w:rsid w:val="009D1983"/>
    <w:rsid w:val="009E37CC"/>
    <w:rsid w:val="009E55D4"/>
    <w:rsid w:val="009F6E14"/>
    <w:rsid w:val="00A07A4B"/>
    <w:rsid w:val="00A1758F"/>
    <w:rsid w:val="00A2050F"/>
    <w:rsid w:val="00A263D4"/>
    <w:rsid w:val="00A30D1B"/>
    <w:rsid w:val="00A32232"/>
    <w:rsid w:val="00A371AA"/>
    <w:rsid w:val="00A41EC1"/>
    <w:rsid w:val="00A609DE"/>
    <w:rsid w:val="00A64934"/>
    <w:rsid w:val="00A70E1E"/>
    <w:rsid w:val="00A7267F"/>
    <w:rsid w:val="00A74891"/>
    <w:rsid w:val="00A772E6"/>
    <w:rsid w:val="00A77995"/>
    <w:rsid w:val="00A81E02"/>
    <w:rsid w:val="00A90687"/>
    <w:rsid w:val="00A950AE"/>
    <w:rsid w:val="00A97F3B"/>
    <w:rsid w:val="00AA2B38"/>
    <w:rsid w:val="00AA30B7"/>
    <w:rsid w:val="00AA3E44"/>
    <w:rsid w:val="00AA438B"/>
    <w:rsid w:val="00AB0D0F"/>
    <w:rsid w:val="00AB0D90"/>
    <w:rsid w:val="00AC1DAE"/>
    <w:rsid w:val="00AD5BB2"/>
    <w:rsid w:val="00AE0C7C"/>
    <w:rsid w:val="00AE2934"/>
    <w:rsid w:val="00AE7934"/>
    <w:rsid w:val="00B07160"/>
    <w:rsid w:val="00B245CA"/>
    <w:rsid w:val="00B31AF0"/>
    <w:rsid w:val="00B32F7A"/>
    <w:rsid w:val="00B40AB6"/>
    <w:rsid w:val="00B5522C"/>
    <w:rsid w:val="00B57875"/>
    <w:rsid w:val="00B611D0"/>
    <w:rsid w:val="00B77F21"/>
    <w:rsid w:val="00B801A7"/>
    <w:rsid w:val="00B91ECF"/>
    <w:rsid w:val="00B93293"/>
    <w:rsid w:val="00B97DB2"/>
    <w:rsid w:val="00BA5D84"/>
    <w:rsid w:val="00BB0326"/>
    <w:rsid w:val="00BB1E87"/>
    <w:rsid w:val="00BB74DB"/>
    <w:rsid w:val="00BC55F0"/>
    <w:rsid w:val="00BD2C50"/>
    <w:rsid w:val="00BE701E"/>
    <w:rsid w:val="00C07CB2"/>
    <w:rsid w:val="00C102C1"/>
    <w:rsid w:val="00C122B8"/>
    <w:rsid w:val="00C207D2"/>
    <w:rsid w:val="00C2298B"/>
    <w:rsid w:val="00C239B7"/>
    <w:rsid w:val="00C33225"/>
    <w:rsid w:val="00C35FF9"/>
    <w:rsid w:val="00C40A4F"/>
    <w:rsid w:val="00C44116"/>
    <w:rsid w:val="00C46DA1"/>
    <w:rsid w:val="00C5189B"/>
    <w:rsid w:val="00C6364F"/>
    <w:rsid w:val="00C7080E"/>
    <w:rsid w:val="00C77E30"/>
    <w:rsid w:val="00C81CAD"/>
    <w:rsid w:val="00C8313C"/>
    <w:rsid w:val="00C90D4B"/>
    <w:rsid w:val="00C92998"/>
    <w:rsid w:val="00CA345B"/>
    <w:rsid w:val="00CA374C"/>
    <w:rsid w:val="00CA5E78"/>
    <w:rsid w:val="00CA67D4"/>
    <w:rsid w:val="00CA6C3A"/>
    <w:rsid w:val="00CB11A1"/>
    <w:rsid w:val="00CC1AFF"/>
    <w:rsid w:val="00CC26DC"/>
    <w:rsid w:val="00CC2B05"/>
    <w:rsid w:val="00CC32E9"/>
    <w:rsid w:val="00CC70EB"/>
    <w:rsid w:val="00CD19D2"/>
    <w:rsid w:val="00CD52AB"/>
    <w:rsid w:val="00CF7D30"/>
    <w:rsid w:val="00D0375D"/>
    <w:rsid w:val="00D05CB7"/>
    <w:rsid w:val="00D108B5"/>
    <w:rsid w:val="00D16FA5"/>
    <w:rsid w:val="00D30B59"/>
    <w:rsid w:val="00D37DCD"/>
    <w:rsid w:val="00D40FA0"/>
    <w:rsid w:val="00D54275"/>
    <w:rsid w:val="00D5474F"/>
    <w:rsid w:val="00DA25F4"/>
    <w:rsid w:val="00DB04A2"/>
    <w:rsid w:val="00DB380F"/>
    <w:rsid w:val="00DB596D"/>
    <w:rsid w:val="00DB70C6"/>
    <w:rsid w:val="00DC47BB"/>
    <w:rsid w:val="00DD1683"/>
    <w:rsid w:val="00DD3CA2"/>
    <w:rsid w:val="00DE15A5"/>
    <w:rsid w:val="00DE15E6"/>
    <w:rsid w:val="00DE2890"/>
    <w:rsid w:val="00E11D43"/>
    <w:rsid w:val="00E17823"/>
    <w:rsid w:val="00E20923"/>
    <w:rsid w:val="00E24BE0"/>
    <w:rsid w:val="00E424B1"/>
    <w:rsid w:val="00E4300A"/>
    <w:rsid w:val="00E51E1A"/>
    <w:rsid w:val="00E551A3"/>
    <w:rsid w:val="00E578B0"/>
    <w:rsid w:val="00E661D1"/>
    <w:rsid w:val="00E7632F"/>
    <w:rsid w:val="00E76AD8"/>
    <w:rsid w:val="00E82FFE"/>
    <w:rsid w:val="00E875D1"/>
    <w:rsid w:val="00EA0010"/>
    <w:rsid w:val="00EA5625"/>
    <w:rsid w:val="00EA5F58"/>
    <w:rsid w:val="00EA7B1C"/>
    <w:rsid w:val="00EB0E79"/>
    <w:rsid w:val="00EB196E"/>
    <w:rsid w:val="00EB2881"/>
    <w:rsid w:val="00EB7B26"/>
    <w:rsid w:val="00EC0D1D"/>
    <w:rsid w:val="00EC5127"/>
    <w:rsid w:val="00ED0CD4"/>
    <w:rsid w:val="00EE0AAE"/>
    <w:rsid w:val="00EE15D8"/>
    <w:rsid w:val="00EE2167"/>
    <w:rsid w:val="00EE23D9"/>
    <w:rsid w:val="00EF29AB"/>
    <w:rsid w:val="00EF522B"/>
    <w:rsid w:val="00EF583D"/>
    <w:rsid w:val="00EF693B"/>
    <w:rsid w:val="00F25173"/>
    <w:rsid w:val="00F2659D"/>
    <w:rsid w:val="00F32BFD"/>
    <w:rsid w:val="00F35AD0"/>
    <w:rsid w:val="00F427CD"/>
    <w:rsid w:val="00F42CFB"/>
    <w:rsid w:val="00F52DD6"/>
    <w:rsid w:val="00F6357C"/>
    <w:rsid w:val="00F74682"/>
    <w:rsid w:val="00F779E1"/>
    <w:rsid w:val="00F92217"/>
    <w:rsid w:val="00F96EAE"/>
    <w:rsid w:val="00FA097F"/>
    <w:rsid w:val="00FB31E5"/>
    <w:rsid w:val="00FB52F5"/>
    <w:rsid w:val="00FC2280"/>
    <w:rsid w:val="00FC6615"/>
    <w:rsid w:val="00FD3AF6"/>
    <w:rsid w:val="00FD756C"/>
    <w:rsid w:val="00FE759C"/>
    <w:rsid w:val="00FF0128"/>
    <w:rsid w:val="00FF774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1574F5"/>
  <w15:docId w15:val="{6A9D8C12-90F7-4298-B798-66433E6C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643"/>
  </w:style>
  <w:style w:type="paragraph" w:styleId="Ttulo1">
    <w:name w:val="heading 1"/>
    <w:basedOn w:val="Normal"/>
    <w:next w:val="Normal"/>
    <w:link w:val="Ttulo1Car"/>
    <w:uiPriority w:val="9"/>
    <w:qFormat/>
    <w:rsid w:val="002C0643"/>
    <w:pPr>
      <w:keepNext/>
      <w:keepLines/>
      <w:numPr>
        <w:numId w:val="2"/>
      </w:numPr>
      <w:spacing w:before="360" w:after="40" w:line="240" w:lineRule="auto"/>
      <w:outlineLvl w:val="0"/>
    </w:pPr>
    <w:rPr>
      <w:rFonts w:asciiTheme="majorHAnsi" w:eastAsiaTheme="majorEastAsia" w:hAnsiTheme="majorHAnsi" w:cstheme="majorBidi"/>
      <w:color w:val="066684" w:themeColor="accent6" w:themeShade="BF"/>
      <w:sz w:val="40"/>
      <w:szCs w:val="40"/>
    </w:rPr>
  </w:style>
  <w:style w:type="paragraph" w:styleId="Ttulo2">
    <w:name w:val="heading 2"/>
    <w:basedOn w:val="Normal"/>
    <w:next w:val="Normal"/>
    <w:link w:val="Ttulo2Car"/>
    <w:uiPriority w:val="9"/>
    <w:unhideWhenUsed/>
    <w:qFormat/>
    <w:rsid w:val="002C0643"/>
    <w:pPr>
      <w:keepNext/>
      <w:keepLines/>
      <w:numPr>
        <w:ilvl w:val="1"/>
        <w:numId w:val="2"/>
      </w:numPr>
      <w:spacing w:before="80" w:after="0" w:line="240" w:lineRule="auto"/>
      <w:outlineLvl w:val="1"/>
    </w:pPr>
    <w:rPr>
      <w:rFonts w:asciiTheme="majorHAnsi" w:eastAsiaTheme="majorEastAsia" w:hAnsiTheme="majorHAnsi" w:cstheme="majorBidi"/>
      <w:color w:val="066684" w:themeColor="accent6" w:themeShade="BF"/>
      <w:sz w:val="28"/>
      <w:szCs w:val="28"/>
    </w:rPr>
  </w:style>
  <w:style w:type="paragraph" w:styleId="Ttulo3">
    <w:name w:val="heading 3"/>
    <w:basedOn w:val="Normal"/>
    <w:next w:val="Normal"/>
    <w:link w:val="Ttulo3Car"/>
    <w:uiPriority w:val="9"/>
    <w:unhideWhenUsed/>
    <w:qFormat/>
    <w:rsid w:val="002C0643"/>
    <w:pPr>
      <w:keepNext/>
      <w:keepLines/>
      <w:numPr>
        <w:ilvl w:val="2"/>
        <w:numId w:val="2"/>
      </w:numPr>
      <w:spacing w:before="80" w:after="0" w:line="240" w:lineRule="auto"/>
      <w:outlineLvl w:val="2"/>
    </w:pPr>
    <w:rPr>
      <w:rFonts w:asciiTheme="majorHAnsi" w:eastAsiaTheme="majorEastAsia" w:hAnsiTheme="majorHAnsi" w:cstheme="majorBidi"/>
      <w:color w:val="066684" w:themeColor="accent6" w:themeShade="BF"/>
      <w:sz w:val="24"/>
      <w:szCs w:val="24"/>
    </w:rPr>
  </w:style>
  <w:style w:type="paragraph" w:styleId="Ttulo4">
    <w:name w:val="heading 4"/>
    <w:basedOn w:val="Normal"/>
    <w:next w:val="Normal"/>
    <w:link w:val="Ttulo4Car"/>
    <w:uiPriority w:val="9"/>
    <w:unhideWhenUsed/>
    <w:qFormat/>
    <w:rsid w:val="002C0643"/>
    <w:pPr>
      <w:keepNext/>
      <w:keepLines/>
      <w:numPr>
        <w:ilvl w:val="3"/>
        <w:numId w:val="2"/>
      </w:numPr>
      <w:spacing w:before="80" w:after="0"/>
      <w:outlineLvl w:val="3"/>
    </w:pPr>
    <w:rPr>
      <w:rFonts w:asciiTheme="majorHAnsi" w:eastAsiaTheme="majorEastAsia" w:hAnsiTheme="majorHAnsi" w:cstheme="majorBidi"/>
      <w:color w:val="0989B1" w:themeColor="accent6"/>
      <w:sz w:val="22"/>
      <w:szCs w:val="22"/>
    </w:rPr>
  </w:style>
  <w:style w:type="paragraph" w:styleId="Ttulo5">
    <w:name w:val="heading 5"/>
    <w:basedOn w:val="Normal"/>
    <w:next w:val="Normal"/>
    <w:link w:val="Ttulo5Car"/>
    <w:uiPriority w:val="9"/>
    <w:unhideWhenUsed/>
    <w:qFormat/>
    <w:rsid w:val="002C0643"/>
    <w:pPr>
      <w:keepNext/>
      <w:keepLines/>
      <w:numPr>
        <w:ilvl w:val="4"/>
        <w:numId w:val="2"/>
      </w:numPr>
      <w:spacing w:before="40" w:after="0"/>
      <w:outlineLvl w:val="4"/>
    </w:pPr>
    <w:rPr>
      <w:rFonts w:asciiTheme="majorHAnsi" w:eastAsiaTheme="majorEastAsia" w:hAnsiTheme="majorHAnsi" w:cstheme="majorBidi"/>
      <w:i/>
      <w:iCs/>
      <w:color w:val="0989B1" w:themeColor="accent6"/>
      <w:sz w:val="22"/>
      <w:szCs w:val="22"/>
    </w:rPr>
  </w:style>
  <w:style w:type="paragraph" w:styleId="Ttulo6">
    <w:name w:val="heading 6"/>
    <w:basedOn w:val="Normal"/>
    <w:next w:val="Normal"/>
    <w:link w:val="Ttulo6Car"/>
    <w:uiPriority w:val="9"/>
    <w:semiHidden/>
    <w:unhideWhenUsed/>
    <w:qFormat/>
    <w:rsid w:val="002C0643"/>
    <w:pPr>
      <w:keepNext/>
      <w:keepLines/>
      <w:numPr>
        <w:ilvl w:val="5"/>
        <w:numId w:val="2"/>
      </w:numPr>
      <w:spacing w:before="40" w:after="0"/>
      <w:outlineLvl w:val="5"/>
    </w:pPr>
    <w:rPr>
      <w:rFonts w:asciiTheme="majorHAnsi" w:eastAsiaTheme="majorEastAsia" w:hAnsiTheme="majorHAnsi" w:cstheme="majorBidi"/>
      <w:color w:val="0989B1" w:themeColor="accent6"/>
    </w:rPr>
  </w:style>
  <w:style w:type="paragraph" w:styleId="Ttulo7">
    <w:name w:val="heading 7"/>
    <w:basedOn w:val="Normal"/>
    <w:next w:val="Normal"/>
    <w:link w:val="Ttulo7Car"/>
    <w:uiPriority w:val="9"/>
    <w:semiHidden/>
    <w:unhideWhenUsed/>
    <w:qFormat/>
    <w:rsid w:val="002C0643"/>
    <w:pPr>
      <w:keepNext/>
      <w:keepLines/>
      <w:numPr>
        <w:ilvl w:val="6"/>
        <w:numId w:val="2"/>
      </w:numPr>
      <w:spacing w:before="40" w:after="0"/>
      <w:outlineLvl w:val="6"/>
    </w:pPr>
    <w:rPr>
      <w:rFonts w:asciiTheme="majorHAnsi" w:eastAsiaTheme="majorEastAsia" w:hAnsiTheme="majorHAnsi" w:cstheme="majorBidi"/>
      <w:b/>
      <w:bCs/>
      <w:color w:val="0989B1" w:themeColor="accent6"/>
    </w:rPr>
  </w:style>
  <w:style w:type="paragraph" w:styleId="Ttulo8">
    <w:name w:val="heading 8"/>
    <w:basedOn w:val="Normal"/>
    <w:next w:val="Normal"/>
    <w:link w:val="Ttulo8Car"/>
    <w:uiPriority w:val="9"/>
    <w:semiHidden/>
    <w:unhideWhenUsed/>
    <w:qFormat/>
    <w:rsid w:val="002C0643"/>
    <w:pPr>
      <w:keepNext/>
      <w:keepLines/>
      <w:numPr>
        <w:ilvl w:val="7"/>
        <w:numId w:val="2"/>
      </w:numPr>
      <w:spacing w:before="40" w:after="0"/>
      <w:outlineLvl w:val="7"/>
    </w:pPr>
    <w:rPr>
      <w:rFonts w:asciiTheme="majorHAnsi" w:eastAsiaTheme="majorEastAsia" w:hAnsiTheme="majorHAnsi" w:cstheme="majorBidi"/>
      <w:b/>
      <w:bCs/>
      <w:i/>
      <w:iCs/>
      <w:color w:val="0989B1" w:themeColor="accent6"/>
      <w:sz w:val="20"/>
      <w:szCs w:val="20"/>
    </w:rPr>
  </w:style>
  <w:style w:type="paragraph" w:styleId="Ttulo9">
    <w:name w:val="heading 9"/>
    <w:basedOn w:val="Normal"/>
    <w:next w:val="Normal"/>
    <w:link w:val="Ttulo9Car"/>
    <w:uiPriority w:val="9"/>
    <w:semiHidden/>
    <w:unhideWhenUsed/>
    <w:qFormat/>
    <w:rsid w:val="002C0643"/>
    <w:pPr>
      <w:keepNext/>
      <w:keepLines/>
      <w:numPr>
        <w:ilvl w:val="8"/>
        <w:numId w:val="2"/>
      </w:numPr>
      <w:spacing w:before="40" w:after="0"/>
      <w:outlineLvl w:val="8"/>
    </w:pPr>
    <w:rPr>
      <w:rFonts w:asciiTheme="majorHAnsi" w:eastAsiaTheme="majorEastAsia" w:hAnsiTheme="majorHAnsi" w:cstheme="majorBidi"/>
      <w:i/>
      <w:iCs/>
      <w:color w:val="0989B1"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643"/>
    <w:rPr>
      <w:rFonts w:asciiTheme="majorHAnsi" w:eastAsiaTheme="majorEastAsia" w:hAnsiTheme="majorHAnsi" w:cstheme="majorBidi"/>
      <w:color w:val="066684" w:themeColor="accent6" w:themeShade="BF"/>
      <w:sz w:val="40"/>
      <w:szCs w:val="40"/>
    </w:rPr>
  </w:style>
  <w:style w:type="character" w:customStyle="1" w:styleId="Ttulo2Car">
    <w:name w:val="Título 2 Car"/>
    <w:basedOn w:val="Fuentedeprrafopredeter"/>
    <w:link w:val="Ttulo2"/>
    <w:uiPriority w:val="9"/>
    <w:rsid w:val="002C0643"/>
    <w:rPr>
      <w:rFonts w:asciiTheme="majorHAnsi" w:eastAsiaTheme="majorEastAsia" w:hAnsiTheme="majorHAnsi" w:cstheme="majorBidi"/>
      <w:color w:val="066684" w:themeColor="accent6" w:themeShade="BF"/>
      <w:sz w:val="28"/>
      <w:szCs w:val="28"/>
    </w:rPr>
  </w:style>
  <w:style w:type="character" w:customStyle="1" w:styleId="Ttulo3Car">
    <w:name w:val="Título 3 Car"/>
    <w:basedOn w:val="Fuentedeprrafopredeter"/>
    <w:link w:val="Ttulo3"/>
    <w:uiPriority w:val="9"/>
    <w:rsid w:val="002C0643"/>
    <w:rPr>
      <w:rFonts w:asciiTheme="majorHAnsi" w:eastAsiaTheme="majorEastAsia" w:hAnsiTheme="majorHAnsi" w:cstheme="majorBidi"/>
      <w:color w:val="066684" w:themeColor="accent6" w:themeShade="BF"/>
      <w:sz w:val="24"/>
      <w:szCs w:val="24"/>
    </w:rPr>
  </w:style>
  <w:style w:type="character" w:customStyle="1" w:styleId="Ttulo4Car">
    <w:name w:val="Título 4 Car"/>
    <w:basedOn w:val="Fuentedeprrafopredeter"/>
    <w:link w:val="Ttulo4"/>
    <w:uiPriority w:val="9"/>
    <w:rsid w:val="002C0643"/>
    <w:rPr>
      <w:rFonts w:asciiTheme="majorHAnsi" w:eastAsiaTheme="majorEastAsia" w:hAnsiTheme="majorHAnsi" w:cstheme="majorBidi"/>
      <w:color w:val="0989B1" w:themeColor="accent6"/>
      <w:sz w:val="22"/>
      <w:szCs w:val="22"/>
    </w:rPr>
  </w:style>
  <w:style w:type="character" w:customStyle="1" w:styleId="Ttulo5Car">
    <w:name w:val="Título 5 Car"/>
    <w:basedOn w:val="Fuentedeprrafopredeter"/>
    <w:link w:val="Ttulo5"/>
    <w:uiPriority w:val="9"/>
    <w:rsid w:val="002C0643"/>
    <w:rPr>
      <w:rFonts w:asciiTheme="majorHAnsi" w:eastAsiaTheme="majorEastAsia" w:hAnsiTheme="majorHAnsi" w:cstheme="majorBidi"/>
      <w:i/>
      <w:iCs/>
      <w:color w:val="0989B1" w:themeColor="accent6"/>
      <w:sz w:val="22"/>
      <w:szCs w:val="22"/>
    </w:rPr>
  </w:style>
  <w:style w:type="character" w:customStyle="1" w:styleId="Ttulo6Car">
    <w:name w:val="Título 6 Car"/>
    <w:basedOn w:val="Fuentedeprrafopredeter"/>
    <w:link w:val="Ttulo6"/>
    <w:uiPriority w:val="9"/>
    <w:semiHidden/>
    <w:rsid w:val="002C0643"/>
    <w:rPr>
      <w:rFonts w:asciiTheme="majorHAnsi" w:eastAsiaTheme="majorEastAsia" w:hAnsiTheme="majorHAnsi" w:cstheme="majorBidi"/>
      <w:color w:val="0989B1" w:themeColor="accent6"/>
    </w:rPr>
  </w:style>
  <w:style w:type="character" w:customStyle="1" w:styleId="Ttulo7Car">
    <w:name w:val="Título 7 Car"/>
    <w:basedOn w:val="Fuentedeprrafopredeter"/>
    <w:link w:val="Ttulo7"/>
    <w:uiPriority w:val="9"/>
    <w:semiHidden/>
    <w:rsid w:val="002C0643"/>
    <w:rPr>
      <w:rFonts w:asciiTheme="majorHAnsi" w:eastAsiaTheme="majorEastAsia" w:hAnsiTheme="majorHAnsi" w:cstheme="majorBidi"/>
      <w:b/>
      <w:bCs/>
      <w:color w:val="0989B1" w:themeColor="accent6"/>
    </w:rPr>
  </w:style>
  <w:style w:type="character" w:customStyle="1" w:styleId="Ttulo8Car">
    <w:name w:val="Título 8 Car"/>
    <w:basedOn w:val="Fuentedeprrafopredeter"/>
    <w:link w:val="Ttulo8"/>
    <w:uiPriority w:val="9"/>
    <w:semiHidden/>
    <w:rsid w:val="002C0643"/>
    <w:rPr>
      <w:rFonts w:asciiTheme="majorHAnsi" w:eastAsiaTheme="majorEastAsia" w:hAnsiTheme="majorHAnsi" w:cstheme="majorBidi"/>
      <w:b/>
      <w:bCs/>
      <w:i/>
      <w:iCs/>
      <w:color w:val="0989B1" w:themeColor="accent6"/>
      <w:sz w:val="20"/>
      <w:szCs w:val="20"/>
    </w:rPr>
  </w:style>
  <w:style w:type="character" w:customStyle="1" w:styleId="Ttulo9Car">
    <w:name w:val="Título 9 Car"/>
    <w:basedOn w:val="Fuentedeprrafopredeter"/>
    <w:link w:val="Ttulo9"/>
    <w:uiPriority w:val="9"/>
    <w:semiHidden/>
    <w:rsid w:val="002C0643"/>
    <w:rPr>
      <w:rFonts w:asciiTheme="majorHAnsi" w:eastAsiaTheme="majorEastAsia" w:hAnsiTheme="majorHAnsi" w:cstheme="majorBidi"/>
      <w:i/>
      <w:iCs/>
      <w:color w:val="0989B1" w:themeColor="accent6"/>
      <w:sz w:val="20"/>
      <w:szCs w:val="20"/>
    </w:rPr>
  </w:style>
  <w:style w:type="paragraph" w:styleId="Descripcin">
    <w:name w:val="caption"/>
    <w:basedOn w:val="Normal"/>
    <w:next w:val="Normal"/>
    <w:uiPriority w:val="35"/>
    <w:semiHidden/>
    <w:unhideWhenUsed/>
    <w:qFormat/>
    <w:rsid w:val="002C0643"/>
    <w:pPr>
      <w:spacing w:line="240" w:lineRule="auto"/>
    </w:pPr>
    <w:rPr>
      <w:b/>
      <w:bCs/>
      <w:smallCaps/>
      <w:color w:val="595959" w:themeColor="text1" w:themeTint="A6"/>
    </w:rPr>
  </w:style>
  <w:style w:type="paragraph" w:styleId="Puesto">
    <w:name w:val="Title"/>
    <w:basedOn w:val="Normal"/>
    <w:next w:val="Normal"/>
    <w:link w:val="PuestoCar"/>
    <w:uiPriority w:val="10"/>
    <w:qFormat/>
    <w:rsid w:val="002C064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2C0643"/>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2C0643"/>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2C0643"/>
    <w:rPr>
      <w:rFonts w:asciiTheme="majorHAnsi" w:eastAsiaTheme="majorEastAsia" w:hAnsiTheme="majorHAnsi" w:cstheme="majorBidi"/>
      <w:sz w:val="30"/>
      <w:szCs w:val="30"/>
    </w:rPr>
  </w:style>
  <w:style w:type="character" w:styleId="Textoennegrita">
    <w:name w:val="Strong"/>
    <w:basedOn w:val="Fuentedeprrafopredeter"/>
    <w:uiPriority w:val="22"/>
    <w:qFormat/>
    <w:rsid w:val="002C0643"/>
    <w:rPr>
      <w:b/>
      <w:bCs/>
    </w:rPr>
  </w:style>
  <w:style w:type="character" w:styleId="nfasis">
    <w:name w:val="Emphasis"/>
    <w:basedOn w:val="Fuentedeprrafopredeter"/>
    <w:uiPriority w:val="20"/>
    <w:qFormat/>
    <w:rsid w:val="002C0643"/>
    <w:rPr>
      <w:i/>
      <w:iCs/>
      <w:color w:val="0989B1" w:themeColor="accent6"/>
    </w:rPr>
  </w:style>
  <w:style w:type="paragraph" w:styleId="Sinespaciado">
    <w:name w:val="No Spacing"/>
    <w:link w:val="SinespaciadoCar"/>
    <w:uiPriority w:val="1"/>
    <w:qFormat/>
    <w:rsid w:val="002C0643"/>
    <w:pPr>
      <w:spacing w:after="0" w:line="240" w:lineRule="auto"/>
    </w:pPr>
  </w:style>
  <w:style w:type="paragraph" w:styleId="Cita">
    <w:name w:val="Quote"/>
    <w:basedOn w:val="Normal"/>
    <w:next w:val="Normal"/>
    <w:link w:val="CitaCar"/>
    <w:uiPriority w:val="29"/>
    <w:qFormat/>
    <w:rsid w:val="002C0643"/>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2C0643"/>
    <w:rPr>
      <w:i/>
      <w:iCs/>
      <w:color w:val="262626" w:themeColor="text1" w:themeTint="D9"/>
    </w:rPr>
  </w:style>
  <w:style w:type="paragraph" w:styleId="Citadestacada">
    <w:name w:val="Intense Quote"/>
    <w:basedOn w:val="Normal"/>
    <w:next w:val="Normal"/>
    <w:link w:val="CitadestacadaCar"/>
    <w:uiPriority w:val="30"/>
    <w:qFormat/>
    <w:rsid w:val="002C0643"/>
    <w:pPr>
      <w:spacing w:before="160" w:after="160" w:line="264" w:lineRule="auto"/>
      <w:ind w:left="720" w:right="720"/>
      <w:jc w:val="center"/>
    </w:pPr>
    <w:rPr>
      <w:rFonts w:asciiTheme="majorHAnsi" w:eastAsiaTheme="majorEastAsia" w:hAnsiTheme="majorHAnsi" w:cstheme="majorBidi"/>
      <w:i/>
      <w:iCs/>
      <w:color w:val="0989B1" w:themeColor="accent6"/>
      <w:sz w:val="32"/>
      <w:szCs w:val="32"/>
    </w:rPr>
  </w:style>
  <w:style w:type="character" w:customStyle="1" w:styleId="CitadestacadaCar">
    <w:name w:val="Cita destacada Car"/>
    <w:basedOn w:val="Fuentedeprrafopredeter"/>
    <w:link w:val="Citadestacada"/>
    <w:uiPriority w:val="30"/>
    <w:rsid w:val="002C0643"/>
    <w:rPr>
      <w:rFonts w:asciiTheme="majorHAnsi" w:eastAsiaTheme="majorEastAsia" w:hAnsiTheme="majorHAnsi" w:cstheme="majorBidi"/>
      <w:i/>
      <w:iCs/>
      <w:color w:val="0989B1" w:themeColor="accent6"/>
      <w:sz w:val="32"/>
      <w:szCs w:val="32"/>
    </w:rPr>
  </w:style>
  <w:style w:type="character" w:styleId="nfasissutil">
    <w:name w:val="Subtle Emphasis"/>
    <w:basedOn w:val="Fuentedeprrafopredeter"/>
    <w:uiPriority w:val="19"/>
    <w:qFormat/>
    <w:rsid w:val="002C0643"/>
    <w:rPr>
      <w:i/>
      <w:iCs/>
    </w:rPr>
  </w:style>
  <w:style w:type="character" w:styleId="nfasisintenso">
    <w:name w:val="Intense Emphasis"/>
    <w:basedOn w:val="Fuentedeprrafopredeter"/>
    <w:uiPriority w:val="21"/>
    <w:qFormat/>
    <w:rsid w:val="002C0643"/>
    <w:rPr>
      <w:b/>
      <w:bCs/>
      <w:i/>
      <w:iCs/>
    </w:rPr>
  </w:style>
  <w:style w:type="character" w:styleId="Referenciasutil">
    <w:name w:val="Subtle Reference"/>
    <w:basedOn w:val="Fuentedeprrafopredeter"/>
    <w:uiPriority w:val="31"/>
    <w:qFormat/>
    <w:rsid w:val="002C0643"/>
    <w:rPr>
      <w:smallCaps/>
      <w:color w:val="595959" w:themeColor="text1" w:themeTint="A6"/>
    </w:rPr>
  </w:style>
  <w:style w:type="character" w:styleId="Referenciaintensa">
    <w:name w:val="Intense Reference"/>
    <w:basedOn w:val="Fuentedeprrafopredeter"/>
    <w:uiPriority w:val="32"/>
    <w:qFormat/>
    <w:rsid w:val="002C0643"/>
    <w:rPr>
      <w:b/>
      <w:bCs/>
      <w:smallCaps/>
      <w:color w:val="0989B1" w:themeColor="accent6"/>
    </w:rPr>
  </w:style>
  <w:style w:type="character" w:styleId="Ttulodellibro">
    <w:name w:val="Book Title"/>
    <w:basedOn w:val="Fuentedeprrafopredeter"/>
    <w:uiPriority w:val="33"/>
    <w:qFormat/>
    <w:rsid w:val="002C0643"/>
    <w:rPr>
      <w:b/>
      <w:bCs/>
      <w:caps w:val="0"/>
      <w:smallCaps/>
      <w:spacing w:val="7"/>
      <w:sz w:val="21"/>
      <w:szCs w:val="21"/>
    </w:rPr>
  </w:style>
  <w:style w:type="paragraph" w:styleId="TtulodeTDC">
    <w:name w:val="TOC Heading"/>
    <w:basedOn w:val="Ttulo1"/>
    <w:next w:val="Normal"/>
    <w:uiPriority w:val="39"/>
    <w:semiHidden/>
    <w:unhideWhenUsed/>
    <w:qFormat/>
    <w:rsid w:val="002C0643"/>
    <w:pPr>
      <w:outlineLvl w:val="9"/>
    </w:pPr>
  </w:style>
  <w:style w:type="paragraph" w:styleId="Encabezado">
    <w:name w:val="header"/>
    <w:basedOn w:val="Normal"/>
    <w:link w:val="EncabezadoCar"/>
    <w:uiPriority w:val="99"/>
    <w:unhideWhenUsed/>
    <w:rsid w:val="007B7C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CCB"/>
  </w:style>
  <w:style w:type="paragraph" w:styleId="Piedepgina">
    <w:name w:val="footer"/>
    <w:basedOn w:val="Normal"/>
    <w:link w:val="PiedepginaCar"/>
    <w:uiPriority w:val="99"/>
    <w:unhideWhenUsed/>
    <w:rsid w:val="007B7C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7CCB"/>
  </w:style>
  <w:style w:type="character" w:customStyle="1" w:styleId="SinespaciadoCar">
    <w:name w:val="Sin espaciado Car"/>
    <w:basedOn w:val="Fuentedeprrafopredeter"/>
    <w:link w:val="Sinespaciado"/>
    <w:uiPriority w:val="1"/>
    <w:rsid w:val="004627B3"/>
  </w:style>
  <w:style w:type="paragraph" w:styleId="Prrafodelista">
    <w:name w:val="List Paragraph"/>
    <w:basedOn w:val="Normal"/>
    <w:uiPriority w:val="34"/>
    <w:qFormat/>
    <w:rsid w:val="0038446D"/>
    <w:pPr>
      <w:ind w:left="720"/>
      <w:contextualSpacing/>
    </w:pPr>
  </w:style>
  <w:style w:type="character" w:styleId="Hipervnculo">
    <w:name w:val="Hyperlink"/>
    <w:basedOn w:val="Fuentedeprrafopredeter"/>
    <w:uiPriority w:val="99"/>
    <w:unhideWhenUsed/>
    <w:rsid w:val="008458B1"/>
    <w:rPr>
      <w:color w:val="6B9F25" w:themeColor="hyperlink"/>
      <w:u w:val="single"/>
    </w:rPr>
  </w:style>
  <w:style w:type="paragraph" w:styleId="NormalWeb">
    <w:name w:val="Normal (Web)"/>
    <w:basedOn w:val="Normal"/>
    <w:uiPriority w:val="99"/>
    <w:unhideWhenUsed/>
    <w:rsid w:val="00A97F3B"/>
    <w:pPr>
      <w:spacing w:before="100" w:beforeAutospacing="1" w:after="375" w:line="411" w:lineRule="atLeast"/>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140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046"/>
    <w:rPr>
      <w:sz w:val="20"/>
      <w:szCs w:val="20"/>
    </w:rPr>
  </w:style>
  <w:style w:type="character" w:styleId="Refdenotaalpie">
    <w:name w:val="footnote reference"/>
    <w:basedOn w:val="Fuentedeprrafopredeter"/>
    <w:uiPriority w:val="99"/>
    <w:semiHidden/>
    <w:unhideWhenUsed/>
    <w:rsid w:val="00814046"/>
    <w:rPr>
      <w:vertAlign w:val="superscript"/>
    </w:rPr>
  </w:style>
  <w:style w:type="character" w:styleId="Hipervnculovisitado">
    <w:name w:val="FollowedHyperlink"/>
    <w:basedOn w:val="Fuentedeprrafopredeter"/>
    <w:uiPriority w:val="99"/>
    <w:semiHidden/>
    <w:unhideWhenUsed/>
    <w:rsid w:val="008B3D23"/>
    <w:rPr>
      <w:color w:val="BA6906" w:themeColor="followedHyperlink"/>
      <w:u w:val="single"/>
    </w:rPr>
  </w:style>
  <w:style w:type="character" w:styleId="CitaHTML">
    <w:name w:val="HTML Cite"/>
    <w:basedOn w:val="Fuentedeprrafopredeter"/>
    <w:uiPriority w:val="99"/>
    <w:semiHidden/>
    <w:unhideWhenUsed/>
    <w:rsid w:val="00A64934"/>
    <w:rPr>
      <w:i/>
      <w:iCs/>
    </w:rPr>
  </w:style>
  <w:style w:type="character" w:customStyle="1" w:styleId="title1">
    <w:name w:val="title1"/>
    <w:basedOn w:val="Fuentedeprrafopredeter"/>
    <w:rsid w:val="00633270"/>
    <w:rPr>
      <w:rFonts w:ascii="Verdana" w:hAnsi="Verdana" w:hint="default"/>
      <w:b/>
      <w:bCs/>
      <w:strike w:val="0"/>
      <w:dstrike w:val="0"/>
      <w:color w:val="000000"/>
      <w:sz w:val="18"/>
      <w:szCs w:val="18"/>
      <w:u w:val="none"/>
      <w:effect w:val="none"/>
    </w:rPr>
  </w:style>
  <w:style w:type="character" w:customStyle="1" w:styleId="longdesc1">
    <w:name w:val="long_desc1"/>
    <w:basedOn w:val="Fuentedeprrafopredeter"/>
    <w:rsid w:val="00633270"/>
    <w:rPr>
      <w:rFonts w:ascii="Verdana" w:hAnsi="Verdana" w:hint="default"/>
      <w:strike w:val="0"/>
      <w:dstrike w:val="0"/>
      <w:color w:val="000000"/>
      <w:sz w:val="15"/>
      <w:szCs w:val="15"/>
      <w:u w:val="none"/>
      <w:effect w:val="none"/>
    </w:rPr>
  </w:style>
  <w:style w:type="character" w:customStyle="1" w:styleId="apple-style-span">
    <w:name w:val="apple-style-span"/>
    <w:basedOn w:val="Fuentedeprrafopredeter"/>
    <w:rsid w:val="00D37DCD"/>
  </w:style>
  <w:style w:type="paragraph" w:styleId="Textodeglobo">
    <w:name w:val="Balloon Text"/>
    <w:basedOn w:val="Normal"/>
    <w:link w:val="TextodegloboCar"/>
    <w:uiPriority w:val="99"/>
    <w:semiHidden/>
    <w:unhideWhenUsed/>
    <w:rsid w:val="00993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4161">
      <w:bodyDiv w:val="1"/>
      <w:marLeft w:val="0"/>
      <w:marRight w:val="0"/>
      <w:marTop w:val="0"/>
      <w:marBottom w:val="0"/>
      <w:divBdr>
        <w:top w:val="none" w:sz="0" w:space="0" w:color="auto"/>
        <w:left w:val="none" w:sz="0" w:space="0" w:color="auto"/>
        <w:bottom w:val="none" w:sz="0" w:space="0" w:color="auto"/>
        <w:right w:val="none" w:sz="0" w:space="0" w:color="auto"/>
      </w:divBdr>
      <w:divsChild>
        <w:div w:id="104546609">
          <w:marLeft w:val="0"/>
          <w:marRight w:val="0"/>
          <w:marTop w:val="0"/>
          <w:marBottom w:val="0"/>
          <w:divBdr>
            <w:top w:val="none" w:sz="0" w:space="0" w:color="auto"/>
            <w:left w:val="none" w:sz="0" w:space="0" w:color="auto"/>
            <w:bottom w:val="none" w:sz="0" w:space="0" w:color="auto"/>
            <w:right w:val="none" w:sz="0" w:space="0" w:color="auto"/>
          </w:divBdr>
          <w:divsChild>
            <w:div w:id="978807552">
              <w:marLeft w:val="0"/>
              <w:marRight w:val="0"/>
              <w:marTop w:val="0"/>
              <w:marBottom w:val="0"/>
              <w:divBdr>
                <w:top w:val="none" w:sz="0" w:space="0" w:color="auto"/>
                <w:left w:val="none" w:sz="0" w:space="0" w:color="auto"/>
                <w:bottom w:val="none" w:sz="0" w:space="0" w:color="auto"/>
                <w:right w:val="none" w:sz="0" w:space="0" w:color="auto"/>
              </w:divBdr>
              <w:divsChild>
                <w:div w:id="1929465372">
                  <w:marLeft w:val="0"/>
                  <w:marRight w:val="0"/>
                  <w:marTop w:val="0"/>
                  <w:marBottom w:val="0"/>
                  <w:divBdr>
                    <w:top w:val="none" w:sz="0" w:space="0" w:color="auto"/>
                    <w:left w:val="none" w:sz="0" w:space="0" w:color="auto"/>
                    <w:bottom w:val="none" w:sz="0" w:space="0" w:color="auto"/>
                    <w:right w:val="none" w:sz="0" w:space="0" w:color="auto"/>
                  </w:divBdr>
                  <w:divsChild>
                    <w:div w:id="2111925789">
                      <w:marLeft w:val="0"/>
                      <w:marRight w:val="0"/>
                      <w:marTop w:val="0"/>
                      <w:marBottom w:val="0"/>
                      <w:divBdr>
                        <w:top w:val="none" w:sz="0" w:space="0" w:color="auto"/>
                        <w:left w:val="none" w:sz="0" w:space="0" w:color="auto"/>
                        <w:bottom w:val="none" w:sz="0" w:space="0" w:color="auto"/>
                        <w:right w:val="none" w:sz="0" w:space="0" w:color="auto"/>
                      </w:divBdr>
                      <w:divsChild>
                        <w:div w:id="2056343531">
                          <w:marLeft w:val="0"/>
                          <w:marRight w:val="0"/>
                          <w:marTop w:val="0"/>
                          <w:marBottom w:val="0"/>
                          <w:divBdr>
                            <w:top w:val="none" w:sz="0" w:space="0" w:color="auto"/>
                            <w:left w:val="none" w:sz="0" w:space="0" w:color="auto"/>
                            <w:bottom w:val="none" w:sz="0" w:space="0" w:color="auto"/>
                            <w:right w:val="none" w:sz="0" w:space="0" w:color="auto"/>
                          </w:divBdr>
                          <w:divsChild>
                            <w:div w:id="1134444538">
                              <w:marLeft w:val="15"/>
                              <w:marRight w:val="195"/>
                              <w:marTop w:val="0"/>
                              <w:marBottom w:val="0"/>
                              <w:divBdr>
                                <w:top w:val="none" w:sz="0" w:space="0" w:color="auto"/>
                                <w:left w:val="none" w:sz="0" w:space="0" w:color="auto"/>
                                <w:bottom w:val="none" w:sz="0" w:space="0" w:color="auto"/>
                                <w:right w:val="none" w:sz="0" w:space="0" w:color="auto"/>
                              </w:divBdr>
                              <w:divsChild>
                                <w:div w:id="1312292869">
                                  <w:marLeft w:val="0"/>
                                  <w:marRight w:val="0"/>
                                  <w:marTop w:val="0"/>
                                  <w:marBottom w:val="0"/>
                                  <w:divBdr>
                                    <w:top w:val="none" w:sz="0" w:space="0" w:color="auto"/>
                                    <w:left w:val="none" w:sz="0" w:space="0" w:color="auto"/>
                                    <w:bottom w:val="none" w:sz="0" w:space="0" w:color="auto"/>
                                    <w:right w:val="none" w:sz="0" w:space="0" w:color="auto"/>
                                  </w:divBdr>
                                  <w:divsChild>
                                    <w:div w:id="276110894">
                                      <w:marLeft w:val="0"/>
                                      <w:marRight w:val="0"/>
                                      <w:marTop w:val="0"/>
                                      <w:marBottom w:val="0"/>
                                      <w:divBdr>
                                        <w:top w:val="none" w:sz="0" w:space="0" w:color="auto"/>
                                        <w:left w:val="none" w:sz="0" w:space="0" w:color="auto"/>
                                        <w:bottom w:val="none" w:sz="0" w:space="0" w:color="auto"/>
                                        <w:right w:val="none" w:sz="0" w:space="0" w:color="auto"/>
                                      </w:divBdr>
                                      <w:divsChild>
                                        <w:div w:id="147551778">
                                          <w:marLeft w:val="0"/>
                                          <w:marRight w:val="0"/>
                                          <w:marTop w:val="0"/>
                                          <w:marBottom w:val="0"/>
                                          <w:divBdr>
                                            <w:top w:val="none" w:sz="0" w:space="0" w:color="auto"/>
                                            <w:left w:val="none" w:sz="0" w:space="0" w:color="auto"/>
                                            <w:bottom w:val="none" w:sz="0" w:space="0" w:color="auto"/>
                                            <w:right w:val="none" w:sz="0" w:space="0" w:color="auto"/>
                                          </w:divBdr>
                                          <w:divsChild>
                                            <w:div w:id="709693448">
                                              <w:marLeft w:val="0"/>
                                              <w:marRight w:val="0"/>
                                              <w:marTop w:val="0"/>
                                              <w:marBottom w:val="0"/>
                                              <w:divBdr>
                                                <w:top w:val="none" w:sz="0" w:space="0" w:color="auto"/>
                                                <w:left w:val="none" w:sz="0" w:space="0" w:color="auto"/>
                                                <w:bottom w:val="none" w:sz="0" w:space="0" w:color="auto"/>
                                                <w:right w:val="none" w:sz="0" w:space="0" w:color="auto"/>
                                              </w:divBdr>
                                              <w:divsChild>
                                                <w:div w:id="709572596">
                                                  <w:marLeft w:val="0"/>
                                                  <w:marRight w:val="0"/>
                                                  <w:marTop w:val="0"/>
                                                  <w:marBottom w:val="0"/>
                                                  <w:divBdr>
                                                    <w:top w:val="none" w:sz="0" w:space="0" w:color="auto"/>
                                                    <w:left w:val="none" w:sz="0" w:space="0" w:color="auto"/>
                                                    <w:bottom w:val="none" w:sz="0" w:space="0" w:color="auto"/>
                                                    <w:right w:val="none" w:sz="0" w:space="0" w:color="auto"/>
                                                  </w:divBdr>
                                                  <w:divsChild>
                                                    <w:div w:id="1554003075">
                                                      <w:marLeft w:val="0"/>
                                                      <w:marRight w:val="0"/>
                                                      <w:marTop w:val="0"/>
                                                      <w:marBottom w:val="0"/>
                                                      <w:divBdr>
                                                        <w:top w:val="none" w:sz="0" w:space="0" w:color="auto"/>
                                                        <w:left w:val="none" w:sz="0" w:space="0" w:color="auto"/>
                                                        <w:bottom w:val="none" w:sz="0" w:space="0" w:color="auto"/>
                                                        <w:right w:val="none" w:sz="0" w:space="0" w:color="auto"/>
                                                      </w:divBdr>
                                                      <w:divsChild>
                                                        <w:div w:id="2001427061">
                                                          <w:marLeft w:val="0"/>
                                                          <w:marRight w:val="0"/>
                                                          <w:marTop w:val="0"/>
                                                          <w:marBottom w:val="0"/>
                                                          <w:divBdr>
                                                            <w:top w:val="none" w:sz="0" w:space="0" w:color="auto"/>
                                                            <w:left w:val="none" w:sz="0" w:space="0" w:color="auto"/>
                                                            <w:bottom w:val="none" w:sz="0" w:space="0" w:color="auto"/>
                                                            <w:right w:val="none" w:sz="0" w:space="0" w:color="auto"/>
                                                          </w:divBdr>
                                                          <w:divsChild>
                                                            <w:div w:id="1583639573">
                                                              <w:marLeft w:val="0"/>
                                                              <w:marRight w:val="0"/>
                                                              <w:marTop w:val="0"/>
                                                              <w:marBottom w:val="0"/>
                                                              <w:divBdr>
                                                                <w:top w:val="none" w:sz="0" w:space="0" w:color="auto"/>
                                                                <w:left w:val="none" w:sz="0" w:space="0" w:color="auto"/>
                                                                <w:bottom w:val="none" w:sz="0" w:space="0" w:color="auto"/>
                                                                <w:right w:val="none" w:sz="0" w:space="0" w:color="auto"/>
                                                              </w:divBdr>
                                                              <w:divsChild>
                                                                <w:div w:id="1235315765">
                                                                  <w:marLeft w:val="0"/>
                                                                  <w:marRight w:val="0"/>
                                                                  <w:marTop w:val="0"/>
                                                                  <w:marBottom w:val="0"/>
                                                                  <w:divBdr>
                                                                    <w:top w:val="none" w:sz="0" w:space="0" w:color="auto"/>
                                                                    <w:left w:val="none" w:sz="0" w:space="0" w:color="auto"/>
                                                                    <w:bottom w:val="none" w:sz="0" w:space="0" w:color="auto"/>
                                                                    <w:right w:val="none" w:sz="0" w:space="0" w:color="auto"/>
                                                                  </w:divBdr>
                                                                  <w:divsChild>
                                                                    <w:div w:id="1571621777">
                                                                      <w:marLeft w:val="405"/>
                                                                      <w:marRight w:val="0"/>
                                                                      <w:marTop w:val="0"/>
                                                                      <w:marBottom w:val="0"/>
                                                                      <w:divBdr>
                                                                        <w:top w:val="none" w:sz="0" w:space="0" w:color="auto"/>
                                                                        <w:left w:val="none" w:sz="0" w:space="0" w:color="auto"/>
                                                                        <w:bottom w:val="none" w:sz="0" w:space="0" w:color="auto"/>
                                                                        <w:right w:val="none" w:sz="0" w:space="0" w:color="auto"/>
                                                                      </w:divBdr>
                                                                      <w:divsChild>
                                                                        <w:div w:id="219027176">
                                                                          <w:marLeft w:val="0"/>
                                                                          <w:marRight w:val="0"/>
                                                                          <w:marTop w:val="0"/>
                                                                          <w:marBottom w:val="0"/>
                                                                          <w:divBdr>
                                                                            <w:top w:val="none" w:sz="0" w:space="0" w:color="auto"/>
                                                                            <w:left w:val="none" w:sz="0" w:space="0" w:color="auto"/>
                                                                            <w:bottom w:val="none" w:sz="0" w:space="0" w:color="auto"/>
                                                                            <w:right w:val="none" w:sz="0" w:space="0" w:color="auto"/>
                                                                          </w:divBdr>
                                                                          <w:divsChild>
                                                                            <w:div w:id="285965287">
                                                                              <w:marLeft w:val="0"/>
                                                                              <w:marRight w:val="0"/>
                                                                              <w:marTop w:val="0"/>
                                                                              <w:marBottom w:val="0"/>
                                                                              <w:divBdr>
                                                                                <w:top w:val="none" w:sz="0" w:space="0" w:color="auto"/>
                                                                                <w:left w:val="none" w:sz="0" w:space="0" w:color="auto"/>
                                                                                <w:bottom w:val="none" w:sz="0" w:space="0" w:color="auto"/>
                                                                                <w:right w:val="none" w:sz="0" w:space="0" w:color="auto"/>
                                                                              </w:divBdr>
                                                                              <w:divsChild>
                                                                                <w:div w:id="116877009">
                                                                                  <w:marLeft w:val="0"/>
                                                                                  <w:marRight w:val="0"/>
                                                                                  <w:marTop w:val="60"/>
                                                                                  <w:marBottom w:val="0"/>
                                                                                  <w:divBdr>
                                                                                    <w:top w:val="none" w:sz="0" w:space="0" w:color="auto"/>
                                                                                    <w:left w:val="none" w:sz="0" w:space="0" w:color="auto"/>
                                                                                    <w:bottom w:val="none" w:sz="0" w:space="0" w:color="auto"/>
                                                                                    <w:right w:val="none" w:sz="0" w:space="0" w:color="auto"/>
                                                                                  </w:divBdr>
                                                                                  <w:divsChild>
                                                                                    <w:div w:id="1096755877">
                                                                                      <w:marLeft w:val="0"/>
                                                                                      <w:marRight w:val="0"/>
                                                                                      <w:marTop w:val="0"/>
                                                                                      <w:marBottom w:val="0"/>
                                                                                      <w:divBdr>
                                                                                        <w:top w:val="none" w:sz="0" w:space="0" w:color="auto"/>
                                                                                        <w:left w:val="none" w:sz="0" w:space="0" w:color="auto"/>
                                                                                        <w:bottom w:val="none" w:sz="0" w:space="0" w:color="auto"/>
                                                                                        <w:right w:val="none" w:sz="0" w:space="0" w:color="auto"/>
                                                                                      </w:divBdr>
                                                                                      <w:divsChild>
                                                                                        <w:div w:id="1276137262">
                                                                                          <w:marLeft w:val="0"/>
                                                                                          <w:marRight w:val="0"/>
                                                                                          <w:marTop w:val="0"/>
                                                                                          <w:marBottom w:val="0"/>
                                                                                          <w:divBdr>
                                                                                            <w:top w:val="none" w:sz="0" w:space="0" w:color="auto"/>
                                                                                            <w:left w:val="none" w:sz="0" w:space="0" w:color="auto"/>
                                                                                            <w:bottom w:val="none" w:sz="0" w:space="0" w:color="auto"/>
                                                                                            <w:right w:val="none" w:sz="0" w:space="0" w:color="auto"/>
                                                                                          </w:divBdr>
                                                                                          <w:divsChild>
                                                                                            <w:div w:id="328407327">
                                                                                              <w:marLeft w:val="0"/>
                                                                                              <w:marRight w:val="0"/>
                                                                                              <w:marTop w:val="0"/>
                                                                                              <w:marBottom w:val="0"/>
                                                                                              <w:divBdr>
                                                                                                <w:top w:val="none" w:sz="0" w:space="0" w:color="auto"/>
                                                                                                <w:left w:val="none" w:sz="0" w:space="0" w:color="auto"/>
                                                                                                <w:bottom w:val="none" w:sz="0" w:space="0" w:color="auto"/>
                                                                                                <w:right w:val="none" w:sz="0" w:space="0" w:color="auto"/>
                                                                                              </w:divBdr>
                                                                                              <w:divsChild>
                                                                                                <w:div w:id="1017973544">
                                                                                                  <w:marLeft w:val="0"/>
                                                                                                  <w:marRight w:val="0"/>
                                                                                                  <w:marTop w:val="0"/>
                                                                                                  <w:marBottom w:val="0"/>
                                                                                                  <w:divBdr>
                                                                                                    <w:top w:val="none" w:sz="0" w:space="0" w:color="auto"/>
                                                                                                    <w:left w:val="none" w:sz="0" w:space="0" w:color="auto"/>
                                                                                                    <w:bottom w:val="none" w:sz="0" w:space="0" w:color="auto"/>
                                                                                                    <w:right w:val="none" w:sz="0" w:space="0" w:color="auto"/>
                                                                                                  </w:divBdr>
                                                                                                  <w:divsChild>
                                                                                                    <w:div w:id="685861934">
                                                                                                      <w:marLeft w:val="0"/>
                                                                                                      <w:marRight w:val="0"/>
                                                                                                      <w:marTop w:val="0"/>
                                                                                                      <w:marBottom w:val="0"/>
                                                                                                      <w:divBdr>
                                                                                                        <w:top w:val="none" w:sz="0" w:space="0" w:color="auto"/>
                                                                                                        <w:left w:val="none" w:sz="0" w:space="0" w:color="auto"/>
                                                                                                        <w:bottom w:val="none" w:sz="0" w:space="0" w:color="auto"/>
                                                                                                        <w:right w:val="none" w:sz="0" w:space="0" w:color="auto"/>
                                                                                                      </w:divBdr>
                                                                                                      <w:divsChild>
                                                                                                        <w:div w:id="1343052057">
                                                                                                          <w:marLeft w:val="0"/>
                                                                                                          <w:marRight w:val="0"/>
                                                                                                          <w:marTop w:val="0"/>
                                                                                                          <w:marBottom w:val="0"/>
                                                                                                          <w:divBdr>
                                                                                                            <w:top w:val="none" w:sz="0" w:space="0" w:color="auto"/>
                                                                                                            <w:left w:val="none" w:sz="0" w:space="0" w:color="auto"/>
                                                                                                            <w:bottom w:val="none" w:sz="0" w:space="0" w:color="auto"/>
                                                                                                            <w:right w:val="none" w:sz="0" w:space="0" w:color="auto"/>
                                                                                                          </w:divBdr>
                                                                                                          <w:divsChild>
                                                                                                            <w:div w:id="257099138">
                                                                                                              <w:marLeft w:val="0"/>
                                                                                                              <w:marRight w:val="0"/>
                                                                                                              <w:marTop w:val="0"/>
                                                                                                              <w:marBottom w:val="0"/>
                                                                                                              <w:divBdr>
                                                                                                                <w:top w:val="none" w:sz="0" w:space="0" w:color="auto"/>
                                                                                                                <w:left w:val="none" w:sz="0" w:space="0" w:color="auto"/>
                                                                                                                <w:bottom w:val="none" w:sz="0" w:space="0" w:color="auto"/>
                                                                                                                <w:right w:val="none" w:sz="0" w:space="0" w:color="auto"/>
                                                                                                              </w:divBdr>
                                                                                                              <w:divsChild>
                                                                                                                <w:div w:id="5346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54006">
      <w:bodyDiv w:val="1"/>
      <w:marLeft w:val="0"/>
      <w:marRight w:val="0"/>
      <w:marTop w:val="0"/>
      <w:marBottom w:val="0"/>
      <w:divBdr>
        <w:top w:val="none" w:sz="0" w:space="0" w:color="auto"/>
        <w:left w:val="none" w:sz="0" w:space="0" w:color="auto"/>
        <w:bottom w:val="none" w:sz="0" w:space="0" w:color="auto"/>
        <w:right w:val="none" w:sz="0" w:space="0" w:color="auto"/>
      </w:divBdr>
      <w:divsChild>
        <w:div w:id="1734884827">
          <w:marLeft w:val="0"/>
          <w:marRight w:val="0"/>
          <w:marTop w:val="0"/>
          <w:marBottom w:val="0"/>
          <w:divBdr>
            <w:top w:val="none" w:sz="0" w:space="0" w:color="auto"/>
            <w:left w:val="none" w:sz="0" w:space="0" w:color="auto"/>
            <w:bottom w:val="none" w:sz="0" w:space="0" w:color="auto"/>
            <w:right w:val="none" w:sz="0" w:space="0" w:color="auto"/>
          </w:divBdr>
          <w:divsChild>
            <w:div w:id="967130970">
              <w:marLeft w:val="0"/>
              <w:marRight w:val="0"/>
              <w:marTop w:val="0"/>
              <w:marBottom w:val="0"/>
              <w:divBdr>
                <w:top w:val="none" w:sz="0" w:space="0" w:color="auto"/>
                <w:left w:val="none" w:sz="0" w:space="0" w:color="auto"/>
                <w:bottom w:val="none" w:sz="0" w:space="0" w:color="auto"/>
                <w:right w:val="none" w:sz="0" w:space="0" w:color="auto"/>
              </w:divBdr>
              <w:divsChild>
                <w:div w:id="1147165697">
                  <w:marLeft w:val="0"/>
                  <w:marRight w:val="0"/>
                  <w:marTop w:val="0"/>
                  <w:marBottom w:val="0"/>
                  <w:divBdr>
                    <w:top w:val="none" w:sz="0" w:space="0" w:color="auto"/>
                    <w:left w:val="none" w:sz="0" w:space="0" w:color="auto"/>
                    <w:bottom w:val="none" w:sz="0" w:space="0" w:color="auto"/>
                    <w:right w:val="none" w:sz="0" w:space="0" w:color="auto"/>
                  </w:divBdr>
                  <w:divsChild>
                    <w:div w:id="1558204186">
                      <w:marLeft w:val="0"/>
                      <w:marRight w:val="0"/>
                      <w:marTop w:val="0"/>
                      <w:marBottom w:val="0"/>
                      <w:divBdr>
                        <w:top w:val="none" w:sz="0" w:space="0" w:color="auto"/>
                        <w:left w:val="none" w:sz="0" w:space="0" w:color="auto"/>
                        <w:bottom w:val="none" w:sz="0" w:space="0" w:color="auto"/>
                        <w:right w:val="none" w:sz="0" w:space="0" w:color="auto"/>
                      </w:divBdr>
                      <w:divsChild>
                        <w:div w:id="1147043764">
                          <w:marLeft w:val="0"/>
                          <w:marRight w:val="0"/>
                          <w:marTop w:val="0"/>
                          <w:marBottom w:val="0"/>
                          <w:divBdr>
                            <w:top w:val="none" w:sz="0" w:space="0" w:color="auto"/>
                            <w:left w:val="none" w:sz="0" w:space="0" w:color="auto"/>
                            <w:bottom w:val="none" w:sz="0" w:space="0" w:color="auto"/>
                            <w:right w:val="none" w:sz="0" w:space="0" w:color="auto"/>
                          </w:divBdr>
                          <w:divsChild>
                            <w:div w:id="872570511">
                              <w:marLeft w:val="0"/>
                              <w:marRight w:val="0"/>
                              <w:marTop w:val="0"/>
                              <w:marBottom w:val="0"/>
                              <w:divBdr>
                                <w:top w:val="none" w:sz="0" w:space="0" w:color="auto"/>
                                <w:left w:val="none" w:sz="0" w:space="0" w:color="auto"/>
                                <w:bottom w:val="none" w:sz="0" w:space="0" w:color="auto"/>
                                <w:right w:val="none" w:sz="0" w:space="0" w:color="auto"/>
                              </w:divBdr>
                              <w:divsChild>
                                <w:div w:id="773941056">
                                  <w:marLeft w:val="0"/>
                                  <w:marRight w:val="0"/>
                                  <w:marTop w:val="0"/>
                                  <w:marBottom w:val="0"/>
                                  <w:divBdr>
                                    <w:top w:val="none" w:sz="0" w:space="0" w:color="auto"/>
                                    <w:left w:val="none" w:sz="0" w:space="0" w:color="auto"/>
                                    <w:bottom w:val="none" w:sz="0" w:space="0" w:color="auto"/>
                                    <w:right w:val="none" w:sz="0" w:space="0" w:color="auto"/>
                                  </w:divBdr>
                                  <w:divsChild>
                                    <w:div w:id="958488147">
                                      <w:marLeft w:val="0"/>
                                      <w:marRight w:val="0"/>
                                      <w:marTop w:val="0"/>
                                      <w:marBottom w:val="0"/>
                                      <w:divBdr>
                                        <w:top w:val="none" w:sz="0" w:space="0" w:color="auto"/>
                                        <w:left w:val="none" w:sz="0" w:space="0" w:color="auto"/>
                                        <w:bottom w:val="none" w:sz="0" w:space="0" w:color="auto"/>
                                        <w:right w:val="none" w:sz="0" w:space="0" w:color="auto"/>
                                      </w:divBdr>
                                      <w:divsChild>
                                        <w:div w:id="1077944667">
                                          <w:marLeft w:val="0"/>
                                          <w:marRight w:val="0"/>
                                          <w:marTop w:val="0"/>
                                          <w:marBottom w:val="0"/>
                                          <w:divBdr>
                                            <w:top w:val="none" w:sz="0" w:space="0" w:color="auto"/>
                                            <w:left w:val="none" w:sz="0" w:space="0" w:color="auto"/>
                                            <w:bottom w:val="none" w:sz="0" w:space="0" w:color="auto"/>
                                            <w:right w:val="none" w:sz="0" w:space="0" w:color="auto"/>
                                          </w:divBdr>
                                          <w:divsChild>
                                            <w:div w:id="313024580">
                                              <w:marLeft w:val="0"/>
                                              <w:marRight w:val="0"/>
                                              <w:marTop w:val="600"/>
                                              <w:marBottom w:val="0"/>
                                              <w:divBdr>
                                                <w:top w:val="single" w:sz="6" w:space="0" w:color="DDDDDD"/>
                                                <w:left w:val="none" w:sz="0" w:space="0" w:color="auto"/>
                                                <w:bottom w:val="none" w:sz="0" w:space="0" w:color="auto"/>
                                                <w:right w:val="none" w:sz="0" w:space="0" w:color="auto"/>
                                              </w:divBdr>
                                              <w:divsChild>
                                                <w:div w:id="1967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33162">
      <w:bodyDiv w:val="1"/>
      <w:marLeft w:val="0"/>
      <w:marRight w:val="0"/>
      <w:marTop w:val="0"/>
      <w:marBottom w:val="0"/>
      <w:divBdr>
        <w:top w:val="none" w:sz="0" w:space="0" w:color="auto"/>
        <w:left w:val="none" w:sz="0" w:space="0" w:color="auto"/>
        <w:bottom w:val="none" w:sz="0" w:space="0" w:color="auto"/>
        <w:right w:val="none" w:sz="0" w:space="0" w:color="auto"/>
      </w:divBdr>
      <w:divsChild>
        <w:div w:id="1901939757">
          <w:marLeft w:val="0"/>
          <w:marRight w:val="0"/>
          <w:marTop w:val="0"/>
          <w:marBottom w:val="0"/>
          <w:divBdr>
            <w:top w:val="none" w:sz="0" w:space="0" w:color="auto"/>
            <w:left w:val="none" w:sz="0" w:space="0" w:color="auto"/>
            <w:bottom w:val="none" w:sz="0" w:space="0" w:color="auto"/>
            <w:right w:val="none" w:sz="0" w:space="0" w:color="auto"/>
          </w:divBdr>
          <w:divsChild>
            <w:div w:id="1176067378">
              <w:marLeft w:val="0"/>
              <w:marRight w:val="0"/>
              <w:marTop w:val="0"/>
              <w:marBottom w:val="0"/>
              <w:divBdr>
                <w:top w:val="none" w:sz="0" w:space="0" w:color="auto"/>
                <w:left w:val="none" w:sz="0" w:space="0" w:color="auto"/>
                <w:bottom w:val="none" w:sz="0" w:space="0" w:color="auto"/>
                <w:right w:val="none" w:sz="0" w:space="0" w:color="auto"/>
              </w:divBdr>
              <w:divsChild>
                <w:div w:id="74982624">
                  <w:marLeft w:val="0"/>
                  <w:marRight w:val="0"/>
                  <w:marTop w:val="0"/>
                  <w:marBottom w:val="0"/>
                  <w:divBdr>
                    <w:top w:val="none" w:sz="0" w:space="0" w:color="auto"/>
                    <w:left w:val="none" w:sz="0" w:space="0" w:color="auto"/>
                    <w:bottom w:val="none" w:sz="0" w:space="0" w:color="auto"/>
                    <w:right w:val="none" w:sz="0" w:space="0" w:color="auto"/>
                  </w:divBdr>
                  <w:divsChild>
                    <w:div w:id="20793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4151">
      <w:bodyDiv w:val="1"/>
      <w:marLeft w:val="0"/>
      <w:marRight w:val="0"/>
      <w:marTop w:val="0"/>
      <w:marBottom w:val="0"/>
      <w:divBdr>
        <w:top w:val="none" w:sz="0" w:space="0" w:color="auto"/>
        <w:left w:val="none" w:sz="0" w:space="0" w:color="auto"/>
        <w:bottom w:val="none" w:sz="0" w:space="0" w:color="auto"/>
        <w:right w:val="none" w:sz="0" w:space="0" w:color="auto"/>
      </w:divBdr>
    </w:div>
    <w:div w:id="915239108">
      <w:bodyDiv w:val="1"/>
      <w:marLeft w:val="0"/>
      <w:marRight w:val="0"/>
      <w:marTop w:val="0"/>
      <w:marBottom w:val="0"/>
      <w:divBdr>
        <w:top w:val="none" w:sz="0" w:space="0" w:color="auto"/>
        <w:left w:val="none" w:sz="0" w:space="0" w:color="auto"/>
        <w:bottom w:val="none" w:sz="0" w:space="0" w:color="auto"/>
        <w:right w:val="none" w:sz="0" w:space="0" w:color="auto"/>
      </w:divBdr>
      <w:divsChild>
        <w:div w:id="1834449993">
          <w:marLeft w:val="0"/>
          <w:marRight w:val="0"/>
          <w:marTop w:val="0"/>
          <w:marBottom w:val="0"/>
          <w:divBdr>
            <w:top w:val="none" w:sz="0" w:space="0" w:color="auto"/>
            <w:left w:val="none" w:sz="0" w:space="0" w:color="auto"/>
            <w:bottom w:val="none" w:sz="0" w:space="0" w:color="auto"/>
            <w:right w:val="none" w:sz="0" w:space="0" w:color="auto"/>
          </w:divBdr>
          <w:divsChild>
            <w:div w:id="1691687824">
              <w:marLeft w:val="0"/>
              <w:marRight w:val="0"/>
              <w:marTop w:val="0"/>
              <w:marBottom w:val="0"/>
              <w:divBdr>
                <w:top w:val="none" w:sz="0" w:space="0" w:color="auto"/>
                <w:left w:val="none" w:sz="0" w:space="0" w:color="auto"/>
                <w:bottom w:val="none" w:sz="0" w:space="0" w:color="auto"/>
                <w:right w:val="none" w:sz="0" w:space="0" w:color="auto"/>
              </w:divBdr>
              <w:divsChild>
                <w:div w:id="1646543586">
                  <w:marLeft w:val="0"/>
                  <w:marRight w:val="0"/>
                  <w:marTop w:val="0"/>
                  <w:marBottom w:val="0"/>
                  <w:divBdr>
                    <w:top w:val="none" w:sz="0" w:space="0" w:color="auto"/>
                    <w:left w:val="none" w:sz="0" w:space="0" w:color="auto"/>
                    <w:bottom w:val="none" w:sz="0" w:space="0" w:color="auto"/>
                    <w:right w:val="none" w:sz="0" w:space="0" w:color="auto"/>
                  </w:divBdr>
                  <w:divsChild>
                    <w:div w:id="105082293">
                      <w:marLeft w:val="0"/>
                      <w:marRight w:val="0"/>
                      <w:marTop w:val="0"/>
                      <w:marBottom w:val="0"/>
                      <w:divBdr>
                        <w:top w:val="none" w:sz="0" w:space="0" w:color="auto"/>
                        <w:left w:val="none" w:sz="0" w:space="0" w:color="auto"/>
                        <w:bottom w:val="none" w:sz="0" w:space="0" w:color="auto"/>
                        <w:right w:val="none" w:sz="0" w:space="0" w:color="auto"/>
                      </w:divBdr>
                      <w:divsChild>
                        <w:div w:id="335226527">
                          <w:marLeft w:val="0"/>
                          <w:marRight w:val="0"/>
                          <w:marTop w:val="0"/>
                          <w:marBottom w:val="0"/>
                          <w:divBdr>
                            <w:top w:val="none" w:sz="0" w:space="0" w:color="auto"/>
                            <w:left w:val="none" w:sz="0" w:space="0" w:color="auto"/>
                            <w:bottom w:val="none" w:sz="0" w:space="0" w:color="auto"/>
                            <w:right w:val="none" w:sz="0" w:space="0" w:color="auto"/>
                          </w:divBdr>
                          <w:divsChild>
                            <w:div w:id="3121790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189529">
      <w:bodyDiv w:val="1"/>
      <w:marLeft w:val="0"/>
      <w:marRight w:val="0"/>
      <w:marTop w:val="0"/>
      <w:marBottom w:val="0"/>
      <w:divBdr>
        <w:top w:val="none" w:sz="0" w:space="0" w:color="auto"/>
        <w:left w:val="none" w:sz="0" w:space="0" w:color="auto"/>
        <w:bottom w:val="none" w:sz="0" w:space="0" w:color="auto"/>
        <w:right w:val="none" w:sz="0" w:space="0" w:color="auto"/>
      </w:divBdr>
      <w:divsChild>
        <w:div w:id="67196792">
          <w:marLeft w:val="0"/>
          <w:marRight w:val="0"/>
          <w:marTop w:val="0"/>
          <w:marBottom w:val="0"/>
          <w:divBdr>
            <w:top w:val="none" w:sz="0" w:space="0" w:color="auto"/>
            <w:left w:val="none" w:sz="0" w:space="0" w:color="auto"/>
            <w:bottom w:val="none" w:sz="0" w:space="0" w:color="auto"/>
            <w:right w:val="none" w:sz="0" w:space="0" w:color="auto"/>
          </w:divBdr>
          <w:divsChild>
            <w:div w:id="1283612595">
              <w:marLeft w:val="0"/>
              <w:marRight w:val="0"/>
              <w:marTop w:val="0"/>
              <w:marBottom w:val="0"/>
              <w:divBdr>
                <w:top w:val="none" w:sz="0" w:space="0" w:color="auto"/>
                <w:left w:val="none" w:sz="0" w:space="0" w:color="auto"/>
                <w:bottom w:val="none" w:sz="0" w:space="0" w:color="auto"/>
                <w:right w:val="none" w:sz="0" w:space="0" w:color="auto"/>
              </w:divBdr>
              <w:divsChild>
                <w:div w:id="656375745">
                  <w:marLeft w:val="0"/>
                  <w:marRight w:val="0"/>
                  <w:marTop w:val="0"/>
                  <w:marBottom w:val="0"/>
                  <w:divBdr>
                    <w:top w:val="none" w:sz="0" w:space="0" w:color="auto"/>
                    <w:left w:val="none" w:sz="0" w:space="0" w:color="auto"/>
                    <w:bottom w:val="none" w:sz="0" w:space="0" w:color="auto"/>
                    <w:right w:val="none" w:sz="0" w:space="0" w:color="auto"/>
                  </w:divBdr>
                  <w:divsChild>
                    <w:div w:id="1536577369">
                      <w:marLeft w:val="0"/>
                      <w:marRight w:val="0"/>
                      <w:marTop w:val="0"/>
                      <w:marBottom w:val="0"/>
                      <w:divBdr>
                        <w:top w:val="none" w:sz="0" w:space="0" w:color="auto"/>
                        <w:left w:val="none" w:sz="0" w:space="0" w:color="auto"/>
                        <w:bottom w:val="none" w:sz="0" w:space="0" w:color="auto"/>
                        <w:right w:val="none" w:sz="0" w:space="0" w:color="auto"/>
                      </w:divBdr>
                      <w:divsChild>
                        <w:div w:id="7127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441827">
      <w:bodyDiv w:val="1"/>
      <w:marLeft w:val="0"/>
      <w:marRight w:val="0"/>
      <w:marTop w:val="0"/>
      <w:marBottom w:val="0"/>
      <w:divBdr>
        <w:top w:val="none" w:sz="0" w:space="0" w:color="auto"/>
        <w:left w:val="none" w:sz="0" w:space="0" w:color="auto"/>
        <w:bottom w:val="none" w:sz="0" w:space="0" w:color="auto"/>
        <w:right w:val="none" w:sz="0" w:space="0" w:color="auto"/>
      </w:divBdr>
      <w:divsChild>
        <w:div w:id="1517304080">
          <w:marLeft w:val="0"/>
          <w:marRight w:val="0"/>
          <w:marTop w:val="0"/>
          <w:marBottom w:val="0"/>
          <w:divBdr>
            <w:top w:val="none" w:sz="0" w:space="0" w:color="auto"/>
            <w:left w:val="none" w:sz="0" w:space="0" w:color="auto"/>
            <w:bottom w:val="none" w:sz="0" w:space="0" w:color="auto"/>
            <w:right w:val="none" w:sz="0" w:space="0" w:color="auto"/>
          </w:divBdr>
          <w:divsChild>
            <w:div w:id="1694067505">
              <w:marLeft w:val="0"/>
              <w:marRight w:val="0"/>
              <w:marTop w:val="0"/>
              <w:marBottom w:val="0"/>
              <w:divBdr>
                <w:top w:val="none" w:sz="0" w:space="0" w:color="auto"/>
                <w:left w:val="none" w:sz="0" w:space="0" w:color="auto"/>
                <w:bottom w:val="none" w:sz="0" w:space="0" w:color="auto"/>
                <w:right w:val="none" w:sz="0" w:space="0" w:color="auto"/>
              </w:divBdr>
              <w:divsChild>
                <w:div w:id="1497184459">
                  <w:marLeft w:val="0"/>
                  <w:marRight w:val="0"/>
                  <w:marTop w:val="0"/>
                  <w:marBottom w:val="0"/>
                  <w:divBdr>
                    <w:top w:val="none" w:sz="0" w:space="0" w:color="auto"/>
                    <w:left w:val="none" w:sz="0" w:space="0" w:color="auto"/>
                    <w:bottom w:val="none" w:sz="0" w:space="0" w:color="auto"/>
                    <w:right w:val="none" w:sz="0" w:space="0" w:color="auto"/>
                  </w:divBdr>
                  <w:divsChild>
                    <w:div w:id="1368331841">
                      <w:marLeft w:val="0"/>
                      <w:marRight w:val="0"/>
                      <w:marTop w:val="0"/>
                      <w:marBottom w:val="0"/>
                      <w:divBdr>
                        <w:top w:val="none" w:sz="0" w:space="0" w:color="auto"/>
                        <w:left w:val="none" w:sz="0" w:space="0" w:color="auto"/>
                        <w:bottom w:val="none" w:sz="0" w:space="0" w:color="auto"/>
                        <w:right w:val="none" w:sz="0" w:space="0" w:color="auto"/>
                      </w:divBdr>
                      <w:divsChild>
                        <w:div w:id="1482307733">
                          <w:marLeft w:val="300"/>
                          <w:marRight w:val="300"/>
                          <w:marTop w:val="0"/>
                          <w:marBottom w:val="0"/>
                          <w:divBdr>
                            <w:top w:val="none" w:sz="0" w:space="0" w:color="auto"/>
                            <w:left w:val="none" w:sz="0" w:space="0" w:color="auto"/>
                            <w:bottom w:val="none" w:sz="0" w:space="0" w:color="auto"/>
                            <w:right w:val="none" w:sz="0" w:space="0" w:color="auto"/>
                          </w:divBdr>
                          <w:divsChild>
                            <w:div w:id="987707301">
                              <w:marLeft w:val="0"/>
                              <w:marRight w:val="0"/>
                              <w:marTop w:val="0"/>
                              <w:marBottom w:val="0"/>
                              <w:divBdr>
                                <w:top w:val="none" w:sz="0" w:space="0" w:color="auto"/>
                                <w:left w:val="none" w:sz="0" w:space="0" w:color="auto"/>
                                <w:bottom w:val="none" w:sz="0" w:space="0" w:color="auto"/>
                                <w:right w:val="none" w:sz="0" w:space="0" w:color="auto"/>
                              </w:divBdr>
                              <w:divsChild>
                                <w:div w:id="1761247012">
                                  <w:marLeft w:val="0"/>
                                  <w:marRight w:val="0"/>
                                  <w:marTop w:val="0"/>
                                  <w:marBottom w:val="0"/>
                                  <w:divBdr>
                                    <w:top w:val="none" w:sz="0" w:space="0" w:color="auto"/>
                                    <w:left w:val="none" w:sz="0" w:space="0" w:color="auto"/>
                                    <w:bottom w:val="none" w:sz="0" w:space="0" w:color="auto"/>
                                    <w:right w:val="none" w:sz="0" w:space="0" w:color="auto"/>
                                  </w:divBdr>
                                  <w:divsChild>
                                    <w:div w:id="1586525572">
                                      <w:marLeft w:val="0"/>
                                      <w:marRight w:val="0"/>
                                      <w:marTop w:val="0"/>
                                      <w:marBottom w:val="0"/>
                                      <w:divBdr>
                                        <w:top w:val="none" w:sz="0" w:space="0" w:color="auto"/>
                                        <w:left w:val="none" w:sz="0" w:space="0" w:color="auto"/>
                                        <w:bottom w:val="none" w:sz="0" w:space="0" w:color="auto"/>
                                        <w:right w:val="none" w:sz="0" w:space="0" w:color="auto"/>
                                      </w:divBdr>
                                      <w:divsChild>
                                        <w:div w:id="11393064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715516">
      <w:bodyDiv w:val="1"/>
      <w:marLeft w:val="0"/>
      <w:marRight w:val="0"/>
      <w:marTop w:val="0"/>
      <w:marBottom w:val="0"/>
      <w:divBdr>
        <w:top w:val="none" w:sz="0" w:space="0" w:color="auto"/>
        <w:left w:val="none" w:sz="0" w:space="0" w:color="auto"/>
        <w:bottom w:val="none" w:sz="0" w:space="0" w:color="auto"/>
        <w:right w:val="none" w:sz="0" w:space="0" w:color="auto"/>
      </w:divBdr>
      <w:divsChild>
        <w:div w:id="1974017308">
          <w:marLeft w:val="0"/>
          <w:marRight w:val="0"/>
          <w:marTop w:val="0"/>
          <w:marBottom w:val="0"/>
          <w:divBdr>
            <w:top w:val="none" w:sz="0" w:space="0" w:color="auto"/>
            <w:left w:val="none" w:sz="0" w:space="0" w:color="auto"/>
            <w:bottom w:val="none" w:sz="0" w:space="0" w:color="auto"/>
            <w:right w:val="none" w:sz="0" w:space="0" w:color="auto"/>
          </w:divBdr>
          <w:divsChild>
            <w:div w:id="1181967523">
              <w:marLeft w:val="0"/>
              <w:marRight w:val="0"/>
              <w:marTop w:val="0"/>
              <w:marBottom w:val="0"/>
              <w:divBdr>
                <w:top w:val="none" w:sz="0" w:space="0" w:color="auto"/>
                <w:left w:val="none" w:sz="0" w:space="0" w:color="auto"/>
                <w:bottom w:val="none" w:sz="0" w:space="0" w:color="auto"/>
                <w:right w:val="none" w:sz="0" w:space="0" w:color="auto"/>
              </w:divBdr>
              <w:divsChild>
                <w:div w:id="1438214196">
                  <w:marLeft w:val="0"/>
                  <w:marRight w:val="0"/>
                  <w:marTop w:val="0"/>
                  <w:marBottom w:val="0"/>
                  <w:divBdr>
                    <w:top w:val="none" w:sz="0" w:space="0" w:color="auto"/>
                    <w:left w:val="none" w:sz="0" w:space="0" w:color="auto"/>
                    <w:bottom w:val="none" w:sz="0" w:space="0" w:color="auto"/>
                    <w:right w:val="none" w:sz="0" w:space="0" w:color="auto"/>
                  </w:divBdr>
                  <w:divsChild>
                    <w:div w:id="1307710231">
                      <w:marLeft w:val="0"/>
                      <w:marRight w:val="0"/>
                      <w:marTop w:val="0"/>
                      <w:marBottom w:val="0"/>
                      <w:divBdr>
                        <w:top w:val="none" w:sz="0" w:space="0" w:color="auto"/>
                        <w:left w:val="none" w:sz="0" w:space="0" w:color="auto"/>
                        <w:bottom w:val="none" w:sz="0" w:space="0" w:color="auto"/>
                        <w:right w:val="none" w:sz="0" w:space="0" w:color="auto"/>
                      </w:divBdr>
                      <w:divsChild>
                        <w:div w:id="504174846">
                          <w:marLeft w:val="0"/>
                          <w:marRight w:val="0"/>
                          <w:marTop w:val="0"/>
                          <w:marBottom w:val="0"/>
                          <w:divBdr>
                            <w:top w:val="none" w:sz="0" w:space="0" w:color="auto"/>
                            <w:left w:val="none" w:sz="0" w:space="0" w:color="auto"/>
                            <w:bottom w:val="none" w:sz="0" w:space="0" w:color="auto"/>
                            <w:right w:val="none" w:sz="0" w:space="0" w:color="auto"/>
                          </w:divBdr>
                          <w:divsChild>
                            <w:div w:id="900289185">
                              <w:marLeft w:val="0"/>
                              <w:marRight w:val="0"/>
                              <w:marTop w:val="0"/>
                              <w:marBottom w:val="0"/>
                              <w:divBdr>
                                <w:top w:val="none" w:sz="0" w:space="0" w:color="auto"/>
                                <w:left w:val="none" w:sz="0" w:space="0" w:color="auto"/>
                                <w:bottom w:val="none" w:sz="0" w:space="0" w:color="auto"/>
                                <w:right w:val="none" w:sz="0" w:space="0" w:color="auto"/>
                              </w:divBdr>
                              <w:divsChild>
                                <w:div w:id="1180004895">
                                  <w:marLeft w:val="0"/>
                                  <w:marRight w:val="0"/>
                                  <w:marTop w:val="0"/>
                                  <w:marBottom w:val="0"/>
                                  <w:divBdr>
                                    <w:top w:val="none" w:sz="0" w:space="0" w:color="auto"/>
                                    <w:left w:val="none" w:sz="0" w:space="0" w:color="auto"/>
                                    <w:bottom w:val="none" w:sz="0" w:space="0" w:color="auto"/>
                                    <w:right w:val="none" w:sz="0" w:space="0" w:color="auto"/>
                                  </w:divBdr>
                                  <w:divsChild>
                                    <w:div w:id="542643637">
                                      <w:marLeft w:val="0"/>
                                      <w:marRight w:val="0"/>
                                      <w:marTop w:val="0"/>
                                      <w:marBottom w:val="0"/>
                                      <w:divBdr>
                                        <w:top w:val="none" w:sz="0" w:space="0" w:color="auto"/>
                                        <w:left w:val="none" w:sz="0" w:space="0" w:color="auto"/>
                                        <w:bottom w:val="none" w:sz="0" w:space="0" w:color="auto"/>
                                        <w:right w:val="none" w:sz="0" w:space="0" w:color="auto"/>
                                      </w:divBdr>
                                      <w:divsChild>
                                        <w:div w:id="1768187075">
                                          <w:marLeft w:val="0"/>
                                          <w:marRight w:val="0"/>
                                          <w:marTop w:val="0"/>
                                          <w:marBottom w:val="0"/>
                                          <w:divBdr>
                                            <w:top w:val="none" w:sz="0" w:space="0" w:color="auto"/>
                                            <w:left w:val="none" w:sz="0" w:space="0" w:color="auto"/>
                                            <w:bottom w:val="none" w:sz="0" w:space="0" w:color="auto"/>
                                            <w:right w:val="none" w:sz="0" w:space="0" w:color="auto"/>
                                          </w:divBdr>
                                          <w:divsChild>
                                            <w:div w:id="1506089375">
                                              <w:marLeft w:val="0"/>
                                              <w:marRight w:val="0"/>
                                              <w:marTop w:val="0"/>
                                              <w:marBottom w:val="0"/>
                                              <w:divBdr>
                                                <w:top w:val="none" w:sz="0" w:space="0" w:color="auto"/>
                                                <w:left w:val="none" w:sz="0" w:space="0" w:color="auto"/>
                                                <w:bottom w:val="none" w:sz="0" w:space="0" w:color="auto"/>
                                                <w:right w:val="none" w:sz="0" w:space="0" w:color="auto"/>
                                              </w:divBdr>
                                              <w:divsChild>
                                                <w:div w:id="1717000627">
                                                  <w:marLeft w:val="0"/>
                                                  <w:marRight w:val="0"/>
                                                  <w:marTop w:val="0"/>
                                                  <w:marBottom w:val="0"/>
                                                  <w:divBdr>
                                                    <w:top w:val="none" w:sz="0" w:space="0" w:color="auto"/>
                                                    <w:left w:val="none" w:sz="0" w:space="0" w:color="auto"/>
                                                    <w:bottom w:val="none" w:sz="0" w:space="0" w:color="auto"/>
                                                    <w:right w:val="none" w:sz="0" w:space="0" w:color="auto"/>
                                                  </w:divBdr>
                                                  <w:divsChild>
                                                    <w:div w:id="1089077487">
                                                      <w:marLeft w:val="0"/>
                                                      <w:marRight w:val="0"/>
                                                      <w:marTop w:val="0"/>
                                                      <w:marBottom w:val="0"/>
                                                      <w:divBdr>
                                                        <w:top w:val="none" w:sz="0" w:space="0" w:color="auto"/>
                                                        <w:left w:val="none" w:sz="0" w:space="0" w:color="auto"/>
                                                        <w:bottom w:val="none" w:sz="0" w:space="0" w:color="auto"/>
                                                        <w:right w:val="none" w:sz="0" w:space="0" w:color="auto"/>
                                                      </w:divBdr>
                                                      <w:divsChild>
                                                        <w:div w:id="1782263055">
                                                          <w:marLeft w:val="0"/>
                                                          <w:marRight w:val="0"/>
                                                          <w:marTop w:val="0"/>
                                                          <w:marBottom w:val="0"/>
                                                          <w:divBdr>
                                                            <w:top w:val="none" w:sz="0" w:space="0" w:color="auto"/>
                                                            <w:left w:val="none" w:sz="0" w:space="0" w:color="auto"/>
                                                            <w:bottom w:val="none" w:sz="0" w:space="0" w:color="auto"/>
                                                            <w:right w:val="none" w:sz="0" w:space="0" w:color="auto"/>
                                                          </w:divBdr>
                                                          <w:divsChild>
                                                            <w:div w:id="1457867554">
                                                              <w:marLeft w:val="0"/>
                                                              <w:marRight w:val="0"/>
                                                              <w:marTop w:val="0"/>
                                                              <w:marBottom w:val="0"/>
                                                              <w:divBdr>
                                                                <w:top w:val="none" w:sz="0" w:space="0" w:color="auto"/>
                                                                <w:left w:val="none" w:sz="0" w:space="0" w:color="auto"/>
                                                                <w:bottom w:val="none" w:sz="0" w:space="0" w:color="auto"/>
                                                                <w:right w:val="none" w:sz="0" w:space="0" w:color="auto"/>
                                                              </w:divBdr>
                                                              <w:divsChild>
                                                                <w:div w:id="1643119478">
                                                                  <w:marLeft w:val="0"/>
                                                                  <w:marRight w:val="0"/>
                                                                  <w:marTop w:val="0"/>
                                                                  <w:marBottom w:val="0"/>
                                                                  <w:divBdr>
                                                                    <w:top w:val="none" w:sz="0" w:space="0" w:color="auto"/>
                                                                    <w:left w:val="none" w:sz="0" w:space="0" w:color="auto"/>
                                                                    <w:bottom w:val="none" w:sz="0" w:space="0" w:color="auto"/>
                                                                    <w:right w:val="none" w:sz="0" w:space="0" w:color="auto"/>
                                                                  </w:divBdr>
                                                                  <w:divsChild>
                                                                    <w:div w:id="1905483855">
                                                                      <w:marLeft w:val="0"/>
                                                                      <w:marRight w:val="0"/>
                                                                      <w:marTop w:val="0"/>
                                                                      <w:marBottom w:val="0"/>
                                                                      <w:divBdr>
                                                                        <w:top w:val="none" w:sz="0" w:space="0" w:color="auto"/>
                                                                        <w:left w:val="none" w:sz="0" w:space="0" w:color="auto"/>
                                                                        <w:bottom w:val="none" w:sz="0" w:space="0" w:color="auto"/>
                                                                        <w:right w:val="none" w:sz="0" w:space="0" w:color="auto"/>
                                                                      </w:divBdr>
                                                                      <w:divsChild>
                                                                        <w:div w:id="1517108945">
                                                                          <w:marLeft w:val="0"/>
                                                                          <w:marRight w:val="0"/>
                                                                          <w:marTop w:val="0"/>
                                                                          <w:marBottom w:val="0"/>
                                                                          <w:divBdr>
                                                                            <w:top w:val="none" w:sz="0" w:space="0" w:color="auto"/>
                                                                            <w:left w:val="none" w:sz="0" w:space="0" w:color="auto"/>
                                                                            <w:bottom w:val="none" w:sz="0" w:space="0" w:color="auto"/>
                                                                            <w:right w:val="none" w:sz="0" w:space="0" w:color="auto"/>
                                                                          </w:divBdr>
                                                                          <w:divsChild>
                                                                            <w:div w:id="1542984701">
                                                                              <w:marLeft w:val="0"/>
                                                                              <w:marRight w:val="0"/>
                                                                              <w:marTop w:val="0"/>
                                                                              <w:marBottom w:val="0"/>
                                                                              <w:divBdr>
                                                                                <w:top w:val="none" w:sz="0" w:space="0" w:color="auto"/>
                                                                                <w:left w:val="none" w:sz="0" w:space="0" w:color="auto"/>
                                                                                <w:bottom w:val="none" w:sz="0" w:space="0" w:color="auto"/>
                                                                                <w:right w:val="none" w:sz="0" w:space="0" w:color="auto"/>
                                                                              </w:divBdr>
                                                                              <w:divsChild>
                                                                                <w:div w:id="136250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05699">
      <w:bodyDiv w:val="1"/>
      <w:marLeft w:val="0"/>
      <w:marRight w:val="0"/>
      <w:marTop w:val="0"/>
      <w:marBottom w:val="0"/>
      <w:divBdr>
        <w:top w:val="none" w:sz="0" w:space="0" w:color="auto"/>
        <w:left w:val="none" w:sz="0" w:space="0" w:color="auto"/>
        <w:bottom w:val="none" w:sz="0" w:space="0" w:color="auto"/>
        <w:right w:val="none" w:sz="0" w:space="0" w:color="auto"/>
      </w:divBdr>
      <w:divsChild>
        <w:div w:id="1947421039">
          <w:marLeft w:val="0"/>
          <w:marRight w:val="0"/>
          <w:marTop w:val="0"/>
          <w:marBottom w:val="0"/>
          <w:divBdr>
            <w:top w:val="none" w:sz="0" w:space="0" w:color="auto"/>
            <w:left w:val="none" w:sz="0" w:space="0" w:color="auto"/>
            <w:bottom w:val="none" w:sz="0" w:space="0" w:color="auto"/>
            <w:right w:val="none" w:sz="0" w:space="0" w:color="auto"/>
          </w:divBdr>
          <w:divsChild>
            <w:div w:id="1399402889">
              <w:marLeft w:val="0"/>
              <w:marRight w:val="0"/>
              <w:marTop w:val="0"/>
              <w:marBottom w:val="0"/>
              <w:divBdr>
                <w:top w:val="none" w:sz="0" w:space="0" w:color="auto"/>
                <w:left w:val="none" w:sz="0" w:space="0" w:color="auto"/>
                <w:bottom w:val="none" w:sz="0" w:space="0" w:color="auto"/>
                <w:right w:val="none" w:sz="0" w:space="0" w:color="auto"/>
              </w:divBdr>
              <w:divsChild>
                <w:div w:id="30616458">
                  <w:marLeft w:val="0"/>
                  <w:marRight w:val="0"/>
                  <w:marTop w:val="0"/>
                  <w:marBottom w:val="0"/>
                  <w:divBdr>
                    <w:top w:val="none" w:sz="0" w:space="0" w:color="auto"/>
                    <w:left w:val="none" w:sz="0" w:space="0" w:color="auto"/>
                    <w:bottom w:val="none" w:sz="0" w:space="0" w:color="auto"/>
                    <w:right w:val="none" w:sz="0" w:space="0" w:color="auto"/>
                  </w:divBdr>
                  <w:divsChild>
                    <w:div w:id="642124857">
                      <w:marLeft w:val="0"/>
                      <w:marRight w:val="0"/>
                      <w:marTop w:val="0"/>
                      <w:marBottom w:val="0"/>
                      <w:divBdr>
                        <w:top w:val="none" w:sz="0" w:space="0" w:color="auto"/>
                        <w:left w:val="none" w:sz="0" w:space="0" w:color="auto"/>
                        <w:bottom w:val="none" w:sz="0" w:space="0" w:color="auto"/>
                        <w:right w:val="none" w:sz="0" w:space="0" w:color="auto"/>
                      </w:divBdr>
                      <w:divsChild>
                        <w:div w:id="2804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07631">
      <w:bodyDiv w:val="1"/>
      <w:marLeft w:val="0"/>
      <w:marRight w:val="0"/>
      <w:marTop w:val="0"/>
      <w:marBottom w:val="0"/>
      <w:divBdr>
        <w:top w:val="none" w:sz="0" w:space="0" w:color="auto"/>
        <w:left w:val="none" w:sz="0" w:space="0" w:color="auto"/>
        <w:bottom w:val="none" w:sz="0" w:space="0" w:color="auto"/>
        <w:right w:val="none" w:sz="0" w:space="0" w:color="auto"/>
      </w:divBdr>
      <w:divsChild>
        <w:div w:id="445318176">
          <w:marLeft w:val="0"/>
          <w:marRight w:val="0"/>
          <w:marTop w:val="0"/>
          <w:marBottom w:val="0"/>
          <w:divBdr>
            <w:top w:val="none" w:sz="0" w:space="0" w:color="auto"/>
            <w:left w:val="none" w:sz="0" w:space="0" w:color="auto"/>
            <w:bottom w:val="none" w:sz="0" w:space="0" w:color="auto"/>
            <w:right w:val="none" w:sz="0" w:space="0" w:color="auto"/>
          </w:divBdr>
          <w:divsChild>
            <w:div w:id="1893809047">
              <w:marLeft w:val="0"/>
              <w:marRight w:val="0"/>
              <w:marTop w:val="0"/>
              <w:marBottom w:val="0"/>
              <w:divBdr>
                <w:top w:val="none" w:sz="0" w:space="0" w:color="auto"/>
                <w:left w:val="none" w:sz="0" w:space="0" w:color="auto"/>
                <w:bottom w:val="none" w:sz="0" w:space="0" w:color="auto"/>
                <w:right w:val="none" w:sz="0" w:space="0" w:color="auto"/>
              </w:divBdr>
              <w:divsChild>
                <w:div w:id="281114345">
                  <w:marLeft w:val="0"/>
                  <w:marRight w:val="0"/>
                  <w:marTop w:val="0"/>
                  <w:marBottom w:val="0"/>
                  <w:divBdr>
                    <w:top w:val="none" w:sz="0" w:space="0" w:color="auto"/>
                    <w:left w:val="none" w:sz="0" w:space="0" w:color="auto"/>
                    <w:bottom w:val="none" w:sz="0" w:space="0" w:color="auto"/>
                    <w:right w:val="none" w:sz="0" w:space="0" w:color="auto"/>
                  </w:divBdr>
                  <w:divsChild>
                    <w:div w:id="1401172402">
                      <w:marLeft w:val="0"/>
                      <w:marRight w:val="0"/>
                      <w:marTop w:val="0"/>
                      <w:marBottom w:val="0"/>
                      <w:divBdr>
                        <w:top w:val="none" w:sz="0" w:space="0" w:color="auto"/>
                        <w:left w:val="none" w:sz="0" w:space="0" w:color="auto"/>
                        <w:bottom w:val="none" w:sz="0" w:space="0" w:color="auto"/>
                        <w:right w:val="none" w:sz="0" w:space="0" w:color="auto"/>
                      </w:divBdr>
                      <w:divsChild>
                        <w:div w:id="1927811509">
                          <w:marLeft w:val="0"/>
                          <w:marRight w:val="0"/>
                          <w:marTop w:val="0"/>
                          <w:marBottom w:val="0"/>
                          <w:divBdr>
                            <w:top w:val="none" w:sz="0" w:space="0" w:color="auto"/>
                            <w:left w:val="none" w:sz="0" w:space="0" w:color="auto"/>
                            <w:bottom w:val="none" w:sz="0" w:space="0" w:color="auto"/>
                            <w:right w:val="none" w:sz="0" w:space="0" w:color="auto"/>
                          </w:divBdr>
                          <w:divsChild>
                            <w:div w:id="1391030963">
                              <w:marLeft w:val="0"/>
                              <w:marRight w:val="0"/>
                              <w:marTop w:val="0"/>
                              <w:marBottom w:val="0"/>
                              <w:divBdr>
                                <w:top w:val="none" w:sz="0" w:space="0" w:color="auto"/>
                                <w:left w:val="none" w:sz="0" w:space="0" w:color="auto"/>
                                <w:bottom w:val="none" w:sz="0" w:space="0" w:color="auto"/>
                                <w:right w:val="none" w:sz="0" w:space="0" w:color="auto"/>
                              </w:divBdr>
                              <w:divsChild>
                                <w:div w:id="626593031">
                                  <w:marLeft w:val="0"/>
                                  <w:marRight w:val="0"/>
                                  <w:marTop w:val="0"/>
                                  <w:marBottom w:val="0"/>
                                  <w:divBdr>
                                    <w:top w:val="none" w:sz="0" w:space="0" w:color="auto"/>
                                    <w:left w:val="none" w:sz="0" w:space="0" w:color="auto"/>
                                    <w:bottom w:val="none" w:sz="0" w:space="0" w:color="auto"/>
                                    <w:right w:val="none" w:sz="0" w:space="0" w:color="auto"/>
                                  </w:divBdr>
                                  <w:divsChild>
                                    <w:div w:id="1368524057">
                                      <w:marLeft w:val="0"/>
                                      <w:marRight w:val="0"/>
                                      <w:marTop w:val="0"/>
                                      <w:marBottom w:val="0"/>
                                      <w:divBdr>
                                        <w:top w:val="none" w:sz="0" w:space="0" w:color="auto"/>
                                        <w:left w:val="none" w:sz="0" w:space="0" w:color="auto"/>
                                        <w:bottom w:val="none" w:sz="0" w:space="0" w:color="auto"/>
                                        <w:right w:val="none" w:sz="0" w:space="0" w:color="auto"/>
                                      </w:divBdr>
                                      <w:divsChild>
                                        <w:div w:id="2015764651">
                                          <w:marLeft w:val="0"/>
                                          <w:marRight w:val="0"/>
                                          <w:marTop w:val="0"/>
                                          <w:marBottom w:val="0"/>
                                          <w:divBdr>
                                            <w:top w:val="none" w:sz="0" w:space="0" w:color="auto"/>
                                            <w:left w:val="none" w:sz="0" w:space="0" w:color="auto"/>
                                            <w:bottom w:val="none" w:sz="0" w:space="0" w:color="auto"/>
                                            <w:right w:val="none" w:sz="0" w:space="0" w:color="auto"/>
                                          </w:divBdr>
                                          <w:divsChild>
                                            <w:div w:id="1823540588">
                                              <w:marLeft w:val="0"/>
                                              <w:marRight w:val="0"/>
                                              <w:marTop w:val="600"/>
                                              <w:marBottom w:val="0"/>
                                              <w:divBdr>
                                                <w:top w:val="single" w:sz="6" w:space="0" w:color="DDDDDD"/>
                                                <w:left w:val="none" w:sz="0" w:space="0" w:color="auto"/>
                                                <w:bottom w:val="none" w:sz="0" w:space="0" w:color="auto"/>
                                                <w:right w:val="none" w:sz="0" w:space="0" w:color="auto"/>
                                              </w:divBdr>
                                              <w:divsChild>
                                                <w:div w:id="2071609788">
                                                  <w:marLeft w:val="0"/>
                                                  <w:marRight w:val="0"/>
                                                  <w:marTop w:val="0"/>
                                                  <w:marBottom w:val="0"/>
                                                  <w:divBdr>
                                                    <w:top w:val="none" w:sz="0" w:space="0" w:color="auto"/>
                                                    <w:left w:val="none" w:sz="0" w:space="0" w:color="auto"/>
                                                    <w:bottom w:val="none" w:sz="0" w:space="0" w:color="auto"/>
                                                    <w:right w:val="none" w:sz="0" w:space="0" w:color="auto"/>
                                                  </w:divBdr>
                                                  <w:divsChild>
                                                    <w:div w:id="14946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040410">
      <w:bodyDiv w:val="1"/>
      <w:marLeft w:val="0"/>
      <w:marRight w:val="0"/>
      <w:marTop w:val="0"/>
      <w:marBottom w:val="0"/>
      <w:divBdr>
        <w:top w:val="none" w:sz="0" w:space="0" w:color="auto"/>
        <w:left w:val="none" w:sz="0" w:space="0" w:color="auto"/>
        <w:bottom w:val="none" w:sz="0" w:space="0" w:color="auto"/>
        <w:right w:val="none" w:sz="0" w:space="0" w:color="auto"/>
      </w:divBdr>
      <w:divsChild>
        <w:div w:id="494541268">
          <w:marLeft w:val="0"/>
          <w:marRight w:val="0"/>
          <w:marTop w:val="0"/>
          <w:marBottom w:val="0"/>
          <w:divBdr>
            <w:top w:val="none" w:sz="0" w:space="0" w:color="auto"/>
            <w:left w:val="none" w:sz="0" w:space="0" w:color="auto"/>
            <w:bottom w:val="none" w:sz="0" w:space="0" w:color="auto"/>
            <w:right w:val="none" w:sz="0" w:space="0" w:color="auto"/>
          </w:divBdr>
          <w:divsChild>
            <w:div w:id="831869244">
              <w:marLeft w:val="0"/>
              <w:marRight w:val="0"/>
              <w:marTop w:val="0"/>
              <w:marBottom w:val="0"/>
              <w:divBdr>
                <w:top w:val="none" w:sz="0" w:space="0" w:color="auto"/>
                <w:left w:val="none" w:sz="0" w:space="0" w:color="auto"/>
                <w:bottom w:val="none" w:sz="0" w:space="0" w:color="auto"/>
                <w:right w:val="none" w:sz="0" w:space="0" w:color="auto"/>
              </w:divBdr>
              <w:divsChild>
                <w:div w:id="377172166">
                  <w:marLeft w:val="0"/>
                  <w:marRight w:val="0"/>
                  <w:marTop w:val="100"/>
                  <w:marBottom w:val="100"/>
                  <w:divBdr>
                    <w:top w:val="none" w:sz="0" w:space="0" w:color="auto"/>
                    <w:left w:val="none" w:sz="0" w:space="0" w:color="auto"/>
                    <w:bottom w:val="none" w:sz="0" w:space="0" w:color="auto"/>
                    <w:right w:val="none" w:sz="0" w:space="0" w:color="auto"/>
                  </w:divBdr>
                  <w:divsChild>
                    <w:div w:id="1114404533">
                      <w:marLeft w:val="0"/>
                      <w:marRight w:val="0"/>
                      <w:marTop w:val="0"/>
                      <w:marBottom w:val="0"/>
                      <w:divBdr>
                        <w:top w:val="none" w:sz="0" w:space="0" w:color="auto"/>
                        <w:left w:val="none" w:sz="0" w:space="0" w:color="auto"/>
                        <w:bottom w:val="none" w:sz="0" w:space="0" w:color="auto"/>
                        <w:right w:val="none" w:sz="0" w:space="0" w:color="auto"/>
                      </w:divBdr>
                      <w:divsChild>
                        <w:div w:id="197671254">
                          <w:marLeft w:val="0"/>
                          <w:marRight w:val="7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44003025">
      <w:bodyDiv w:val="1"/>
      <w:marLeft w:val="0"/>
      <w:marRight w:val="0"/>
      <w:marTop w:val="0"/>
      <w:marBottom w:val="0"/>
      <w:divBdr>
        <w:top w:val="none" w:sz="0" w:space="0" w:color="auto"/>
        <w:left w:val="none" w:sz="0" w:space="0" w:color="auto"/>
        <w:bottom w:val="none" w:sz="0" w:space="0" w:color="auto"/>
        <w:right w:val="none" w:sz="0" w:space="0" w:color="auto"/>
      </w:divBdr>
      <w:divsChild>
        <w:div w:id="635644586">
          <w:marLeft w:val="0"/>
          <w:marRight w:val="0"/>
          <w:marTop w:val="0"/>
          <w:marBottom w:val="0"/>
          <w:divBdr>
            <w:top w:val="none" w:sz="0" w:space="0" w:color="auto"/>
            <w:left w:val="none" w:sz="0" w:space="0" w:color="auto"/>
            <w:bottom w:val="none" w:sz="0" w:space="0" w:color="auto"/>
            <w:right w:val="none" w:sz="0" w:space="0" w:color="auto"/>
          </w:divBdr>
          <w:divsChild>
            <w:div w:id="6184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9720">
      <w:marLeft w:val="0"/>
      <w:marRight w:val="0"/>
      <w:marTop w:val="0"/>
      <w:marBottom w:val="0"/>
      <w:divBdr>
        <w:top w:val="none" w:sz="0" w:space="0" w:color="auto"/>
        <w:left w:val="none" w:sz="0" w:space="0" w:color="auto"/>
        <w:bottom w:val="none" w:sz="0" w:space="0" w:color="auto"/>
        <w:right w:val="none" w:sz="0" w:space="0" w:color="auto"/>
      </w:divBdr>
    </w:div>
    <w:div w:id="1708528012">
      <w:bodyDiv w:val="1"/>
      <w:marLeft w:val="0"/>
      <w:marRight w:val="0"/>
      <w:marTop w:val="0"/>
      <w:marBottom w:val="0"/>
      <w:divBdr>
        <w:top w:val="none" w:sz="0" w:space="0" w:color="auto"/>
        <w:left w:val="none" w:sz="0" w:space="0" w:color="auto"/>
        <w:bottom w:val="none" w:sz="0" w:space="0" w:color="auto"/>
        <w:right w:val="none" w:sz="0" w:space="0" w:color="auto"/>
      </w:divBdr>
      <w:divsChild>
        <w:div w:id="784345213">
          <w:marLeft w:val="0"/>
          <w:marRight w:val="0"/>
          <w:marTop w:val="0"/>
          <w:marBottom w:val="0"/>
          <w:divBdr>
            <w:top w:val="none" w:sz="0" w:space="0" w:color="auto"/>
            <w:left w:val="none" w:sz="0" w:space="0" w:color="auto"/>
            <w:bottom w:val="none" w:sz="0" w:space="0" w:color="auto"/>
            <w:right w:val="none" w:sz="0" w:space="0" w:color="auto"/>
          </w:divBdr>
          <w:divsChild>
            <w:div w:id="850873554">
              <w:marLeft w:val="0"/>
              <w:marRight w:val="0"/>
              <w:marTop w:val="0"/>
              <w:marBottom w:val="0"/>
              <w:divBdr>
                <w:top w:val="none" w:sz="0" w:space="0" w:color="auto"/>
                <w:left w:val="none" w:sz="0" w:space="0" w:color="auto"/>
                <w:bottom w:val="none" w:sz="0" w:space="0" w:color="auto"/>
                <w:right w:val="none" w:sz="0" w:space="0" w:color="auto"/>
              </w:divBdr>
              <w:divsChild>
                <w:div w:id="56517567">
                  <w:marLeft w:val="0"/>
                  <w:marRight w:val="0"/>
                  <w:marTop w:val="0"/>
                  <w:marBottom w:val="0"/>
                  <w:divBdr>
                    <w:top w:val="none" w:sz="0" w:space="0" w:color="auto"/>
                    <w:left w:val="none" w:sz="0" w:space="0" w:color="auto"/>
                    <w:bottom w:val="none" w:sz="0" w:space="0" w:color="auto"/>
                    <w:right w:val="none" w:sz="0" w:space="0" w:color="auto"/>
                  </w:divBdr>
                  <w:divsChild>
                    <w:div w:id="824206173">
                      <w:marLeft w:val="0"/>
                      <w:marRight w:val="0"/>
                      <w:marTop w:val="0"/>
                      <w:marBottom w:val="0"/>
                      <w:divBdr>
                        <w:top w:val="none" w:sz="0" w:space="0" w:color="auto"/>
                        <w:left w:val="none" w:sz="0" w:space="0" w:color="auto"/>
                        <w:bottom w:val="none" w:sz="0" w:space="0" w:color="auto"/>
                        <w:right w:val="none" w:sz="0" w:space="0" w:color="auto"/>
                      </w:divBdr>
                      <w:divsChild>
                        <w:div w:id="495800183">
                          <w:marLeft w:val="0"/>
                          <w:marRight w:val="0"/>
                          <w:marTop w:val="0"/>
                          <w:marBottom w:val="0"/>
                          <w:divBdr>
                            <w:top w:val="none" w:sz="0" w:space="0" w:color="auto"/>
                            <w:left w:val="none" w:sz="0" w:space="0" w:color="auto"/>
                            <w:bottom w:val="none" w:sz="0" w:space="0" w:color="auto"/>
                            <w:right w:val="none" w:sz="0" w:space="0" w:color="auto"/>
                          </w:divBdr>
                          <w:divsChild>
                            <w:div w:id="348718368">
                              <w:marLeft w:val="0"/>
                              <w:marRight w:val="0"/>
                              <w:marTop w:val="0"/>
                              <w:marBottom w:val="0"/>
                              <w:divBdr>
                                <w:top w:val="none" w:sz="0" w:space="0" w:color="auto"/>
                                <w:left w:val="none" w:sz="0" w:space="0" w:color="auto"/>
                                <w:bottom w:val="none" w:sz="0" w:space="0" w:color="auto"/>
                                <w:right w:val="none" w:sz="0" w:space="0" w:color="auto"/>
                              </w:divBdr>
                              <w:divsChild>
                                <w:div w:id="1947347107">
                                  <w:marLeft w:val="0"/>
                                  <w:marRight w:val="0"/>
                                  <w:marTop w:val="0"/>
                                  <w:marBottom w:val="0"/>
                                  <w:divBdr>
                                    <w:top w:val="none" w:sz="0" w:space="0" w:color="auto"/>
                                    <w:left w:val="none" w:sz="0" w:space="0" w:color="auto"/>
                                    <w:bottom w:val="none" w:sz="0" w:space="0" w:color="auto"/>
                                    <w:right w:val="none" w:sz="0" w:space="0" w:color="auto"/>
                                  </w:divBdr>
                                  <w:divsChild>
                                    <w:div w:id="735854499">
                                      <w:marLeft w:val="0"/>
                                      <w:marRight w:val="0"/>
                                      <w:marTop w:val="0"/>
                                      <w:marBottom w:val="0"/>
                                      <w:divBdr>
                                        <w:top w:val="none" w:sz="0" w:space="0" w:color="auto"/>
                                        <w:left w:val="none" w:sz="0" w:space="0" w:color="auto"/>
                                        <w:bottom w:val="none" w:sz="0" w:space="0" w:color="auto"/>
                                        <w:right w:val="none" w:sz="0" w:space="0" w:color="auto"/>
                                      </w:divBdr>
                                      <w:divsChild>
                                        <w:div w:id="487479663">
                                          <w:marLeft w:val="0"/>
                                          <w:marRight w:val="0"/>
                                          <w:marTop w:val="0"/>
                                          <w:marBottom w:val="0"/>
                                          <w:divBdr>
                                            <w:top w:val="none" w:sz="0" w:space="0" w:color="auto"/>
                                            <w:left w:val="none" w:sz="0" w:space="0" w:color="auto"/>
                                            <w:bottom w:val="none" w:sz="0" w:space="0" w:color="auto"/>
                                            <w:right w:val="none" w:sz="0" w:space="0" w:color="auto"/>
                                          </w:divBdr>
                                          <w:divsChild>
                                            <w:div w:id="1043142421">
                                              <w:marLeft w:val="0"/>
                                              <w:marRight w:val="0"/>
                                              <w:marTop w:val="0"/>
                                              <w:marBottom w:val="0"/>
                                              <w:divBdr>
                                                <w:top w:val="none" w:sz="0" w:space="0" w:color="auto"/>
                                                <w:left w:val="none" w:sz="0" w:space="0" w:color="auto"/>
                                                <w:bottom w:val="none" w:sz="0" w:space="0" w:color="auto"/>
                                                <w:right w:val="none" w:sz="0" w:space="0" w:color="auto"/>
                                              </w:divBdr>
                                              <w:divsChild>
                                                <w:div w:id="1372875255">
                                                  <w:marLeft w:val="0"/>
                                                  <w:marRight w:val="0"/>
                                                  <w:marTop w:val="0"/>
                                                  <w:marBottom w:val="0"/>
                                                  <w:divBdr>
                                                    <w:top w:val="none" w:sz="0" w:space="0" w:color="auto"/>
                                                    <w:left w:val="none" w:sz="0" w:space="0" w:color="auto"/>
                                                    <w:bottom w:val="none" w:sz="0" w:space="0" w:color="auto"/>
                                                    <w:right w:val="none" w:sz="0" w:space="0" w:color="auto"/>
                                                  </w:divBdr>
                                                  <w:divsChild>
                                                    <w:div w:id="1702391447">
                                                      <w:marLeft w:val="0"/>
                                                      <w:marRight w:val="0"/>
                                                      <w:marTop w:val="0"/>
                                                      <w:marBottom w:val="0"/>
                                                      <w:divBdr>
                                                        <w:top w:val="none" w:sz="0" w:space="0" w:color="auto"/>
                                                        <w:left w:val="none" w:sz="0" w:space="0" w:color="auto"/>
                                                        <w:bottom w:val="none" w:sz="0" w:space="0" w:color="auto"/>
                                                        <w:right w:val="none" w:sz="0" w:space="0" w:color="auto"/>
                                                      </w:divBdr>
                                                      <w:divsChild>
                                                        <w:div w:id="725029485">
                                                          <w:marLeft w:val="0"/>
                                                          <w:marRight w:val="0"/>
                                                          <w:marTop w:val="0"/>
                                                          <w:marBottom w:val="0"/>
                                                          <w:divBdr>
                                                            <w:top w:val="none" w:sz="0" w:space="0" w:color="auto"/>
                                                            <w:left w:val="none" w:sz="0" w:space="0" w:color="auto"/>
                                                            <w:bottom w:val="none" w:sz="0" w:space="0" w:color="auto"/>
                                                            <w:right w:val="none" w:sz="0" w:space="0" w:color="auto"/>
                                                          </w:divBdr>
                                                          <w:divsChild>
                                                            <w:div w:id="615526908">
                                                              <w:marLeft w:val="0"/>
                                                              <w:marRight w:val="0"/>
                                                              <w:marTop w:val="0"/>
                                                              <w:marBottom w:val="0"/>
                                                              <w:divBdr>
                                                                <w:top w:val="none" w:sz="0" w:space="0" w:color="auto"/>
                                                                <w:left w:val="none" w:sz="0" w:space="0" w:color="auto"/>
                                                                <w:bottom w:val="none" w:sz="0" w:space="0" w:color="auto"/>
                                                                <w:right w:val="none" w:sz="0" w:space="0" w:color="auto"/>
                                                              </w:divBdr>
                                                              <w:divsChild>
                                                                <w:div w:id="1485968353">
                                                                  <w:marLeft w:val="0"/>
                                                                  <w:marRight w:val="0"/>
                                                                  <w:marTop w:val="0"/>
                                                                  <w:marBottom w:val="0"/>
                                                                  <w:divBdr>
                                                                    <w:top w:val="none" w:sz="0" w:space="0" w:color="auto"/>
                                                                    <w:left w:val="none" w:sz="0" w:space="0" w:color="auto"/>
                                                                    <w:bottom w:val="none" w:sz="0" w:space="0" w:color="auto"/>
                                                                    <w:right w:val="none" w:sz="0" w:space="0" w:color="auto"/>
                                                                  </w:divBdr>
                                                                  <w:divsChild>
                                                                    <w:div w:id="1276211036">
                                                                      <w:marLeft w:val="0"/>
                                                                      <w:marRight w:val="0"/>
                                                                      <w:marTop w:val="0"/>
                                                                      <w:marBottom w:val="0"/>
                                                                      <w:divBdr>
                                                                        <w:top w:val="none" w:sz="0" w:space="0" w:color="auto"/>
                                                                        <w:left w:val="none" w:sz="0" w:space="0" w:color="auto"/>
                                                                        <w:bottom w:val="none" w:sz="0" w:space="0" w:color="auto"/>
                                                                        <w:right w:val="none" w:sz="0" w:space="0" w:color="auto"/>
                                                                      </w:divBdr>
                                                                      <w:divsChild>
                                                                        <w:div w:id="1038315446">
                                                                          <w:marLeft w:val="0"/>
                                                                          <w:marRight w:val="0"/>
                                                                          <w:marTop w:val="0"/>
                                                                          <w:marBottom w:val="0"/>
                                                                          <w:divBdr>
                                                                            <w:top w:val="none" w:sz="0" w:space="0" w:color="auto"/>
                                                                            <w:left w:val="none" w:sz="0" w:space="0" w:color="auto"/>
                                                                            <w:bottom w:val="none" w:sz="0" w:space="0" w:color="auto"/>
                                                                            <w:right w:val="none" w:sz="0" w:space="0" w:color="auto"/>
                                                                          </w:divBdr>
                                                                          <w:divsChild>
                                                                            <w:div w:id="1288707793">
                                                                              <w:marLeft w:val="0"/>
                                                                              <w:marRight w:val="0"/>
                                                                              <w:marTop w:val="0"/>
                                                                              <w:marBottom w:val="0"/>
                                                                              <w:divBdr>
                                                                                <w:top w:val="none" w:sz="0" w:space="0" w:color="auto"/>
                                                                                <w:left w:val="none" w:sz="0" w:space="0" w:color="auto"/>
                                                                                <w:bottom w:val="none" w:sz="0" w:space="0" w:color="auto"/>
                                                                                <w:right w:val="none" w:sz="0" w:space="0" w:color="auto"/>
                                                                              </w:divBdr>
                                                                              <w:divsChild>
                                                                                <w:div w:id="425542799">
                                                                                  <w:marLeft w:val="0"/>
                                                                                  <w:marRight w:val="0"/>
                                                                                  <w:marTop w:val="0"/>
                                                                                  <w:marBottom w:val="0"/>
                                                                                  <w:divBdr>
                                                                                    <w:top w:val="none" w:sz="0" w:space="0" w:color="auto"/>
                                                                                    <w:left w:val="none" w:sz="0" w:space="0" w:color="auto"/>
                                                                                    <w:bottom w:val="none" w:sz="0" w:space="0" w:color="auto"/>
                                                                                    <w:right w:val="none" w:sz="0" w:space="0" w:color="auto"/>
                                                                                  </w:divBdr>
                                                                                  <w:divsChild>
                                                                                    <w:div w:id="1165510792">
                                                                                      <w:marLeft w:val="0"/>
                                                                                      <w:marRight w:val="0"/>
                                                                                      <w:marTop w:val="0"/>
                                                                                      <w:marBottom w:val="0"/>
                                                                                      <w:divBdr>
                                                                                        <w:top w:val="none" w:sz="0" w:space="0" w:color="auto"/>
                                                                                        <w:left w:val="none" w:sz="0" w:space="0" w:color="auto"/>
                                                                                        <w:bottom w:val="none" w:sz="0" w:space="0" w:color="auto"/>
                                                                                        <w:right w:val="none" w:sz="0" w:space="0" w:color="auto"/>
                                                                                      </w:divBdr>
                                                                                      <w:divsChild>
                                                                                        <w:div w:id="1535388603">
                                                                                          <w:marLeft w:val="0"/>
                                                                                          <w:marRight w:val="0"/>
                                                                                          <w:marTop w:val="0"/>
                                                                                          <w:marBottom w:val="0"/>
                                                                                          <w:divBdr>
                                                                                            <w:top w:val="none" w:sz="0" w:space="0" w:color="auto"/>
                                                                                            <w:left w:val="none" w:sz="0" w:space="0" w:color="auto"/>
                                                                                            <w:bottom w:val="none" w:sz="0" w:space="0" w:color="auto"/>
                                                                                            <w:right w:val="none" w:sz="0" w:space="0" w:color="auto"/>
                                                                                          </w:divBdr>
                                                                                          <w:divsChild>
                                                                                            <w:div w:id="13438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582143">
      <w:bodyDiv w:val="1"/>
      <w:marLeft w:val="0"/>
      <w:marRight w:val="0"/>
      <w:marTop w:val="0"/>
      <w:marBottom w:val="0"/>
      <w:divBdr>
        <w:top w:val="none" w:sz="0" w:space="0" w:color="auto"/>
        <w:left w:val="none" w:sz="0" w:space="0" w:color="auto"/>
        <w:bottom w:val="none" w:sz="0" w:space="0" w:color="auto"/>
        <w:right w:val="none" w:sz="0" w:space="0" w:color="auto"/>
      </w:divBdr>
      <w:divsChild>
        <w:div w:id="734012510">
          <w:marLeft w:val="0"/>
          <w:marRight w:val="0"/>
          <w:marTop w:val="0"/>
          <w:marBottom w:val="0"/>
          <w:divBdr>
            <w:top w:val="none" w:sz="0" w:space="0" w:color="auto"/>
            <w:left w:val="none" w:sz="0" w:space="0" w:color="auto"/>
            <w:bottom w:val="none" w:sz="0" w:space="0" w:color="auto"/>
            <w:right w:val="none" w:sz="0" w:space="0" w:color="auto"/>
          </w:divBdr>
          <w:divsChild>
            <w:div w:id="1883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3095">
      <w:bodyDiv w:val="1"/>
      <w:marLeft w:val="0"/>
      <w:marRight w:val="0"/>
      <w:marTop w:val="0"/>
      <w:marBottom w:val="0"/>
      <w:divBdr>
        <w:top w:val="none" w:sz="0" w:space="0" w:color="auto"/>
        <w:left w:val="none" w:sz="0" w:space="0" w:color="auto"/>
        <w:bottom w:val="none" w:sz="0" w:space="0" w:color="auto"/>
        <w:right w:val="none" w:sz="0" w:space="0" w:color="auto"/>
      </w:divBdr>
      <w:divsChild>
        <w:div w:id="1585412137">
          <w:marLeft w:val="0"/>
          <w:marRight w:val="0"/>
          <w:marTop w:val="0"/>
          <w:marBottom w:val="0"/>
          <w:divBdr>
            <w:top w:val="none" w:sz="0" w:space="0" w:color="auto"/>
            <w:left w:val="none" w:sz="0" w:space="0" w:color="auto"/>
            <w:bottom w:val="none" w:sz="0" w:space="0" w:color="auto"/>
            <w:right w:val="none" w:sz="0" w:space="0" w:color="auto"/>
          </w:divBdr>
          <w:divsChild>
            <w:div w:id="1786970681">
              <w:marLeft w:val="0"/>
              <w:marRight w:val="0"/>
              <w:marTop w:val="0"/>
              <w:marBottom w:val="0"/>
              <w:divBdr>
                <w:top w:val="none" w:sz="0" w:space="0" w:color="auto"/>
                <w:left w:val="none" w:sz="0" w:space="0" w:color="auto"/>
                <w:bottom w:val="none" w:sz="0" w:space="0" w:color="auto"/>
                <w:right w:val="none" w:sz="0" w:space="0" w:color="auto"/>
              </w:divBdr>
              <w:divsChild>
                <w:div w:id="1533490673">
                  <w:marLeft w:val="0"/>
                  <w:marRight w:val="0"/>
                  <w:marTop w:val="0"/>
                  <w:marBottom w:val="0"/>
                  <w:divBdr>
                    <w:top w:val="none" w:sz="0" w:space="0" w:color="auto"/>
                    <w:left w:val="none" w:sz="0" w:space="0" w:color="auto"/>
                    <w:bottom w:val="none" w:sz="0" w:space="0" w:color="auto"/>
                    <w:right w:val="none" w:sz="0" w:space="0" w:color="auto"/>
                  </w:divBdr>
                  <w:divsChild>
                    <w:div w:id="1643269658">
                      <w:marLeft w:val="0"/>
                      <w:marRight w:val="0"/>
                      <w:marTop w:val="0"/>
                      <w:marBottom w:val="0"/>
                      <w:divBdr>
                        <w:top w:val="none" w:sz="0" w:space="0" w:color="auto"/>
                        <w:left w:val="none" w:sz="0" w:space="0" w:color="auto"/>
                        <w:bottom w:val="none" w:sz="0" w:space="0" w:color="auto"/>
                        <w:right w:val="none" w:sz="0" w:space="0" w:color="auto"/>
                      </w:divBdr>
                      <w:divsChild>
                        <w:div w:id="2105572123">
                          <w:marLeft w:val="0"/>
                          <w:marRight w:val="0"/>
                          <w:marTop w:val="0"/>
                          <w:marBottom w:val="0"/>
                          <w:divBdr>
                            <w:top w:val="none" w:sz="0" w:space="0" w:color="auto"/>
                            <w:left w:val="none" w:sz="0" w:space="0" w:color="auto"/>
                            <w:bottom w:val="none" w:sz="0" w:space="0" w:color="auto"/>
                            <w:right w:val="none" w:sz="0" w:space="0" w:color="auto"/>
                          </w:divBdr>
                          <w:divsChild>
                            <w:div w:id="331959104">
                              <w:marLeft w:val="0"/>
                              <w:marRight w:val="0"/>
                              <w:marTop w:val="0"/>
                              <w:marBottom w:val="0"/>
                              <w:divBdr>
                                <w:top w:val="none" w:sz="0" w:space="0" w:color="auto"/>
                                <w:left w:val="none" w:sz="0" w:space="0" w:color="auto"/>
                                <w:bottom w:val="none" w:sz="0" w:space="0" w:color="auto"/>
                                <w:right w:val="none" w:sz="0" w:space="0" w:color="auto"/>
                              </w:divBdr>
                              <w:divsChild>
                                <w:div w:id="1494639533">
                                  <w:marLeft w:val="0"/>
                                  <w:marRight w:val="0"/>
                                  <w:marTop w:val="0"/>
                                  <w:marBottom w:val="0"/>
                                  <w:divBdr>
                                    <w:top w:val="none" w:sz="0" w:space="0" w:color="auto"/>
                                    <w:left w:val="none" w:sz="0" w:space="0" w:color="auto"/>
                                    <w:bottom w:val="none" w:sz="0" w:space="0" w:color="auto"/>
                                    <w:right w:val="none" w:sz="0" w:space="0" w:color="auto"/>
                                  </w:divBdr>
                                  <w:divsChild>
                                    <w:div w:id="857238204">
                                      <w:marLeft w:val="0"/>
                                      <w:marRight w:val="0"/>
                                      <w:marTop w:val="0"/>
                                      <w:marBottom w:val="0"/>
                                      <w:divBdr>
                                        <w:top w:val="none" w:sz="0" w:space="0" w:color="auto"/>
                                        <w:left w:val="none" w:sz="0" w:space="0" w:color="auto"/>
                                        <w:bottom w:val="none" w:sz="0" w:space="0" w:color="auto"/>
                                        <w:right w:val="none" w:sz="0" w:space="0" w:color="auto"/>
                                      </w:divBdr>
                                      <w:divsChild>
                                        <w:div w:id="1965581160">
                                          <w:marLeft w:val="0"/>
                                          <w:marRight w:val="0"/>
                                          <w:marTop w:val="0"/>
                                          <w:marBottom w:val="0"/>
                                          <w:divBdr>
                                            <w:top w:val="none" w:sz="0" w:space="0" w:color="auto"/>
                                            <w:left w:val="none" w:sz="0" w:space="0" w:color="auto"/>
                                            <w:bottom w:val="none" w:sz="0" w:space="0" w:color="auto"/>
                                            <w:right w:val="none" w:sz="0" w:space="0" w:color="auto"/>
                                          </w:divBdr>
                                          <w:divsChild>
                                            <w:div w:id="1233854747">
                                              <w:marLeft w:val="0"/>
                                              <w:marRight w:val="0"/>
                                              <w:marTop w:val="150"/>
                                              <w:marBottom w:val="150"/>
                                              <w:divBdr>
                                                <w:top w:val="none" w:sz="0" w:space="0" w:color="auto"/>
                                                <w:left w:val="none" w:sz="0" w:space="0" w:color="auto"/>
                                                <w:bottom w:val="none" w:sz="0" w:space="0" w:color="auto"/>
                                                <w:right w:val="none" w:sz="0" w:space="0" w:color="auto"/>
                                              </w:divBdr>
                                            </w:div>
                                            <w:div w:id="38553214">
                                              <w:marLeft w:val="300"/>
                                              <w:marRight w:val="300"/>
                                              <w:marTop w:val="0"/>
                                              <w:marBottom w:val="0"/>
                                              <w:divBdr>
                                                <w:top w:val="none" w:sz="0" w:space="0" w:color="auto"/>
                                                <w:left w:val="none" w:sz="0" w:space="0" w:color="auto"/>
                                                <w:bottom w:val="none" w:sz="0" w:space="0" w:color="auto"/>
                                                <w:right w:val="none" w:sz="0" w:space="0" w:color="auto"/>
                                              </w:divBdr>
                                              <w:divsChild>
                                                <w:div w:id="1409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197833">
      <w:bodyDiv w:val="1"/>
      <w:marLeft w:val="0"/>
      <w:marRight w:val="0"/>
      <w:marTop w:val="0"/>
      <w:marBottom w:val="0"/>
      <w:divBdr>
        <w:top w:val="none" w:sz="0" w:space="0" w:color="auto"/>
        <w:left w:val="none" w:sz="0" w:space="0" w:color="auto"/>
        <w:bottom w:val="none" w:sz="0" w:space="0" w:color="auto"/>
        <w:right w:val="none" w:sz="0" w:space="0" w:color="auto"/>
      </w:divBdr>
      <w:divsChild>
        <w:div w:id="327755218">
          <w:marLeft w:val="0"/>
          <w:marRight w:val="0"/>
          <w:marTop w:val="0"/>
          <w:marBottom w:val="0"/>
          <w:divBdr>
            <w:top w:val="none" w:sz="0" w:space="0" w:color="auto"/>
            <w:left w:val="none" w:sz="0" w:space="0" w:color="auto"/>
            <w:bottom w:val="none" w:sz="0" w:space="0" w:color="auto"/>
            <w:right w:val="none" w:sz="0" w:space="0" w:color="auto"/>
          </w:divBdr>
          <w:divsChild>
            <w:div w:id="2092196261">
              <w:marLeft w:val="0"/>
              <w:marRight w:val="0"/>
              <w:marTop w:val="0"/>
              <w:marBottom w:val="0"/>
              <w:divBdr>
                <w:top w:val="none" w:sz="0" w:space="0" w:color="auto"/>
                <w:left w:val="none" w:sz="0" w:space="0" w:color="auto"/>
                <w:bottom w:val="none" w:sz="0" w:space="0" w:color="auto"/>
                <w:right w:val="none" w:sz="0" w:space="0" w:color="auto"/>
              </w:divBdr>
              <w:divsChild>
                <w:div w:id="17396077">
                  <w:marLeft w:val="0"/>
                  <w:marRight w:val="0"/>
                  <w:marTop w:val="0"/>
                  <w:marBottom w:val="0"/>
                  <w:divBdr>
                    <w:top w:val="none" w:sz="0" w:space="0" w:color="auto"/>
                    <w:left w:val="none" w:sz="0" w:space="0" w:color="auto"/>
                    <w:bottom w:val="none" w:sz="0" w:space="0" w:color="auto"/>
                    <w:right w:val="none" w:sz="0" w:space="0" w:color="auto"/>
                  </w:divBdr>
                  <w:divsChild>
                    <w:div w:id="1989438808">
                      <w:marLeft w:val="0"/>
                      <w:marRight w:val="0"/>
                      <w:marTop w:val="0"/>
                      <w:marBottom w:val="0"/>
                      <w:divBdr>
                        <w:top w:val="none" w:sz="0" w:space="0" w:color="auto"/>
                        <w:left w:val="none" w:sz="0" w:space="0" w:color="auto"/>
                        <w:bottom w:val="none" w:sz="0" w:space="0" w:color="auto"/>
                        <w:right w:val="none" w:sz="0" w:space="0" w:color="auto"/>
                      </w:divBdr>
                      <w:divsChild>
                        <w:div w:id="1295868891">
                          <w:marLeft w:val="0"/>
                          <w:marRight w:val="0"/>
                          <w:marTop w:val="0"/>
                          <w:marBottom w:val="0"/>
                          <w:divBdr>
                            <w:top w:val="none" w:sz="0" w:space="0" w:color="auto"/>
                            <w:left w:val="none" w:sz="0" w:space="0" w:color="auto"/>
                            <w:bottom w:val="none" w:sz="0" w:space="0" w:color="auto"/>
                            <w:right w:val="none" w:sz="0" w:space="0" w:color="auto"/>
                          </w:divBdr>
                          <w:divsChild>
                            <w:div w:id="2058700009">
                              <w:marLeft w:val="0"/>
                              <w:marRight w:val="0"/>
                              <w:marTop w:val="0"/>
                              <w:marBottom w:val="0"/>
                              <w:divBdr>
                                <w:top w:val="none" w:sz="0" w:space="0" w:color="auto"/>
                                <w:left w:val="none" w:sz="0" w:space="0" w:color="auto"/>
                                <w:bottom w:val="none" w:sz="0" w:space="0" w:color="auto"/>
                                <w:right w:val="none" w:sz="0" w:space="0" w:color="auto"/>
                              </w:divBdr>
                              <w:divsChild>
                                <w:div w:id="273639241">
                                  <w:marLeft w:val="0"/>
                                  <w:marRight w:val="0"/>
                                  <w:marTop w:val="0"/>
                                  <w:marBottom w:val="0"/>
                                  <w:divBdr>
                                    <w:top w:val="none" w:sz="0" w:space="0" w:color="auto"/>
                                    <w:left w:val="none" w:sz="0" w:space="0" w:color="auto"/>
                                    <w:bottom w:val="none" w:sz="0" w:space="0" w:color="auto"/>
                                    <w:right w:val="none" w:sz="0" w:space="0" w:color="auto"/>
                                  </w:divBdr>
                                  <w:divsChild>
                                    <w:div w:id="1044058337">
                                      <w:marLeft w:val="0"/>
                                      <w:marRight w:val="0"/>
                                      <w:marTop w:val="0"/>
                                      <w:marBottom w:val="0"/>
                                      <w:divBdr>
                                        <w:top w:val="none" w:sz="0" w:space="0" w:color="auto"/>
                                        <w:left w:val="none" w:sz="0" w:space="0" w:color="auto"/>
                                        <w:bottom w:val="none" w:sz="0" w:space="0" w:color="auto"/>
                                        <w:right w:val="none" w:sz="0" w:space="0" w:color="auto"/>
                                      </w:divBdr>
                                      <w:divsChild>
                                        <w:div w:id="2098747116">
                                          <w:marLeft w:val="0"/>
                                          <w:marRight w:val="0"/>
                                          <w:marTop w:val="0"/>
                                          <w:marBottom w:val="0"/>
                                          <w:divBdr>
                                            <w:top w:val="none" w:sz="0" w:space="0" w:color="auto"/>
                                            <w:left w:val="none" w:sz="0" w:space="0" w:color="auto"/>
                                            <w:bottom w:val="none" w:sz="0" w:space="0" w:color="auto"/>
                                            <w:right w:val="none" w:sz="0" w:space="0" w:color="auto"/>
                                          </w:divBdr>
                                          <w:divsChild>
                                            <w:div w:id="1484931780">
                                              <w:marLeft w:val="0"/>
                                              <w:marRight w:val="0"/>
                                              <w:marTop w:val="600"/>
                                              <w:marBottom w:val="0"/>
                                              <w:divBdr>
                                                <w:top w:val="single" w:sz="6" w:space="0" w:color="DDDDDD"/>
                                                <w:left w:val="none" w:sz="0" w:space="0" w:color="auto"/>
                                                <w:bottom w:val="none" w:sz="0" w:space="0" w:color="auto"/>
                                                <w:right w:val="none" w:sz="0" w:space="0" w:color="auto"/>
                                              </w:divBdr>
                                              <w:divsChild>
                                                <w:div w:id="143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407642">
      <w:bodyDiv w:val="1"/>
      <w:marLeft w:val="0"/>
      <w:marRight w:val="0"/>
      <w:marTop w:val="0"/>
      <w:marBottom w:val="0"/>
      <w:divBdr>
        <w:top w:val="none" w:sz="0" w:space="0" w:color="auto"/>
        <w:left w:val="none" w:sz="0" w:space="0" w:color="auto"/>
        <w:bottom w:val="none" w:sz="0" w:space="0" w:color="auto"/>
        <w:right w:val="none" w:sz="0" w:space="0" w:color="auto"/>
      </w:divBdr>
      <w:divsChild>
        <w:div w:id="2123373569">
          <w:marLeft w:val="0"/>
          <w:marRight w:val="0"/>
          <w:marTop w:val="0"/>
          <w:marBottom w:val="0"/>
          <w:divBdr>
            <w:top w:val="none" w:sz="0" w:space="0" w:color="auto"/>
            <w:left w:val="none" w:sz="0" w:space="0" w:color="auto"/>
            <w:bottom w:val="none" w:sz="0" w:space="0" w:color="auto"/>
            <w:right w:val="none" w:sz="0" w:space="0" w:color="auto"/>
          </w:divBdr>
          <w:divsChild>
            <w:div w:id="1253776843">
              <w:marLeft w:val="0"/>
              <w:marRight w:val="0"/>
              <w:marTop w:val="0"/>
              <w:marBottom w:val="0"/>
              <w:divBdr>
                <w:top w:val="none" w:sz="0" w:space="0" w:color="auto"/>
                <w:left w:val="none" w:sz="0" w:space="0" w:color="auto"/>
                <w:bottom w:val="none" w:sz="0" w:space="0" w:color="auto"/>
                <w:right w:val="none" w:sz="0" w:space="0" w:color="auto"/>
              </w:divBdr>
              <w:divsChild>
                <w:div w:id="1314872175">
                  <w:marLeft w:val="0"/>
                  <w:marRight w:val="0"/>
                  <w:marTop w:val="0"/>
                  <w:marBottom w:val="0"/>
                  <w:divBdr>
                    <w:top w:val="none" w:sz="0" w:space="0" w:color="auto"/>
                    <w:left w:val="none" w:sz="0" w:space="0" w:color="auto"/>
                    <w:bottom w:val="none" w:sz="0" w:space="0" w:color="auto"/>
                    <w:right w:val="none" w:sz="0" w:space="0" w:color="auto"/>
                  </w:divBdr>
                  <w:divsChild>
                    <w:div w:id="1300916076">
                      <w:marLeft w:val="0"/>
                      <w:marRight w:val="0"/>
                      <w:marTop w:val="0"/>
                      <w:marBottom w:val="0"/>
                      <w:divBdr>
                        <w:top w:val="none" w:sz="0" w:space="0" w:color="auto"/>
                        <w:left w:val="none" w:sz="0" w:space="0" w:color="auto"/>
                        <w:bottom w:val="none" w:sz="0" w:space="0" w:color="auto"/>
                        <w:right w:val="none" w:sz="0" w:space="0" w:color="auto"/>
                      </w:divBdr>
                      <w:divsChild>
                        <w:div w:id="1961955828">
                          <w:marLeft w:val="300"/>
                          <w:marRight w:val="300"/>
                          <w:marTop w:val="0"/>
                          <w:marBottom w:val="0"/>
                          <w:divBdr>
                            <w:top w:val="none" w:sz="0" w:space="0" w:color="auto"/>
                            <w:left w:val="none" w:sz="0" w:space="0" w:color="auto"/>
                            <w:bottom w:val="none" w:sz="0" w:space="0" w:color="auto"/>
                            <w:right w:val="none" w:sz="0" w:space="0" w:color="auto"/>
                          </w:divBdr>
                          <w:divsChild>
                            <w:div w:id="1435977653">
                              <w:marLeft w:val="0"/>
                              <w:marRight w:val="0"/>
                              <w:marTop w:val="0"/>
                              <w:marBottom w:val="0"/>
                              <w:divBdr>
                                <w:top w:val="none" w:sz="0" w:space="0" w:color="auto"/>
                                <w:left w:val="none" w:sz="0" w:space="0" w:color="auto"/>
                                <w:bottom w:val="none" w:sz="0" w:space="0" w:color="auto"/>
                                <w:right w:val="none" w:sz="0" w:space="0" w:color="auto"/>
                              </w:divBdr>
                              <w:divsChild>
                                <w:div w:id="710497558">
                                  <w:marLeft w:val="0"/>
                                  <w:marRight w:val="0"/>
                                  <w:marTop w:val="0"/>
                                  <w:marBottom w:val="0"/>
                                  <w:divBdr>
                                    <w:top w:val="none" w:sz="0" w:space="0" w:color="auto"/>
                                    <w:left w:val="none" w:sz="0" w:space="0" w:color="auto"/>
                                    <w:bottom w:val="none" w:sz="0" w:space="0" w:color="auto"/>
                                    <w:right w:val="none" w:sz="0" w:space="0" w:color="auto"/>
                                  </w:divBdr>
                                  <w:divsChild>
                                    <w:div w:id="675769419">
                                      <w:marLeft w:val="0"/>
                                      <w:marRight w:val="0"/>
                                      <w:marTop w:val="0"/>
                                      <w:marBottom w:val="0"/>
                                      <w:divBdr>
                                        <w:top w:val="none" w:sz="0" w:space="0" w:color="auto"/>
                                        <w:left w:val="none" w:sz="0" w:space="0" w:color="auto"/>
                                        <w:bottom w:val="none" w:sz="0" w:space="0" w:color="auto"/>
                                        <w:right w:val="none" w:sz="0" w:space="0" w:color="auto"/>
                                      </w:divBdr>
                                      <w:divsChild>
                                        <w:div w:id="10862668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aepae.es/"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3.gif"/><Relationship Id="rId34" Type="http://schemas.openxmlformats.org/officeDocument/2006/relationships/image" Target="media/image4.jpeg"/><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elbullying.com/cifras-acoso-escolar-escuela-estadisticas/" TargetMode="External"/><Relationship Id="rId33" Type="http://schemas.openxmlformats.org/officeDocument/2006/relationships/hyperlink" Target="http://www.convenciondiscapacidad.e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http://noticias.juridicas.com/base_datos/Admin/517990-lo-8-2013-de-9-dic-para-la-mejora-de-la-calidad-educativa.html#I22" TargetMode="External"/><Relationship Id="rId29" Type="http://schemas.openxmlformats.org/officeDocument/2006/relationships/hyperlink" Target="http://www.convenciondiscapacidad.es/Denuncia_new.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unesdoc.unesco.org/images/0018/001841/184162s.pdf" TargetMode="External"/><Relationship Id="rId32" Type="http://schemas.openxmlformats.org/officeDocument/2006/relationships/hyperlink" Target="http://www.cermi.es" TargetMode="External"/><Relationship Id="rId37" Type="http://schemas.openxmlformats.org/officeDocument/2006/relationships/image" Target="media/image6.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www.mecd.gob.es/educacion-mecd/mc/convivencia-escolar/inicio.html" TargetMode="External"/><Relationship Id="rId28" Type="http://schemas.openxmlformats.org/officeDocument/2006/relationships/hyperlink" Target="https://www.savethechildren.es" TargetMode="External"/><Relationship Id="rId36" Type="http://schemas.openxmlformats.org/officeDocument/2006/relationships/image" Target="media/image5.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www.anar.org"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noticias.juridicas.com/base_datos/" TargetMode="External"/><Relationship Id="rId27" Type="http://schemas.openxmlformats.org/officeDocument/2006/relationships/hyperlink" Target="https://www.unicef.es/pacto-estado-infancia" TargetMode="External"/><Relationship Id="rId30" Type="http://schemas.openxmlformats.org/officeDocument/2006/relationships/hyperlink" Target="http://www.cermi.es/es/cermi/organizaciones" TargetMode="External"/><Relationship Id="rId35" Type="http://schemas.openxmlformats.org/officeDocument/2006/relationships/hyperlink" Target="http://www.cermi.es"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politica.elpais.com/politica/2015/05/23/actualidad/1432401420_612519.html" TargetMode="External"/><Relationship Id="rId3" Type="http://schemas.openxmlformats.org/officeDocument/2006/relationships/hyperlink" Target="https://lamenteesmaravillosa.com/las-secuelas-de-la-sobreproteccion/" TargetMode="External"/><Relationship Id="rId7" Type="http://schemas.openxmlformats.org/officeDocument/2006/relationships/hyperlink" Target="http://noticias.juridicas.com/actualidad/noticias/10857-el-acoso-escolar-o-bullying:-regulacion-legal-y-derechos-de-las-victimas/" TargetMode="External"/><Relationship Id="rId2" Type="http://schemas.openxmlformats.org/officeDocument/2006/relationships/hyperlink" Target="http://adolescenciaantisocial.blogspot.com.es/2010/12/violencia-interpersonal-y-bullying-en.html" TargetMode="External"/><Relationship Id="rId1" Type="http://schemas.openxmlformats.org/officeDocument/2006/relationships/hyperlink" Target="http://es.unesco.org/themes/education-21st-century" TargetMode="External"/><Relationship Id="rId6" Type="http://schemas.openxmlformats.org/officeDocument/2006/relationships/hyperlink" Target="http://noticias.juridicas.com/actualidad/noticias/10857-el-acoso-escolar-o-bullying:-regulacion-legal-y-derechos-de-las-victimas/" TargetMode="External"/><Relationship Id="rId5" Type="http://schemas.openxmlformats.org/officeDocument/2006/relationships/hyperlink" Target="http://www.mecd.gob.es/prensa-mecd/actualidad/2016/10/20161020-telf.html" TargetMode="External"/><Relationship Id="rId4" Type="http://schemas.openxmlformats.org/officeDocument/2006/relationships/hyperlink" Target="http://www.mecd.gob.es/educacion-mecd/dms/mecd/educacion-mecd/mc/convivencia-escolar/plan-de-convivencia/Plan-estrategico-Convivencia-Escolar.pdf" TargetMode="External"/><Relationship Id="rId9" Type="http://schemas.openxmlformats.org/officeDocument/2006/relationships/hyperlink" Target="http://www.cermi.es/es-ES/Noticias/Paginas/Inicio.aspx?TSMEIdNot=66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A98224-3EA5-42B4-9BFC-1F6470F1CF30}"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es-ES"/>
        </a:p>
      </dgm:t>
    </dgm:pt>
    <dgm:pt modelId="{A7A604C5-68E7-44E8-A073-8FDEED300EDA}">
      <dgm:prSet phldrT="[Texto]"/>
      <dgm:spPr/>
      <dgm:t>
        <a:bodyPr/>
        <a:lstStyle/>
        <a:p>
          <a:r>
            <a:rPr lang="es-ES"/>
            <a:t>Personas espectadoras</a:t>
          </a:r>
        </a:p>
      </dgm:t>
    </dgm:pt>
    <dgm:pt modelId="{C6F1137D-5D11-4057-948E-92CB66409CB7}" type="parTrans" cxnId="{D58D7206-41FD-4613-905E-B0879E01E3C6}">
      <dgm:prSet/>
      <dgm:spPr/>
      <dgm:t>
        <a:bodyPr/>
        <a:lstStyle/>
        <a:p>
          <a:endParaRPr lang="es-ES"/>
        </a:p>
      </dgm:t>
    </dgm:pt>
    <dgm:pt modelId="{20877480-F731-45E5-ADD8-CE2D213499BF}" type="sibTrans" cxnId="{D58D7206-41FD-4613-905E-B0879E01E3C6}">
      <dgm:prSet/>
      <dgm:spPr/>
      <dgm:t>
        <a:bodyPr/>
        <a:lstStyle/>
        <a:p>
          <a:endParaRPr lang="es-ES"/>
        </a:p>
      </dgm:t>
    </dgm:pt>
    <dgm:pt modelId="{266280D2-E449-40E4-B7AC-AED05284B0B5}">
      <dgm:prSet phldrT="[Texto]"/>
      <dgm:spPr/>
      <dgm:t>
        <a:bodyPr/>
        <a:lstStyle/>
        <a:p>
          <a:r>
            <a:rPr lang="es-ES"/>
            <a:t>Acosadora/as</a:t>
          </a:r>
        </a:p>
      </dgm:t>
    </dgm:pt>
    <dgm:pt modelId="{6A9B1581-5FFE-40D0-B83D-4F2615ECEA50}" type="parTrans" cxnId="{6D4434F4-2877-42F1-BD93-487ADF166B3A}">
      <dgm:prSet/>
      <dgm:spPr/>
      <dgm:t>
        <a:bodyPr/>
        <a:lstStyle/>
        <a:p>
          <a:endParaRPr lang="es-ES"/>
        </a:p>
      </dgm:t>
    </dgm:pt>
    <dgm:pt modelId="{9ADF4F85-A5C9-4ABE-9B5C-BE2BDA961E3E}" type="sibTrans" cxnId="{6D4434F4-2877-42F1-BD93-487ADF166B3A}">
      <dgm:prSet/>
      <dgm:spPr/>
      <dgm:t>
        <a:bodyPr/>
        <a:lstStyle/>
        <a:p>
          <a:endParaRPr lang="es-ES"/>
        </a:p>
      </dgm:t>
    </dgm:pt>
    <dgm:pt modelId="{BE237C40-D80D-477B-9081-D4490B8D8AB3}">
      <dgm:prSet phldrT="[Texto]"/>
      <dgm:spPr/>
      <dgm:t>
        <a:bodyPr/>
        <a:lstStyle/>
        <a:p>
          <a:r>
            <a:rPr lang="es-ES"/>
            <a:t>Víctima</a:t>
          </a:r>
        </a:p>
      </dgm:t>
    </dgm:pt>
    <dgm:pt modelId="{A6A92A8B-7F51-41A5-BEDF-372434039056}" type="parTrans" cxnId="{B1FB0200-3CBE-48D5-B5AE-C93D9FAADD98}">
      <dgm:prSet/>
      <dgm:spPr/>
      <dgm:t>
        <a:bodyPr/>
        <a:lstStyle/>
        <a:p>
          <a:endParaRPr lang="es-ES"/>
        </a:p>
      </dgm:t>
    </dgm:pt>
    <dgm:pt modelId="{11E258C0-BB92-4B7D-AEC9-DE044DB9D084}" type="sibTrans" cxnId="{B1FB0200-3CBE-48D5-B5AE-C93D9FAADD98}">
      <dgm:prSet/>
      <dgm:spPr/>
      <dgm:t>
        <a:bodyPr/>
        <a:lstStyle/>
        <a:p>
          <a:endParaRPr lang="es-ES"/>
        </a:p>
      </dgm:t>
    </dgm:pt>
    <dgm:pt modelId="{CA7025DB-5E98-4BB2-9D4F-4FE6D59EEDA3}">
      <dgm:prSet phldrT="[Texto]"/>
      <dgm:spPr/>
      <dgm:t>
        <a:bodyPr/>
        <a:lstStyle/>
        <a:p>
          <a:r>
            <a:rPr lang="es-ES"/>
            <a:t>ACOSO ESCOLAR</a:t>
          </a:r>
        </a:p>
      </dgm:t>
    </dgm:pt>
    <dgm:pt modelId="{208D2C71-A415-4529-B4F7-F5304822329B}" type="parTrans" cxnId="{E842B1EC-4FB9-4051-8863-EC9BF31AAAFD}">
      <dgm:prSet/>
      <dgm:spPr/>
      <dgm:t>
        <a:bodyPr/>
        <a:lstStyle/>
        <a:p>
          <a:endParaRPr lang="es-ES"/>
        </a:p>
      </dgm:t>
    </dgm:pt>
    <dgm:pt modelId="{B5A0C674-6631-4C85-8F2B-628236666294}" type="sibTrans" cxnId="{E842B1EC-4FB9-4051-8863-EC9BF31AAAFD}">
      <dgm:prSet/>
      <dgm:spPr/>
      <dgm:t>
        <a:bodyPr/>
        <a:lstStyle/>
        <a:p>
          <a:endParaRPr lang="es-ES"/>
        </a:p>
      </dgm:t>
    </dgm:pt>
    <dgm:pt modelId="{219E8491-D493-4103-AAD9-3D8CCE8B236A}" type="pres">
      <dgm:prSet presAssocID="{B2A98224-3EA5-42B4-9BFC-1F6470F1CF30}" presName="Name0" presStyleCnt="0">
        <dgm:presLayoutVars>
          <dgm:chMax val="4"/>
          <dgm:resizeHandles val="exact"/>
        </dgm:presLayoutVars>
      </dgm:prSet>
      <dgm:spPr/>
      <dgm:t>
        <a:bodyPr/>
        <a:lstStyle/>
        <a:p>
          <a:endParaRPr lang="es-ES"/>
        </a:p>
      </dgm:t>
    </dgm:pt>
    <dgm:pt modelId="{1A9EBDCB-2B4C-4AE8-A9F6-8ED428AE2C53}" type="pres">
      <dgm:prSet presAssocID="{B2A98224-3EA5-42B4-9BFC-1F6470F1CF30}" presName="ellipse" presStyleLbl="trBgShp" presStyleIdx="0" presStyleCnt="1"/>
      <dgm:spPr/>
    </dgm:pt>
    <dgm:pt modelId="{9BA9E4AA-0CFE-4859-8C5B-CB3402A8C9C8}" type="pres">
      <dgm:prSet presAssocID="{B2A98224-3EA5-42B4-9BFC-1F6470F1CF30}" presName="arrow1" presStyleLbl="fgShp" presStyleIdx="0" presStyleCnt="1"/>
      <dgm:spPr/>
    </dgm:pt>
    <dgm:pt modelId="{A37E168F-1D47-40BE-B356-5208A0FB21E5}" type="pres">
      <dgm:prSet presAssocID="{B2A98224-3EA5-42B4-9BFC-1F6470F1CF30}" presName="rectangle" presStyleLbl="revTx" presStyleIdx="0" presStyleCnt="1">
        <dgm:presLayoutVars>
          <dgm:bulletEnabled val="1"/>
        </dgm:presLayoutVars>
      </dgm:prSet>
      <dgm:spPr/>
      <dgm:t>
        <a:bodyPr/>
        <a:lstStyle/>
        <a:p>
          <a:endParaRPr lang="es-ES"/>
        </a:p>
      </dgm:t>
    </dgm:pt>
    <dgm:pt modelId="{D312F6EB-CED3-4B70-8872-F695A03F5981}" type="pres">
      <dgm:prSet presAssocID="{266280D2-E449-40E4-B7AC-AED05284B0B5}" presName="item1" presStyleLbl="node1" presStyleIdx="0" presStyleCnt="3">
        <dgm:presLayoutVars>
          <dgm:bulletEnabled val="1"/>
        </dgm:presLayoutVars>
      </dgm:prSet>
      <dgm:spPr/>
      <dgm:t>
        <a:bodyPr/>
        <a:lstStyle/>
        <a:p>
          <a:endParaRPr lang="es-ES"/>
        </a:p>
      </dgm:t>
    </dgm:pt>
    <dgm:pt modelId="{F2ABF978-D347-497E-827F-5505D6E58A1D}" type="pres">
      <dgm:prSet presAssocID="{BE237C40-D80D-477B-9081-D4490B8D8AB3}" presName="item2" presStyleLbl="node1" presStyleIdx="1" presStyleCnt="3">
        <dgm:presLayoutVars>
          <dgm:bulletEnabled val="1"/>
        </dgm:presLayoutVars>
      </dgm:prSet>
      <dgm:spPr/>
      <dgm:t>
        <a:bodyPr/>
        <a:lstStyle/>
        <a:p>
          <a:endParaRPr lang="es-ES"/>
        </a:p>
      </dgm:t>
    </dgm:pt>
    <dgm:pt modelId="{76876EFF-5AC1-4AA7-AB13-9BFDA126F62C}" type="pres">
      <dgm:prSet presAssocID="{CA7025DB-5E98-4BB2-9D4F-4FE6D59EEDA3}" presName="item3" presStyleLbl="node1" presStyleIdx="2" presStyleCnt="3">
        <dgm:presLayoutVars>
          <dgm:bulletEnabled val="1"/>
        </dgm:presLayoutVars>
      </dgm:prSet>
      <dgm:spPr/>
      <dgm:t>
        <a:bodyPr/>
        <a:lstStyle/>
        <a:p>
          <a:endParaRPr lang="es-ES"/>
        </a:p>
      </dgm:t>
    </dgm:pt>
    <dgm:pt modelId="{0FD771D1-7255-4772-9465-E379406785B1}" type="pres">
      <dgm:prSet presAssocID="{B2A98224-3EA5-42B4-9BFC-1F6470F1CF30}" presName="funnel" presStyleLbl="trAlignAcc1" presStyleIdx="0" presStyleCnt="1"/>
      <dgm:spPr/>
    </dgm:pt>
  </dgm:ptLst>
  <dgm:cxnLst>
    <dgm:cxn modelId="{D58D7206-41FD-4613-905E-B0879E01E3C6}" srcId="{B2A98224-3EA5-42B4-9BFC-1F6470F1CF30}" destId="{A7A604C5-68E7-44E8-A073-8FDEED300EDA}" srcOrd="0" destOrd="0" parTransId="{C6F1137D-5D11-4057-948E-92CB66409CB7}" sibTransId="{20877480-F731-45E5-ADD8-CE2D213499BF}"/>
    <dgm:cxn modelId="{B1FB0200-3CBE-48D5-B5AE-C93D9FAADD98}" srcId="{B2A98224-3EA5-42B4-9BFC-1F6470F1CF30}" destId="{BE237C40-D80D-477B-9081-D4490B8D8AB3}" srcOrd="2" destOrd="0" parTransId="{A6A92A8B-7F51-41A5-BEDF-372434039056}" sibTransId="{11E258C0-BB92-4B7D-AEC9-DE044DB9D084}"/>
    <dgm:cxn modelId="{DD4AD879-76C0-4C90-A603-5A5482A9AFE9}" type="presOf" srcId="{BE237C40-D80D-477B-9081-D4490B8D8AB3}" destId="{D312F6EB-CED3-4B70-8872-F695A03F5981}" srcOrd="0" destOrd="0" presId="urn:microsoft.com/office/officeart/2005/8/layout/funnel1"/>
    <dgm:cxn modelId="{6D4434F4-2877-42F1-BD93-487ADF166B3A}" srcId="{B2A98224-3EA5-42B4-9BFC-1F6470F1CF30}" destId="{266280D2-E449-40E4-B7AC-AED05284B0B5}" srcOrd="1" destOrd="0" parTransId="{6A9B1581-5FFE-40D0-B83D-4F2615ECEA50}" sibTransId="{9ADF4F85-A5C9-4ABE-9B5C-BE2BDA961E3E}"/>
    <dgm:cxn modelId="{6CE931D6-DCA6-431B-B402-F97EFACCD219}" type="presOf" srcId="{B2A98224-3EA5-42B4-9BFC-1F6470F1CF30}" destId="{219E8491-D493-4103-AAD9-3D8CCE8B236A}" srcOrd="0" destOrd="0" presId="urn:microsoft.com/office/officeart/2005/8/layout/funnel1"/>
    <dgm:cxn modelId="{5674F3E5-2647-4E5C-AF20-D4FE069408F0}" type="presOf" srcId="{CA7025DB-5E98-4BB2-9D4F-4FE6D59EEDA3}" destId="{A37E168F-1D47-40BE-B356-5208A0FB21E5}" srcOrd="0" destOrd="0" presId="urn:microsoft.com/office/officeart/2005/8/layout/funnel1"/>
    <dgm:cxn modelId="{C1273E5F-1559-4876-BE35-0F8EC458007A}" type="presOf" srcId="{A7A604C5-68E7-44E8-A073-8FDEED300EDA}" destId="{76876EFF-5AC1-4AA7-AB13-9BFDA126F62C}" srcOrd="0" destOrd="0" presId="urn:microsoft.com/office/officeart/2005/8/layout/funnel1"/>
    <dgm:cxn modelId="{E842B1EC-4FB9-4051-8863-EC9BF31AAAFD}" srcId="{B2A98224-3EA5-42B4-9BFC-1F6470F1CF30}" destId="{CA7025DB-5E98-4BB2-9D4F-4FE6D59EEDA3}" srcOrd="3" destOrd="0" parTransId="{208D2C71-A415-4529-B4F7-F5304822329B}" sibTransId="{B5A0C674-6631-4C85-8F2B-628236666294}"/>
    <dgm:cxn modelId="{89248A74-BBDA-428A-AF39-7FD8CED81EF9}" type="presOf" srcId="{266280D2-E449-40E4-B7AC-AED05284B0B5}" destId="{F2ABF978-D347-497E-827F-5505D6E58A1D}" srcOrd="0" destOrd="0" presId="urn:microsoft.com/office/officeart/2005/8/layout/funnel1"/>
    <dgm:cxn modelId="{0E5EA0B1-EF5F-472F-8EC7-B54468C39F06}" type="presParOf" srcId="{219E8491-D493-4103-AAD9-3D8CCE8B236A}" destId="{1A9EBDCB-2B4C-4AE8-A9F6-8ED428AE2C53}" srcOrd="0" destOrd="0" presId="urn:microsoft.com/office/officeart/2005/8/layout/funnel1"/>
    <dgm:cxn modelId="{BE1D3500-E863-4F59-AE9A-222D8F665A23}" type="presParOf" srcId="{219E8491-D493-4103-AAD9-3D8CCE8B236A}" destId="{9BA9E4AA-0CFE-4859-8C5B-CB3402A8C9C8}" srcOrd="1" destOrd="0" presId="urn:microsoft.com/office/officeart/2005/8/layout/funnel1"/>
    <dgm:cxn modelId="{3C858983-3B33-43B6-B39D-D6AD1FD1B080}" type="presParOf" srcId="{219E8491-D493-4103-AAD9-3D8CCE8B236A}" destId="{A37E168F-1D47-40BE-B356-5208A0FB21E5}" srcOrd="2" destOrd="0" presId="urn:microsoft.com/office/officeart/2005/8/layout/funnel1"/>
    <dgm:cxn modelId="{C105324D-E08F-417F-A56D-EA6CCCA8DCDE}" type="presParOf" srcId="{219E8491-D493-4103-AAD9-3D8CCE8B236A}" destId="{D312F6EB-CED3-4B70-8872-F695A03F5981}" srcOrd="3" destOrd="0" presId="urn:microsoft.com/office/officeart/2005/8/layout/funnel1"/>
    <dgm:cxn modelId="{7D6C0FDB-6953-4F9E-8A74-15B13EADE4A4}" type="presParOf" srcId="{219E8491-D493-4103-AAD9-3D8CCE8B236A}" destId="{F2ABF978-D347-497E-827F-5505D6E58A1D}" srcOrd="4" destOrd="0" presId="urn:microsoft.com/office/officeart/2005/8/layout/funnel1"/>
    <dgm:cxn modelId="{AA7B8619-C777-479D-BF10-6C3065BA6E49}" type="presParOf" srcId="{219E8491-D493-4103-AAD9-3D8CCE8B236A}" destId="{76876EFF-5AC1-4AA7-AB13-9BFDA126F62C}" srcOrd="5" destOrd="0" presId="urn:microsoft.com/office/officeart/2005/8/layout/funnel1"/>
    <dgm:cxn modelId="{FE05B1FA-49F6-4A38-8376-53B4D595FC70}" type="presParOf" srcId="{219E8491-D493-4103-AAD9-3D8CCE8B236A}" destId="{0FD771D1-7255-4772-9465-E379406785B1}" srcOrd="6" destOrd="0" presId="urn:microsoft.com/office/officeart/2005/8/layout/funne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ECA910-4291-4F29-8A5B-D8C25846F52C}" type="doc">
      <dgm:prSet loTypeId="urn:microsoft.com/office/officeart/2005/8/layout/chart3" loCatId="cycle" qsTypeId="urn:microsoft.com/office/officeart/2005/8/quickstyle/simple1" qsCatId="simple" csTypeId="urn:microsoft.com/office/officeart/2005/8/colors/colorful1" csCatId="colorful" phldr="1"/>
      <dgm:spPr/>
    </dgm:pt>
    <dgm:pt modelId="{4C68BB97-25C1-4BA5-B68C-2162554D83FC}">
      <dgm:prSet phldrT="[Texto]"/>
      <dgm:spPr/>
      <dgm:t>
        <a:bodyPr/>
        <a:lstStyle/>
        <a:p>
          <a:r>
            <a:rPr lang="es-ES"/>
            <a:t>Enriquecer  los vinculos sociales</a:t>
          </a:r>
        </a:p>
      </dgm:t>
    </dgm:pt>
    <dgm:pt modelId="{A86D3B73-EFFB-4E4D-A268-DFBF7C8B3E5A}" type="parTrans" cxnId="{2ABA1E6C-7A87-4715-973D-2371731E7FB6}">
      <dgm:prSet/>
      <dgm:spPr/>
      <dgm:t>
        <a:bodyPr/>
        <a:lstStyle/>
        <a:p>
          <a:endParaRPr lang="es-ES"/>
        </a:p>
      </dgm:t>
    </dgm:pt>
    <dgm:pt modelId="{923DEA60-DEC9-4092-89BF-72DA394F553E}" type="sibTrans" cxnId="{2ABA1E6C-7A87-4715-973D-2371731E7FB6}">
      <dgm:prSet/>
      <dgm:spPr/>
      <dgm:t>
        <a:bodyPr/>
        <a:lstStyle/>
        <a:p>
          <a:endParaRPr lang="es-ES"/>
        </a:p>
      </dgm:t>
    </dgm:pt>
    <dgm:pt modelId="{0671FE91-3E43-4CD9-BEB9-F13CA8132BD6}">
      <dgm:prSet phldrT="[Texto]"/>
      <dgm:spPr/>
      <dgm:t>
        <a:bodyPr/>
        <a:lstStyle/>
        <a:p>
          <a:r>
            <a:rPr lang="es-ES"/>
            <a:t>Enseñar habilidades para la vida</a:t>
          </a:r>
        </a:p>
      </dgm:t>
    </dgm:pt>
    <dgm:pt modelId="{5930B2F2-FA69-48C7-AC04-7A1502A2D7BE}" type="parTrans" cxnId="{46A171F7-0733-4516-B93D-13EC579EDFBB}">
      <dgm:prSet/>
      <dgm:spPr/>
      <dgm:t>
        <a:bodyPr/>
        <a:lstStyle/>
        <a:p>
          <a:endParaRPr lang="es-ES"/>
        </a:p>
      </dgm:t>
    </dgm:pt>
    <dgm:pt modelId="{B38D95C8-C180-4E39-A60D-35CAE330BD96}" type="sibTrans" cxnId="{46A171F7-0733-4516-B93D-13EC579EDFBB}">
      <dgm:prSet/>
      <dgm:spPr/>
      <dgm:t>
        <a:bodyPr/>
        <a:lstStyle/>
        <a:p>
          <a:endParaRPr lang="es-ES"/>
        </a:p>
      </dgm:t>
    </dgm:pt>
    <dgm:pt modelId="{49DB1804-9E8B-45E8-B41E-E4C04B86B710}">
      <dgm:prSet phldrT="[Texto]"/>
      <dgm:spPr/>
      <dgm:t>
        <a:bodyPr/>
        <a:lstStyle/>
        <a:p>
          <a:r>
            <a:rPr lang="es-ES"/>
            <a:t>Brindar afecto y apoyo</a:t>
          </a:r>
        </a:p>
      </dgm:t>
    </dgm:pt>
    <dgm:pt modelId="{1A473A44-ACB8-490A-858F-27FA2C994CC9}" type="parTrans" cxnId="{40A6B56E-D7BE-4615-AF76-4C4849B981A6}">
      <dgm:prSet/>
      <dgm:spPr/>
      <dgm:t>
        <a:bodyPr/>
        <a:lstStyle/>
        <a:p>
          <a:endParaRPr lang="es-ES"/>
        </a:p>
      </dgm:t>
    </dgm:pt>
    <dgm:pt modelId="{7497619E-0C37-499C-BF1E-47AFE0B391E5}" type="sibTrans" cxnId="{40A6B56E-D7BE-4615-AF76-4C4849B981A6}">
      <dgm:prSet/>
      <dgm:spPr/>
      <dgm:t>
        <a:bodyPr/>
        <a:lstStyle/>
        <a:p>
          <a:endParaRPr lang="es-ES"/>
        </a:p>
      </dgm:t>
    </dgm:pt>
    <dgm:pt modelId="{683EA278-A3A6-4A5B-A5D6-A29F1DCCE823}">
      <dgm:prSet phldrT="[Texto]"/>
      <dgm:spPr/>
      <dgm:t>
        <a:bodyPr/>
        <a:lstStyle/>
        <a:p>
          <a:r>
            <a:rPr lang="es-ES"/>
            <a:t>Oportunidades de participacion </a:t>
          </a:r>
        </a:p>
      </dgm:t>
    </dgm:pt>
    <dgm:pt modelId="{C5760CCE-9634-4360-8A73-2BC28DB1C9F3}" type="parTrans" cxnId="{21EA84FA-DD7F-43E3-95A1-2D63FDFF1E4C}">
      <dgm:prSet/>
      <dgm:spPr/>
      <dgm:t>
        <a:bodyPr/>
        <a:lstStyle/>
        <a:p>
          <a:endParaRPr lang="es-ES"/>
        </a:p>
      </dgm:t>
    </dgm:pt>
    <dgm:pt modelId="{B0D78105-0E64-4316-B561-CC482A34698D}" type="sibTrans" cxnId="{21EA84FA-DD7F-43E3-95A1-2D63FDFF1E4C}">
      <dgm:prSet/>
      <dgm:spPr/>
      <dgm:t>
        <a:bodyPr/>
        <a:lstStyle/>
        <a:p>
          <a:endParaRPr lang="es-ES"/>
        </a:p>
      </dgm:t>
    </dgm:pt>
    <dgm:pt modelId="{1EBEC05E-9766-4792-83BA-30BD010FC4F0}">
      <dgm:prSet phldrT="[Texto]"/>
      <dgm:spPr/>
      <dgm:t>
        <a:bodyPr/>
        <a:lstStyle/>
        <a:p>
          <a:r>
            <a:rPr lang="es-ES"/>
            <a:t>Fijar limites claros y establecer espectativas</a:t>
          </a:r>
        </a:p>
      </dgm:t>
    </dgm:pt>
    <dgm:pt modelId="{FAADDE79-7EF0-40D8-8831-455640A67497}" type="parTrans" cxnId="{AF56018E-2968-4F79-823A-AF55E69B10DD}">
      <dgm:prSet/>
      <dgm:spPr/>
      <dgm:t>
        <a:bodyPr/>
        <a:lstStyle/>
        <a:p>
          <a:endParaRPr lang="es-ES"/>
        </a:p>
      </dgm:t>
    </dgm:pt>
    <dgm:pt modelId="{812B4551-7DAC-4E1B-9BD9-72DCFDECADA1}" type="sibTrans" cxnId="{AF56018E-2968-4F79-823A-AF55E69B10DD}">
      <dgm:prSet/>
      <dgm:spPr/>
      <dgm:t>
        <a:bodyPr/>
        <a:lstStyle/>
        <a:p>
          <a:endParaRPr lang="es-ES"/>
        </a:p>
      </dgm:t>
    </dgm:pt>
    <dgm:pt modelId="{E4894553-BE78-4671-8759-A9F60A95D62B}" type="pres">
      <dgm:prSet presAssocID="{75ECA910-4291-4F29-8A5B-D8C25846F52C}" presName="compositeShape" presStyleCnt="0">
        <dgm:presLayoutVars>
          <dgm:chMax val="7"/>
          <dgm:dir/>
          <dgm:resizeHandles val="exact"/>
        </dgm:presLayoutVars>
      </dgm:prSet>
      <dgm:spPr/>
    </dgm:pt>
    <dgm:pt modelId="{E7E358E2-C36B-4AEC-8F55-D74DFDA42F15}" type="pres">
      <dgm:prSet presAssocID="{75ECA910-4291-4F29-8A5B-D8C25846F52C}" presName="wedge1" presStyleLbl="node1" presStyleIdx="0" presStyleCnt="5" custLinFactNeighborX="-3607" custLinFactNeighborY="5772"/>
      <dgm:spPr/>
      <dgm:t>
        <a:bodyPr/>
        <a:lstStyle/>
        <a:p>
          <a:endParaRPr lang="es-ES"/>
        </a:p>
      </dgm:t>
    </dgm:pt>
    <dgm:pt modelId="{F6FDC695-638D-42CB-B89C-50EC8101CBA8}" type="pres">
      <dgm:prSet presAssocID="{75ECA910-4291-4F29-8A5B-D8C25846F52C}" presName="wedge1Tx" presStyleLbl="node1" presStyleIdx="0" presStyleCnt="5">
        <dgm:presLayoutVars>
          <dgm:chMax val="0"/>
          <dgm:chPref val="0"/>
          <dgm:bulletEnabled val="1"/>
        </dgm:presLayoutVars>
      </dgm:prSet>
      <dgm:spPr/>
      <dgm:t>
        <a:bodyPr/>
        <a:lstStyle/>
        <a:p>
          <a:endParaRPr lang="es-ES"/>
        </a:p>
      </dgm:t>
    </dgm:pt>
    <dgm:pt modelId="{8AC41BCD-75B2-457A-A215-16E6F64C8323}" type="pres">
      <dgm:prSet presAssocID="{75ECA910-4291-4F29-8A5B-D8C25846F52C}" presName="wedge2" presStyleLbl="node1" presStyleIdx="1" presStyleCnt="5" custScaleX="98591"/>
      <dgm:spPr/>
      <dgm:t>
        <a:bodyPr/>
        <a:lstStyle/>
        <a:p>
          <a:endParaRPr lang="es-ES"/>
        </a:p>
      </dgm:t>
    </dgm:pt>
    <dgm:pt modelId="{58EA780C-2E2C-4181-BCAC-7DDDB6DEEA4C}" type="pres">
      <dgm:prSet presAssocID="{75ECA910-4291-4F29-8A5B-D8C25846F52C}" presName="wedge2Tx" presStyleLbl="node1" presStyleIdx="1" presStyleCnt="5">
        <dgm:presLayoutVars>
          <dgm:chMax val="0"/>
          <dgm:chPref val="0"/>
          <dgm:bulletEnabled val="1"/>
        </dgm:presLayoutVars>
      </dgm:prSet>
      <dgm:spPr/>
      <dgm:t>
        <a:bodyPr/>
        <a:lstStyle/>
        <a:p>
          <a:endParaRPr lang="es-ES"/>
        </a:p>
      </dgm:t>
    </dgm:pt>
    <dgm:pt modelId="{8AE40916-9355-4CF1-B800-2615D346A5FB}" type="pres">
      <dgm:prSet presAssocID="{75ECA910-4291-4F29-8A5B-D8C25846F52C}" presName="wedge3" presStyleLbl="node1" presStyleIdx="2" presStyleCnt="5"/>
      <dgm:spPr/>
      <dgm:t>
        <a:bodyPr/>
        <a:lstStyle/>
        <a:p>
          <a:endParaRPr lang="es-ES"/>
        </a:p>
      </dgm:t>
    </dgm:pt>
    <dgm:pt modelId="{09E6FC72-B898-4A4C-8BB9-7912C2A2C828}" type="pres">
      <dgm:prSet presAssocID="{75ECA910-4291-4F29-8A5B-D8C25846F52C}" presName="wedge3Tx" presStyleLbl="node1" presStyleIdx="2" presStyleCnt="5">
        <dgm:presLayoutVars>
          <dgm:chMax val="0"/>
          <dgm:chPref val="0"/>
          <dgm:bulletEnabled val="1"/>
        </dgm:presLayoutVars>
      </dgm:prSet>
      <dgm:spPr/>
      <dgm:t>
        <a:bodyPr/>
        <a:lstStyle/>
        <a:p>
          <a:endParaRPr lang="es-ES"/>
        </a:p>
      </dgm:t>
    </dgm:pt>
    <dgm:pt modelId="{85F6D7D6-A8D1-4A35-9B35-AC109DCEEC48}" type="pres">
      <dgm:prSet presAssocID="{75ECA910-4291-4F29-8A5B-D8C25846F52C}" presName="wedge4" presStyleLbl="node1" presStyleIdx="3" presStyleCnt="5"/>
      <dgm:spPr/>
      <dgm:t>
        <a:bodyPr/>
        <a:lstStyle/>
        <a:p>
          <a:endParaRPr lang="es-ES"/>
        </a:p>
      </dgm:t>
    </dgm:pt>
    <dgm:pt modelId="{53B0C292-14B9-4380-B7BA-A0D66CD81E20}" type="pres">
      <dgm:prSet presAssocID="{75ECA910-4291-4F29-8A5B-D8C25846F52C}" presName="wedge4Tx" presStyleLbl="node1" presStyleIdx="3" presStyleCnt="5">
        <dgm:presLayoutVars>
          <dgm:chMax val="0"/>
          <dgm:chPref val="0"/>
          <dgm:bulletEnabled val="1"/>
        </dgm:presLayoutVars>
      </dgm:prSet>
      <dgm:spPr/>
      <dgm:t>
        <a:bodyPr/>
        <a:lstStyle/>
        <a:p>
          <a:endParaRPr lang="es-ES"/>
        </a:p>
      </dgm:t>
    </dgm:pt>
    <dgm:pt modelId="{C07D70F8-2503-4460-8B5A-59B8760E4622}" type="pres">
      <dgm:prSet presAssocID="{75ECA910-4291-4F29-8A5B-D8C25846F52C}" presName="wedge5" presStyleLbl="node1" presStyleIdx="4" presStyleCnt="5" custScaleY="98714"/>
      <dgm:spPr/>
      <dgm:t>
        <a:bodyPr/>
        <a:lstStyle/>
        <a:p>
          <a:endParaRPr lang="es-ES"/>
        </a:p>
      </dgm:t>
    </dgm:pt>
    <dgm:pt modelId="{DD8128A7-1613-4472-B41E-D4DA960724A1}" type="pres">
      <dgm:prSet presAssocID="{75ECA910-4291-4F29-8A5B-D8C25846F52C}" presName="wedge5Tx" presStyleLbl="node1" presStyleIdx="4" presStyleCnt="5">
        <dgm:presLayoutVars>
          <dgm:chMax val="0"/>
          <dgm:chPref val="0"/>
          <dgm:bulletEnabled val="1"/>
        </dgm:presLayoutVars>
      </dgm:prSet>
      <dgm:spPr/>
      <dgm:t>
        <a:bodyPr/>
        <a:lstStyle/>
        <a:p>
          <a:endParaRPr lang="es-ES"/>
        </a:p>
      </dgm:t>
    </dgm:pt>
  </dgm:ptLst>
  <dgm:cxnLst>
    <dgm:cxn modelId="{443AEE3D-6AF8-40BB-BE5B-A4F5DEF74BBE}" type="presOf" srcId="{4C68BB97-25C1-4BA5-B68C-2162554D83FC}" destId="{F6FDC695-638D-42CB-B89C-50EC8101CBA8}" srcOrd="1" destOrd="0" presId="urn:microsoft.com/office/officeart/2005/8/layout/chart3"/>
    <dgm:cxn modelId="{6340CA2B-307A-4E64-A1D1-D7B9E592386A}" type="presOf" srcId="{0671FE91-3E43-4CD9-BEB9-F13CA8132BD6}" destId="{09E6FC72-B898-4A4C-8BB9-7912C2A2C828}" srcOrd="1" destOrd="0" presId="urn:microsoft.com/office/officeart/2005/8/layout/chart3"/>
    <dgm:cxn modelId="{E3B9FDA9-E1C8-4A00-B45C-782393D2027F}" type="presOf" srcId="{0671FE91-3E43-4CD9-BEB9-F13CA8132BD6}" destId="{8AE40916-9355-4CF1-B800-2615D346A5FB}" srcOrd="0" destOrd="0" presId="urn:microsoft.com/office/officeart/2005/8/layout/chart3"/>
    <dgm:cxn modelId="{B351A03D-0CE8-4F8F-9F9A-6A721B0B845F}" type="presOf" srcId="{75ECA910-4291-4F29-8A5B-D8C25846F52C}" destId="{E4894553-BE78-4671-8759-A9F60A95D62B}" srcOrd="0" destOrd="0" presId="urn:microsoft.com/office/officeart/2005/8/layout/chart3"/>
    <dgm:cxn modelId="{3B03E518-3B36-4FF5-9CB8-401F08E5CC9A}" type="presOf" srcId="{49DB1804-9E8B-45E8-B41E-E4C04B86B710}" destId="{DD8128A7-1613-4472-B41E-D4DA960724A1}" srcOrd="1" destOrd="0" presId="urn:microsoft.com/office/officeart/2005/8/layout/chart3"/>
    <dgm:cxn modelId="{85B925EE-467B-4AB3-BBC8-7C1A31AF632D}" type="presOf" srcId="{683EA278-A3A6-4A5B-A5D6-A29F1DCCE823}" destId="{8AC41BCD-75B2-457A-A215-16E6F64C8323}" srcOrd="0" destOrd="0" presId="urn:microsoft.com/office/officeart/2005/8/layout/chart3"/>
    <dgm:cxn modelId="{21EA84FA-DD7F-43E3-95A1-2D63FDFF1E4C}" srcId="{75ECA910-4291-4F29-8A5B-D8C25846F52C}" destId="{683EA278-A3A6-4A5B-A5D6-A29F1DCCE823}" srcOrd="1" destOrd="0" parTransId="{C5760CCE-9634-4360-8A73-2BC28DB1C9F3}" sibTransId="{B0D78105-0E64-4316-B561-CC482A34698D}"/>
    <dgm:cxn modelId="{46A171F7-0733-4516-B93D-13EC579EDFBB}" srcId="{75ECA910-4291-4F29-8A5B-D8C25846F52C}" destId="{0671FE91-3E43-4CD9-BEB9-F13CA8132BD6}" srcOrd="2" destOrd="0" parTransId="{5930B2F2-FA69-48C7-AC04-7A1502A2D7BE}" sibTransId="{B38D95C8-C180-4E39-A60D-35CAE330BD96}"/>
    <dgm:cxn modelId="{2ABA1E6C-7A87-4715-973D-2371731E7FB6}" srcId="{75ECA910-4291-4F29-8A5B-D8C25846F52C}" destId="{4C68BB97-25C1-4BA5-B68C-2162554D83FC}" srcOrd="0" destOrd="0" parTransId="{A86D3B73-EFFB-4E4D-A268-DFBF7C8B3E5A}" sibTransId="{923DEA60-DEC9-4092-89BF-72DA394F553E}"/>
    <dgm:cxn modelId="{40A6B56E-D7BE-4615-AF76-4C4849B981A6}" srcId="{75ECA910-4291-4F29-8A5B-D8C25846F52C}" destId="{49DB1804-9E8B-45E8-B41E-E4C04B86B710}" srcOrd="4" destOrd="0" parTransId="{1A473A44-ACB8-490A-858F-27FA2C994CC9}" sibTransId="{7497619E-0C37-499C-BF1E-47AFE0B391E5}"/>
    <dgm:cxn modelId="{45DCE26F-7899-448B-ABE9-76F6BEB7B35A}" type="presOf" srcId="{1EBEC05E-9766-4792-83BA-30BD010FC4F0}" destId="{85F6D7D6-A8D1-4A35-9B35-AC109DCEEC48}" srcOrd="0" destOrd="0" presId="urn:microsoft.com/office/officeart/2005/8/layout/chart3"/>
    <dgm:cxn modelId="{AF56018E-2968-4F79-823A-AF55E69B10DD}" srcId="{75ECA910-4291-4F29-8A5B-D8C25846F52C}" destId="{1EBEC05E-9766-4792-83BA-30BD010FC4F0}" srcOrd="3" destOrd="0" parTransId="{FAADDE79-7EF0-40D8-8831-455640A67497}" sibTransId="{812B4551-7DAC-4E1B-9BD9-72DCFDECADA1}"/>
    <dgm:cxn modelId="{C15F5BD8-D982-4308-8A5D-BF922E89249C}" type="presOf" srcId="{683EA278-A3A6-4A5B-A5D6-A29F1DCCE823}" destId="{58EA780C-2E2C-4181-BCAC-7DDDB6DEEA4C}" srcOrd="1" destOrd="0" presId="urn:microsoft.com/office/officeart/2005/8/layout/chart3"/>
    <dgm:cxn modelId="{8B6B8753-A2BF-43F9-BFB3-8C6E169723D6}" type="presOf" srcId="{1EBEC05E-9766-4792-83BA-30BD010FC4F0}" destId="{53B0C292-14B9-4380-B7BA-A0D66CD81E20}" srcOrd="1" destOrd="0" presId="urn:microsoft.com/office/officeart/2005/8/layout/chart3"/>
    <dgm:cxn modelId="{A4A9D6C7-0B43-46C0-9661-8D7BE7BCA97E}" type="presOf" srcId="{4C68BB97-25C1-4BA5-B68C-2162554D83FC}" destId="{E7E358E2-C36B-4AEC-8F55-D74DFDA42F15}" srcOrd="0" destOrd="0" presId="urn:microsoft.com/office/officeart/2005/8/layout/chart3"/>
    <dgm:cxn modelId="{E6734488-3F45-4F16-B475-293CF0C1FA7D}" type="presOf" srcId="{49DB1804-9E8B-45E8-B41E-E4C04B86B710}" destId="{C07D70F8-2503-4460-8B5A-59B8760E4622}" srcOrd="0" destOrd="0" presId="urn:microsoft.com/office/officeart/2005/8/layout/chart3"/>
    <dgm:cxn modelId="{85971392-C773-447F-B7F0-EC524B3C4C1A}" type="presParOf" srcId="{E4894553-BE78-4671-8759-A9F60A95D62B}" destId="{E7E358E2-C36B-4AEC-8F55-D74DFDA42F15}" srcOrd="0" destOrd="0" presId="urn:microsoft.com/office/officeart/2005/8/layout/chart3"/>
    <dgm:cxn modelId="{8880BAB7-7FA2-4B2D-BC6D-213ABECA5429}" type="presParOf" srcId="{E4894553-BE78-4671-8759-A9F60A95D62B}" destId="{F6FDC695-638D-42CB-B89C-50EC8101CBA8}" srcOrd="1" destOrd="0" presId="urn:microsoft.com/office/officeart/2005/8/layout/chart3"/>
    <dgm:cxn modelId="{0292ADD7-6156-4074-87AE-0E63FA5FE7DB}" type="presParOf" srcId="{E4894553-BE78-4671-8759-A9F60A95D62B}" destId="{8AC41BCD-75B2-457A-A215-16E6F64C8323}" srcOrd="2" destOrd="0" presId="urn:microsoft.com/office/officeart/2005/8/layout/chart3"/>
    <dgm:cxn modelId="{0DB9F245-FE62-475F-B509-F475AF70659A}" type="presParOf" srcId="{E4894553-BE78-4671-8759-A9F60A95D62B}" destId="{58EA780C-2E2C-4181-BCAC-7DDDB6DEEA4C}" srcOrd="3" destOrd="0" presId="urn:microsoft.com/office/officeart/2005/8/layout/chart3"/>
    <dgm:cxn modelId="{3C25B93E-8BBF-4EB1-A4E5-32360DE573D0}" type="presParOf" srcId="{E4894553-BE78-4671-8759-A9F60A95D62B}" destId="{8AE40916-9355-4CF1-B800-2615D346A5FB}" srcOrd="4" destOrd="0" presId="urn:microsoft.com/office/officeart/2005/8/layout/chart3"/>
    <dgm:cxn modelId="{EB829BB4-89E0-4A28-AB1E-6CA65C352C71}" type="presParOf" srcId="{E4894553-BE78-4671-8759-A9F60A95D62B}" destId="{09E6FC72-B898-4A4C-8BB9-7912C2A2C828}" srcOrd="5" destOrd="0" presId="urn:microsoft.com/office/officeart/2005/8/layout/chart3"/>
    <dgm:cxn modelId="{5E5EF6CA-1F08-4045-8248-5964830FF297}" type="presParOf" srcId="{E4894553-BE78-4671-8759-A9F60A95D62B}" destId="{85F6D7D6-A8D1-4A35-9B35-AC109DCEEC48}" srcOrd="6" destOrd="0" presId="urn:microsoft.com/office/officeart/2005/8/layout/chart3"/>
    <dgm:cxn modelId="{4514DF65-8DF8-48B3-922F-B3783545B7F1}" type="presParOf" srcId="{E4894553-BE78-4671-8759-A9F60A95D62B}" destId="{53B0C292-14B9-4380-B7BA-A0D66CD81E20}" srcOrd="7" destOrd="0" presId="urn:microsoft.com/office/officeart/2005/8/layout/chart3"/>
    <dgm:cxn modelId="{EBDAE095-0677-419E-8388-DC28A6C7E32E}" type="presParOf" srcId="{E4894553-BE78-4671-8759-A9F60A95D62B}" destId="{C07D70F8-2503-4460-8B5A-59B8760E4622}" srcOrd="8" destOrd="0" presId="urn:microsoft.com/office/officeart/2005/8/layout/chart3"/>
    <dgm:cxn modelId="{3D9715E4-9EAC-496B-8B2F-87F98B28BFED}" type="presParOf" srcId="{E4894553-BE78-4671-8759-A9F60A95D62B}" destId="{DD8128A7-1613-4472-B41E-D4DA960724A1}" srcOrd="9"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9EBDCB-2B4C-4AE8-A9F6-8ED428AE2C53}">
      <dsp:nvSpPr>
        <dsp:cNvPr id="0" name=""/>
        <dsp:cNvSpPr/>
      </dsp:nvSpPr>
      <dsp:spPr>
        <a:xfrm>
          <a:off x="1903111" y="95371"/>
          <a:ext cx="1892748" cy="657326"/>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BA9E4AA-0CFE-4859-8C5B-CB3402A8C9C8}">
      <dsp:nvSpPr>
        <dsp:cNvPr id="0" name=""/>
        <dsp:cNvSpPr/>
      </dsp:nvSpPr>
      <dsp:spPr>
        <a:xfrm>
          <a:off x="2669014" y="1704940"/>
          <a:ext cx="366811" cy="234759"/>
        </a:xfrm>
        <a:prstGeom prst="down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7E168F-1D47-40BE-B356-5208A0FB21E5}">
      <dsp:nvSpPr>
        <dsp:cNvPr id="0" name=""/>
        <dsp:cNvSpPr/>
      </dsp:nvSpPr>
      <dsp:spPr>
        <a:xfrm>
          <a:off x="1972071" y="1892748"/>
          <a:ext cx="1760696" cy="440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s-ES" sz="1500" kern="1200"/>
            <a:t>ACOSO ESCOLAR</a:t>
          </a:r>
        </a:p>
      </dsp:txBody>
      <dsp:txXfrm>
        <a:off x="1972071" y="1892748"/>
        <a:ext cx="1760696" cy="440174"/>
      </dsp:txXfrm>
    </dsp:sp>
    <dsp:sp modelId="{D312F6EB-CED3-4B70-8872-F695A03F5981}">
      <dsp:nvSpPr>
        <dsp:cNvPr id="0" name=""/>
        <dsp:cNvSpPr/>
      </dsp:nvSpPr>
      <dsp:spPr>
        <a:xfrm>
          <a:off x="2591250" y="803464"/>
          <a:ext cx="660261" cy="6602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Víctima</a:t>
          </a:r>
        </a:p>
      </dsp:txBody>
      <dsp:txXfrm>
        <a:off x="2687943" y="900157"/>
        <a:ext cx="466875" cy="466875"/>
      </dsp:txXfrm>
    </dsp:sp>
    <dsp:sp modelId="{F2ABF978-D347-497E-827F-5505D6E58A1D}">
      <dsp:nvSpPr>
        <dsp:cNvPr id="0" name=""/>
        <dsp:cNvSpPr/>
      </dsp:nvSpPr>
      <dsp:spPr>
        <a:xfrm>
          <a:off x="2118796" y="308121"/>
          <a:ext cx="660261" cy="6602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Acosadora/as</a:t>
          </a:r>
        </a:p>
      </dsp:txBody>
      <dsp:txXfrm>
        <a:off x="2215489" y="404814"/>
        <a:ext cx="466875" cy="466875"/>
      </dsp:txXfrm>
    </dsp:sp>
    <dsp:sp modelId="{76876EFF-5AC1-4AA7-AB13-9BFDA126F62C}">
      <dsp:nvSpPr>
        <dsp:cNvPr id="0" name=""/>
        <dsp:cNvSpPr/>
      </dsp:nvSpPr>
      <dsp:spPr>
        <a:xfrm>
          <a:off x="2793730" y="148485"/>
          <a:ext cx="660261" cy="6602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ES" sz="600" kern="1200"/>
            <a:t>Personas espectadoras</a:t>
          </a:r>
        </a:p>
      </dsp:txBody>
      <dsp:txXfrm>
        <a:off x="2890423" y="245178"/>
        <a:ext cx="466875" cy="466875"/>
      </dsp:txXfrm>
    </dsp:sp>
    <dsp:sp modelId="{0FD771D1-7255-4772-9465-E379406785B1}">
      <dsp:nvSpPr>
        <dsp:cNvPr id="0" name=""/>
        <dsp:cNvSpPr/>
      </dsp:nvSpPr>
      <dsp:spPr>
        <a:xfrm>
          <a:off x="1825347" y="14672"/>
          <a:ext cx="2054145" cy="1643316"/>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358E2-C36B-4AEC-8F55-D74DFDA42F15}">
      <dsp:nvSpPr>
        <dsp:cNvPr id="0" name=""/>
        <dsp:cNvSpPr/>
      </dsp:nvSpPr>
      <dsp:spPr>
        <a:xfrm>
          <a:off x="196717" y="273990"/>
          <a:ext cx="2126412" cy="2126412"/>
        </a:xfrm>
        <a:prstGeom prst="pie">
          <a:avLst>
            <a:gd name="adj1" fmla="val 16200000"/>
            <a:gd name="adj2" fmla="val 2052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Enriquecer  los vinculos sociales</a:t>
          </a:r>
        </a:p>
      </dsp:txBody>
      <dsp:txXfrm>
        <a:off x="1286756" y="591686"/>
        <a:ext cx="721461" cy="493631"/>
      </dsp:txXfrm>
    </dsp:sp>
    <dsp:sp modelId="{8AC41BCD-75B2-457A-A215-16E6F64C8323}">
      <dsp:nvSpPr>
        <dsp:cNvPr id="0" name=""/>
        <dsp:cNvSpPr/>
      </dsp:nvSpPr>
      <dsp:spPr>
        <a:xfrm>
          <a:off x="213972" y="253777"/>
          <a:ext cx="2096451" cy="2126412"/>
        </a:xfrm>
        <a:prstGeom prst="pie">
          <a:avLst>
            <a:gd name="adj1" fmla="val 20520000"/>
            <a:gd name="adj2" fmla="val 324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Oportunidades de participacion </a:t>
          </a:r>
        </a:p>
      </dsp:txBody>
      <dsp:txXfrm>
        <a:off x="1584153" y="1215725"/>
        <a:ext cx="623943" cy="534134"/>
      </dsp:txXfrm>
    </dsp:sp>
    <dsp:sp modelId="{8AE40916-9355-4CF1-B800-2615D346A5FB}">
      <dsp:nvSpPr>
        <dsp:cNvPr id="0" name=""/>
        <dsp:cNvSpPr/>
      </dsp:nvSpPr>
      <dsp:spPr>
        <a:xfrm>
          <a:off x="198992" y="253777"/>
          <a:ext cx="2126412" cy="2126412"/>
        </a:xfrm>
        <a:prstGeom prst="pie">
          <a:avLst>
            <a:gd name="adj1" fmla="val 3240000"/>
            <a:gd name="adj2" fmla="val 756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Enseñar habilidades para la vida</a:t>
          </a:r>
        </a:p>
      </dsp:txBody>
      <dsp:txXfrm>
        <a:off x="882482" y="1848586"/>
        <a:ext cx="759433" cy="455659"/>
      </dsp:txXfrm>
    </dsp:sp>
    <dsp:sp modelId="{85F6D7D6-A8D1-4A35-9B35-AC109DCEEC48}">
      <dsp:nvSpPr>
        <dsp:cNvPr id="0" name=""/>
        <dsp:cNvSpPr/>
      </dsp:nvSpPr>
      <dsp:spPr>
        <a:xfrm>
          <a:off x="198992" y="253777"/>
          <a:ext cx="2126412" cy="2126412"/>
        </a:xfrm>
        <a:prstGeom prst="pie">
          <a:avLst>
            <a:gd name="adj1" fmla="val 7560000"/>
            <a:gd name="adj2" fmla="val 1188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Fijar limites claros y establecer espectativas</a:t>
          </a:r>
        </a:p>
      </dsp:txBody>
      <dsp:txXfrm>
        <a:off x="300250" y="1215725"/>
        <a:ext cx="632861" cy="534134"/>
      </dsp:txXfrm>
    </dsp:sp>
    <dsp:sp modelId="{C07D70F8-2503-4460-8B5A-59B8760E4622}">
      <dsp:nvSpPr>
        <dsp:cNvPr id="0" name=""/>
        <dsp:cNvSpPr/>
      </dsp:nvSpPr>
      <dsp:spPr>
        <a:xfrm>
          <a:off x="198992" y="267450"/>
          <a:ext cx="2126412" cy="2099067"/>
        </a:xfrm>
        <a:prstGeom prst="pie">
          <a:avLst>
            <a:gd name="adj1" fmla="val 11880000"/>
            <a:gd name="adj2" fmla="val 1620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ES" sz="700" kern="1200"/>
            <a:t>Brindar afecto y apoyo</a:t>
          </a:r>
        </a:p>
      </dsp:txBody>
      <dsp:txXfrm>
        <a:off x="509094" y="587307"/>
        <a:ext cx="721461" cy="487283"/>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A089B9-94DB-4E1E-83B6-A6B11383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8446</Words>
  <Characters>46454</Characters>
  <Application>Microsoft Office Word</Application>
  <DocSecurity>4</DocSecurity>
  <Lines>387</Lines>
  <Paragraphs>109</Paragraphs>
  <ScaleCrop>false</ScaleCrop>
  <HeadingPairs>
    <vt:vector size="2" baseType="variant">
      <vt:variant>
        <vt:lpstr>Título</vt:lpstr>
      </vt:variant>
      <vt:variant>
        <vt:i4>1</vt:i4>
      </vt:variant>
    </vt:vector>
  </HeadingPairs>
  <TitlesOfParts>
    <vt:vector size="1" baseType="lpstr">
      <vt:lpstr>GUÍA PARA PREVENIR EL ACOSO ESCOLAR POR RAZÓN DE DISCAP ACIDAD</vt:lpstr>
    </vt:vector>
  </TitlesOfParts>
  <Company>GUIA</Company>
  <LinksUpToDate>false</LinksUpToDate>
  <CharactersWithSpaces>54791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PREVENIR EL ACOSO ESCOLAR POR RAZÓN DE DISCAP ACIDAD</dc:title>
  <dc:subject>GUIA 2017</dc:subject>
  <dc:creator>LCPB</dc:creator>
  <cp:lastModifiedBy>Juana Escudero Mendez</cp:lastModifiedBy>
  <cp:revision>2</cp:revision>
  <cp:lastPrinted>2017-08-03T15:16:00Z</cp:lastPrinted>
  <dcterms:created xsi:type="dcterms:W3CDTF">2017-09-27T12:18:00Z</dcterms:created>
  <dcterms:modified xsi:type="dcterms:W3CDTF">2017-09-27T12:18:00Z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