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C3A3" w14:textId="77777777" w:rsidR="00D34D92" w:rsidRDefault="00D34D92" w:rsidP="00D34D92">
      <w:pPr>
        <w:pStyle w:val="Ttulo1"/>
        <w:spacing w:before="94"/>
        <w:ind w:left="1579" w:right="1579"/>
        <w:jc w:val="center"/>
      </w:pPr>
      <w:r>
        <w:t>ANEXO</w:t>
      </w:r>
      <w:r>
        <w:rPr>
          <w:spacing w:val="-5"/>
        </w:rPr>
        <w:t xml:space="preserve"> II</w:t>
      </w:r>
    </w:p>
    <w:p w14:paraId="2B6D0182" w14:textId="77777777" w:rsidR="00D34D92" w:rsidRDefault="00D34D92" w:rsidP="00D34D92">
      <w:pPr>
        <w:spacing w:before="180"/>
        <w:ind w:left="1579" w:right="1580"/>
        <w:jc w:val="center"/>
        <w:rPr>
          <w:b/>
          <w:sz w:val="20"/>
        </w:rPr>
      </w:pPr>
      <w:r>
        <w:rPr>
          <w:b/>
          <w:sz w:val="20"/>
        </w:rPr>
        <w:t>Cronograma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ejecución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actuaciones</w:t>
      </w:r>
    </w:p>
    <w:p w14:paraId="0FDFA209" w14:textId="77777777" w:rsidR="00D34D92" w:rsidRDefault="00D34D92" w:rsidP="00D34D92">
      <w:pPr>
        <w:pStyle w:val="Textoindependiente"/>
        <w:spacing w:before="10" w:after="1"/>
        <w:ind w:left="0" w:firstLine="0"/>
        <w:jc w:val="left"/>
        <w:rPr>
          <w:b/>
          <w:sz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922"/>
        <w:gridCol w:w="920"/>
        <w:gridCol w:w="1317"/>
        <w:gridCol w:w="1315"/>
        <w:gridCol w:w="1054"/>
        <w:gridCol w:w="1052"/>
        <w:gridCol w:w="526"/>
        <w:gridCol w:w="1449"/>
        <w:gridCol w:w="1186"/>
      </w:tblGrid>
      <w:tr w:rsidR="00D34D92" w14:paraId="36E0F28B" w14:textId="77777777" w:rsidTr="00D34D92">
        <w:trPr>
          <w:trHeight w:val="402"/>
          <w:jc w:val="center"/>
        </w:trPr>
        <w:tc>
          <w:tcPr>
            <w:tcW w:w="9041" w:type="dxa"/>
            <w:gridSpan w:val="9"/>
          </w:tcPr>
          <w:p w14:paraId="1157E387" w14:textId="77777777" w:rsidR="00D34D92" w:rsidRDefault="00D34D92" w:rsidP="00646B15">
            <w:pPr>
              <w:pStyle w:val="TableParagraph"/>
              <w:tabs>
                <w:tab w:val="left" w:pos="6494"/>
                <w:tab w:val="left" w:pos="7883"/>
              </w:tabs>
              <w:spacing w:before="110"/>
              <w:ind w:left="481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Actuaciones</w:t>
            </w:r>
            <w:proofErr w:type="spellEnd"/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Proyecto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</w:t>
            </w:r>
            <w:r>
              <w:rPr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inversión</w:t>
            </w:r>
            <w:proofErr w:type="spellEnd"/>
            <w:r>
              <w:rPr>
                <w:spacing w:val="1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correspondientes</w:t>
            </w:r>
            <w:proofErr w:type="spellEnd"/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la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anualidad</w:t>
            </w:r>
            <w:proofErr w:type="spellEnd"/>
            <w:r>
              <w:rPr>
                <w:spacing w:val="-2"/>
                <w:sz w:val="15"/>
              </w:rPr>
              <w:t>: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rFonts w:ascii="MS Gothic" w:hAnsi="MS Gothic"/>
                <w:spacing w:val="-2"/>
                <w:sz w:val="15"/>
              </w:rPr>
              <w:t>☐</w:t>
            </w:r>
            <w:r>
              <w:rPr>
                <w:rFonts w:ascii="MS Gothic" w:hAnsi="MS Gothic"/>
                <w:spacing w:val="-2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2021</w:t>
            </w:r>
            <w:r>
              <w:rPr>
                <w:sz w:val="15"/>
              </w:rPr>
              <w:tab/>
            </w:r>
            <w:r>
              <w:rPr>
                <w:rFonts w:ascii="MS Gothic" w:hAnsi="MS Gothic"/>
                <w:w w:val="95"/>
                <w:sz w:val="15"/>
              </w:rPr>
              <w:t>☐</w:t>
            </w:r>
            <w:r>
              <w:rPr>
                <w:rFonts w:ascii="MS Gothic" w:hAnsi="MS Gothic"/>
                <w:spacing w:val="-24"/>
                <w:w w:val="9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2022</w:t>
            </w:r>
            <w:r>
              <w:rPr>
                <w:sz w:val="15"/>
              </w:rPr>
              <w:tab/>
            </w:r>
            <w:r>
              <w:rPr>
                <w:rFonts w:ascii="MS Gothic" w:hAnsi="MS Gothic"/>
                <w:sz w:val="15"/>
              </w:rPr>
              <w:t>☐</w:t>
            </w:r>
            <w:r>
              <w:rPr>
                <w:rFonts w:ascii="MS Gothic" w:hAnsi="MS Gothic"/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2023</w:t>
            </w:r>
          </w:p>
        </w:tc>
        <w:tc>
          <w:tcPr>
            <w:tcW w:w="1186" w:type="dxa"/>
            <w:vMerge w:val="restart"/>
            <w:tcBorders>
              <w:top w:val="nil"/>
              <w:right w:val="nil"/>
            </w:tcBorders>
          </w:tcPr>
          <w:p w14:paraId="73C0649E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4D92" w14:paraId="01626ECA" w14:textId="77777777" w:rsidTr="00D34D92">
        <w:trPr>
          <w:trHeight w:val="282"/>
          <w:jc w:val="center"/>
        </w:trPr>
        <w:tc>
          <w:tcPr>
            <w:tcW w:w="9041" w:type="dxa"/>
            <w:gridSpan w:val="9"/>
          </w:tcPr>
          <w:p w14:paraId="6EC57CC2" w14:textId="77777777" w:rsidR="00D34D92" w:rsidRDefault="00D34D92" w:rsidP="00646B15">
            <w:pPr>
              <w:pStyle w:val="TableParagraph"/>
              <w:spacing w:before="106" w:line="156" w:lineRule="exact"/>
              <w:ind w:left="99"/>
              <w:rPr>
                <w:sz w:val="15"/>
              </w:rPr>
            </w:pPr>
            <w:r>
              <w:rPr>
                <w:sz w:val="15"/>
              </w:rPr>
              <w:t>EELL</w:t>
            </w:r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en</w:t>
            </w:r>
            <w:proofErr w:type="spellEnd"/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-7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desarrolla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la</w:t>
            </w:r>
            <w:r>
              <w:rPr>
                <w:spacing w:val="-6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actuación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1186" w:type="dxa"/>
            <w:vMerge/>
            <w:tcBorders>
              <w:top w:val="nil"/>
              <w:right w:val="nil"/>
            </w:tcBorders>
          </w:tcPr>
          <w:p w14:paraId="29501C82" w14:textId="77777777" w:rsidR="00D34D92" w:rsidRDefault="00D34D92" w:rsidP="00646B15">
            <w:pPr>
              <w:rPr>
                <w:sz w:val="2"/>
                <w:szCs w:val="2"/>
              </w:rPr>
            </w:pPr>
          </w:p>
        </w:tc>
      </w:tr>
      <w:tr w:rsidR="00D34D92" w14:paraId="78F9B6D0" w14:textId="77777777" w:rsidTr="00D34D92">
        <w:trPr>
          <w:trHeight w:val="1099"/>
          <w:jc w:val="center"/>
        </w:trPr>
        <w:tc>
          <w:tcPr>
            <w:tcW w:w="486" w:type="dxa"/>
          </w:tcPr>
          <w:p w14:paraId="3840DA67" w14:textId="77777777" w:rsidR="00D34D92" w:rsidRDefault="00D34D92" w:rsidP="00646B15">
            <w:pPr>
              <w:pStyle w:val="TableParagraph"/>
              <w:rPr>
                <w:b/>
                <w:sz w:val="20"/>
              </w:rPr>
            </w:pPr>
          </w:p>
          <w:p w14:paraId="2B0782E7" w14:textId="77777777" w:rsidR="00D34D92" w:rsidRDefault="00D34D92" w:rsidP="00646B15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5A35A2EB" w14:textId="77777777" w:rsidR="00D34D92" w:rsidRDefault="00D34D92" w:rsidP="00646B15">
            <w:pPr>
              <w:pStyle w:val="TableParagraph"/>
              <w:ind w:left="139"/>
              <w:rPr>
                <w:sz w:val="15"/>
              </w:rPr>
            </w:pPr>
            <w:proofErr w:type="gramStart"/>
            <w:r>
              <w:rPr>
                <w:spacing w:val="-5"/>
                <w:sz w:val="15"/>
              </w:rPr>
              <w:t>N.º</w:t>
            </w:r>
            <w:proofErr w:type="gramEnd"/>
          </w:p>
        </w:tc>
        <w:tc>
          <w:tcPr>
            <w:tcW w:w="922" w:type="dxa"/>
          </w:tcPr>
          <w:p w14:paraId="56B80AC1" w14:textId="77777777" w:rsidR="00D34D92" w:rsidRDefault="00D34D92" w:rsidP="00646B15">
            <w:pPr>
              <w:pStyle w:val="TableParagraph"/>
              <w:rPr>
                <w:b/>
                <w:sz w:val="20"/>
              </w:rPr>
            </w:pPr>
          </w:p>
          <w:p w14:paraId="6D8171D7" w14:textId="77777777" w:rsidR="00D34D92" w:rsidRDefault="00D34D92" w:rsidP="00646B1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19F93C3E" w14:textId="77777777" w:rsidR="00D34D92" w:rsidRDefault="00D34D92" w:rsidP="00646B15">
            <w:pPr>
              <w:pStyle w:val="TableParagraph"/>
              <w:ind w:left="144" w:right="119" w:hanging="12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Categoría</w:t>
            </w:r>
            <w:proofErr w:type="spellEnd"/>
            <w:r>
              <w:rPr>
                <w:sz w:val="15"/>
              </w:rPr>
              <w:t xml:space="preserve"> de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gasto</w:t>
            </w:r>
            <w:proofErr w:type="spellEnd"/>
            <w:r>
              <w:rPr>
                <w:spacing w:val="-2"/>
                <w:sz w:val="15"/>
              </w:rPr>
              <w:t>*</w:t>
            </w:r>
          </w:p>
        </w:tc>
        <w:tc>
          <w:tcPr>
            <w:tcW w:w="920" w:type="dxa"/>
          </w:tcPr>
          <w:p w14:paraId="0988E92C" w14:textId="77777777" w:rsidR="00D34D92" w:rsidRDefault="00D34D92" w:rsidP="00646B15">
            <w:pPr>
              <w:pStyle w:val="TableParagraph"/>
              <w:rPr>
                <w:b/>
                <w:sz w:val="20"/>
              </w:rPr>
            </w:pPr>
          </w:p>
          <w:p w14:paraId="6465FDDF" w14:textId="77777777" w:rsidR="00D34D92" w:rsidRDefault="00D34D92" w:rsidP="00646B15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37C93964" w14:textId="77777777" w:rsidR="00D34D92" w:rsidRDefault="00D34D92" w:rsidP="00646B15">
            <w:pPr>
              <w:pStyle w:val="TableParagraph"/>
              <w:ind w:left="131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Actuación</w:t>
            </w:r>
            <w:proofErr w:type="spellEnd"/>
          </w:p>
        </w:tc>
        <w:tc>
          <w:tcPr>
            <w:tcW w:w="1317" w:type="dxa"/>
          </w:tcPr>
          <w:p w14:paraId="3DAB81F4" w14:textId="77777777" w:rsidR="00D34D92" w:rsidRDefault="00D34D92" w:rsidP="00646B15">
            <w:pPr>
              <w:pStyle w:val="TableParagraph"/>
              <w:rPr>
                <w:b/>
                <w:sz w:val="20"/>
              </w:rPr>
            </w:pPr>
          </w:p>
          <w:p w14:paraId="77A53232" w14:textId="77777777" w:rsidR="00D34D92" w:rsidRDefault="00D34D92" w:rsidP="00646B15">
            <w:pPr>
              <w:pStyle w:val="TableParagraph"/>
              <w:spacing w:before="116" w:line="237" w:lineRule="auto"/>
              <w:ind w:left="179" w:right="165"/>
              <w:jc w:val="center"/>
              <w:rPr>
                <w:sz w:val="15"/>
              </w:rPr>
            </w:pPr>
            <w:proofErr w:type="spellStart"/>
            <w:r>
              <w:rPr>
                <w:spacing w:val="-2"/>
                <w:sz w:val="15"/>
              </w:rPr>
              <w:t>Concepto</w:t>
            </w:r>
            <w:proofErr w:type="spellEnd"/>
            <w:r>
              <w:rPr>
                <w:spacing w:val="-2"/>
                <w:sz w:val="15"/>
              </w:rPr>
              <w:t>/s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</w:t>
            </w:r>
            <w:r>
              <w:rPr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gasto</w:t>
            </w:r>
            <w:proofErr w:type="spellEnd"/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cada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actuación</w:t>
            </w:r>
            <w:proofErr w:type="spellEnd"/>
            <w:r>
              <w:rPr>
                <w:spacing w:val="-2"/>
                <w:sz w:val="15"/>
              </w:rPr>
              <w:t>**</w:t>
            </w:r>
          </w:p>
        </w:tc>
        <w:tc>
          <w:tcPr>
            <w:tcW w:w="1315" w:type="dxa"/>
          </w:tcPr>
          <w:p w14:paraId="1783B016" w14:textId="77777777" w:rsidR="00D34D92" w:rsidRDefault="00D34D92" w:rsidP="00646B15">
            <w:pPr>
              <w:pStyle w:val="TableParagraph"/>
              <w:rPr>
                <w:b/>
                <w:sz w:val="20"/>
              </w:rPr>
            </w:pPr>
          </w:p>
          <w:p w14:paraId="320702A7" w14:textId="77777777" w:rsidR="00D34D92" w:rsidRDefault="00D34D92" w:rsidP="00646B1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51FD7F28" w14:textId="77777777" w:rsidR="00D34D92" w:rsidRDefault="00D34D92" w:rsidP="00646B15">
            <w:pPr>
              <w:pStyle w:val="TableParagraph"/>
              <w:ind w:left="259" w:right="147" w:hanging="105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inicio</w:t>
            </w:r>
            <w:proofErr w:type="spellEnd"/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(MM-AAAA)</w:t>
            </w:r>
          </w:p>
        </w:tc>
        <w:tc>
          <w:tcPr>
            <w:tcW w:w="1054" w:type="dxa"/>
          </w:tcPr>
          <w:p w14:paraId="05040E1B" w14:textId="77777777" w:rsidR="00D34D92" w:rsidRDefault="00D34D92" w:rsidP="00646B15">
            <w:pPr>
              <w:pStyle w:val="TableParagraph"/>
              <w:rPr>
                <w:b/>
                <w:sz w:val="20"/>
              </w:rPr>
            </w:pPr>
          </w:p>
          <w:p w14:paraId="079DDCDB" w14:textId="77777777" w:rsidR="00D34D92" w:rsidRDefault="00D34D92" w:rsidP="00646B15">
            <w:pPr>
              <w:pStyle w:val="TableParagraph"/>
              <w:spacing w:before="116" w:line="237" w:lineRule="auto"/>
              <w:ind w:left="130" w:right="116" w:hanging="4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Fecha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de </w:t>
            </w:r>
            <w:proofErr w:type="spellStart"/>
            <w:r>
              <w:rPr>
                <w:spacing w:val="-2"/>
                <w:sz w:val="15"/>
              </w:rPr>
              <w:t>finalización</w:t>
            </w:r>
            <w:proofErr w:type="spellEnd"/>
            <w:r>
              <w:rPr>
                <w:sz w:val="15"/>
              </w:rPr>
              <w:t xml:space="preserve"> </w:t>
            </w:r>
            <w:r>
              <w:rPr>
                <w:w w:val="95"/>
                <w:sz w:val="15"/>
              </w:rPr>
              <w:t>(MM-</w:t>
            </w:r>
            <w:r>
              <w:rPr>
                <w:spacing w:val="-2"/>
                <w:sz w:val="15"/>
              </w:rPr>
              <w:t>AAAA)</w:t>
            </w:r>
          </w:p>
        </w:tc>
        <w:tc>
          <w:tcPr>
            <w:tcW w:w="1052" w:type="dxa"/>
          </w:tcPr>
          <w:p w14:paraId="4E2E7621" w14:textId="77777777" w:rsidR="00D34D92" w:rsidRDefault="00D34D92" w:rsidP="00646B15">
            <w:pPr>
              <w:pStyle w:val="TableParagraph"/>
              <w:spacing w:before="8"/>
              <w:rPr>
                <w:b/>
              </w:rPr>
            </w:pPr>
          </w:p>
          <w:p w14:paraId="6776AF25" w14:textId="77777777" w:rsidR="00D34D92" w:rsidRDefault="00D34D92" w:rsidP="00646B15">
            <w:pPr>
              <w:pStyle w:val="TableParagraph"/>
              <w:spacing w:line="237" w:lineRule="auto"/>
              <w:ind w:left="99" w:right="87" w:hanging="2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Importe</w:t>
            </w:r>
            <w:proofErr w:type="spellEnd"/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la </w:t>
            </w:r>
            <w:proofErr w:type="spellStart"/>
            <w:r>
              <w:rPr>
                <w:sz w:val="15"/>
              </w:rPr>
              <w:t>inversión</w:t>
            </w:r>
            <w:proofErr w:type="spellEnd"/>
            <w:r>
              <w:rPr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prevista</w:t>
            </w:r>
            <w:proofErr w:type="spellEnd"/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(con</w:t>
            </w:r>
            <w:r>
              <w:rPr>
                <w:sz w:val="15"/>
              </w:rPr>
              <w:t xml:space="preserve"> IVA)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(€)</w:t>
            </w:r>
          </w:p>
        </w:tc>
        <w:tc>
          <w:tcPr>
            <w:tcW w:w="526" w:type="dxa"/>
          </w:tcPr>
          <w:p w14:paraId="4F2A1281" w14:textId="77777777" w:rsidR="00D34D92" w:rsidRDefault="00D34D92" w:rsidP="00646B15">
            <w:pPr>
              <w:pStyle w:val="TableParagraph"/>
              <w:rPr>
                <w:b/>
                <w:sz w:val="20"/>
              </w:rPr>
            </w:pPr>
          </w:p>
          <w:p w14:paraId="1C14C691" w14:textId="77777777" w:rsidR="00D34D92" w:rsidRDefault="00D34D92" w:rsidP="00646B15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64126B23" w14:textId="77777777" w:rsidR="00D34D92" w:rsidRDefault="00D34D92" w:rsidP="00646B15">
            <w:pPr>
              <w:pStyle w:val="TableParagraph"/>
              <w:spacing w:line="172" w:lineRule="exact"/>
              <w:ind w:left="144"/>
              <w:rPr>
                <w:sz w:val="15"/>
              </w:rPr>
            </w:pPr>
            <w:r>
              <w:rPr>
                <w:spacing w:val="-5"/>
                <w:sz w:val="15"/>
              </w:rPr>
              <w:t>IVA</w:t>
            </w:r>
          </w:p>
          <w:p w14:paraId="31A4FBFA" w14:textId="77777777" w:rsidR="00D34D92" w:rsidRDefault="00D34D92" w:rsidP="00646B15">
            <w:pPr>
              <w:pStyle w:val="TableParagraph"/>
              <w:spacing w:line="172" w:lineRule="exact"/>
              <w:ind w:left="173"/>
              <w:rPr>
                <w:sz w:val="15"/>
              </w:rPr>
            </w:pPr>
            <w:r>
              <w:rPr>
                <w:spacing w:val="-5"/>
                <w:sz w:val="15"/>
              </w:rPr>
              <w:t>(€)</w:t>
            </w:r>
          </w:p>
        </w:tc>
        <w:tc>
          <w:tcPr>
            <w:tcW w:w="1449" w:type="dxa"/>
          </w:tcPr>
          <w:p w14:paraId="21636CA1" w14:textId="77777777" w:rsidR="00D34D92" w:rsidRDefault="00D34D92" w:rsidP="00646B15">
            <w:pPr>
              <w:pStyle w:val="TableParagraph"/>
              <w:rPr>
                <w:b/>
                <w:sz w:val="16"/>
              </w:rPr>
            </w:pPr>
          </w:p>
          <w:p w14:paraId="7E4B28E9" w14:textId="77777777" w:rsidR="00D34D92" w:rsidRDefault="00D34D92" w:rsidP="00646B15">
            <w:pPr>
              <w:pStyle w:val="TableParagraph"/>
              <w:rPr>
                <w:b/>
                <w:sz w:val="14"/>
              </w:rPr>
            </w:pPr>
          </w:p>
          <w:p w14:paraId="246D7D57" w14:textId="77777777" w:rsidR="00D34D92" w:rsidRDefault="00D34D92" w:rsidP="00646B15">
            <w:pPr>
              <w:pStyle w:val="TableParagraph"/>
              <w:spacing w:before="1" w:line="237" w:lineRule="auto"/>
              <w:ind w:left="146" w:right="132" w:hanging="1"/>
              <w:jc w:val="center"/>
              <w:rPr>
                <w:sz w:val="15"/>
              </w:rPr>
            </w:pPr>
            <w:proofErr w:type="spellStart"/>
            <w:r>
              <w:rPr>
                <w:sz w:val="15"/>
              </w:rPr>
              <w:t>Importe</w:t>
            </w:r>
            <w:proofErr w:type="spellEnd"/>
            <w:r>
              <w:rPr>
                <w:sz w:val="15"/>
              </w:rPr>
              <w:t xml:space="preserve"> de la </w:t>
            </w:r>
            <w:proofErr w:type="spellStart"/>
            <w:r>
              <w:rPr>
                <w:spacing w:val="-2"/>
                <w:sz w:val="15"/>
              </w:rPr>
              <w:t>inversión</w:t>
            </w:r>
            <w:proofErr w:type="spellEnd"/>
            <w:r>
              <w:rPr>
                <w:spacing w:val="-9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prevista</w:t>
            </w:r>
            <w:proofErr w:type="spellEnd"/>
            <w:r>
              <w:rPr>
                <w:sz w:val="15"/>
              </w:rPr>
              <w:t xml:space="preserve"> (sin IVA) (€)</w:t>
            </w:r>
          </w:p>
        </w:tc>
        <w:tc>
          <w:tcPr>
            <w:tcW w:w="1186" w:type="dxa"/>
            <w:vMerge/>
            <w:tcBorders>
              <w:top w:val="nil"/>
              <w:right w:val="nil"/>
            </w:tcBorders>
          </w:tcPr>
          <w:p w14:paraId="176E2E7A" w14:textId="77777777" w:rsidR="00D34D92" w:rsidRDefault="00D34D92" w:rsidP="00646B15">
            <w:pPr>
              <w:rPr>
                <w:sz w:val="2"/>
                <w:szCs w:val="2"/>
              </w:rPr>
            </w:pPr>
          </w:p>
        </w:tc>
      </w:tr>
      <w:tr w:rsidR="00D34D92" w14:paraId="4257BE91" w14:textId="77777777" w:rsidTr="00D34D92">
        <w:trPr>
          <w:trHeight w:val="404"/>
          <w:jc w:val="center"/>
        </w:trPr>
        <w:tc>
          <w:tcPr>
            <w:tcW w:w="486" w:type="dxa"/>
          </w:tcPr>
          <w:p w14:paraId="1EE7481E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</w:tcPr>
          <w:p w14:paraId="29C678CC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</w:tcPr>
          <w:p w14:paraId="3E14F20A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449651DC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55CF31CC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08B646E4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14:paraId="53CA3BE5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10689A55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9" w:type="dxa"/>
          </w:tcPr>
          <w:p w14:paraId="17F57610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vMerge/>
            <w:tcBorders>
              <w:top w:val="nil"/>
              <w:right w:val="nil"/>
            </w:tcBorders>
          </w:tcPr>
          <w:p w14:paraId="3EBF0CB8" w14:textId="77777777" w:rsidR="00D34D92" w:rsidRDefault="00D34D92" w:rsidP="00646B15">
            <w:pPr>
              <w:rPr>
                <w:sz w:val="2"/>
                <w:szCs w:val="2"/>
              </w:rPr>
            </w:pPr>
          </w:p>
        </w:tc>
      </w:tr>
      <w:tr w:rsidR="00D34D92" w14:paraId="30C182B8" w14:textId="77777777" w:rsidTr="00D34D92">
        <w:trPr>
          <w:trHeight w:val="404"/>
          <w:jc w:val="center"/>
        </w:trPr>
        <w:tc>
          <w:tcPr>
            <w:tcW w:w="486" w:type="dxa"/>
          </w:tcPr>
          <w:p w14:paraId="3B36A4B5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</w:tcPr>
          <w:p w14:paraId="3A597A0A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</w:tcPr>
          <w:p w14:paraId="15AB93A6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724BFBC0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805FAA5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486D7C8F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14:paraId="2B505404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43B3DDAB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9" w:type="dxa"/>
          </w:tcPr>
          <w:p w14:paraId="664BB625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vMerge/>
            <w:tcBorders>
              <w:top w:val="nil"/>
              <w:right w:val="nil"/>
            </w:tcBorders>
          </w:tcPr>
          <w:p w14:paraId="01979F28" w14:textId="77777777" w:rsidR="00D34D92" w:rsidRDefault="00D34D92" w:rsidP="00646B15">
            <w:pPr>
              <w:rPr>
                <w:sz w:val="2"/>
                <w:szCs w:val="2"/>
              </w:rPr>
            </w:pPr>
          </w:p>
        </w:tc>
      </w:tr>
      <w:tr w:rsidR="00D34D92" w14:paraId="62EFFF14" w14:textId="77777777" w:rsidTr="00D34D92">
        <w:trPr>
          <w:trHeight w:val="404"/>
          <w:jc w:val="center"/>
        </w:trPr>
        <w:tc>
          <w:tcPr>
            <w:tcW w:w="486" w:type="dxa"/>
          </w:tcPr>
          <w:p w14:paraId="0AC0A7BD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</w:tcPr>
          <w:p w14:paraId="1BEFA2F1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</w:tcPr>
          <w:p w14:paraId="534AA5E5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71CB1612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71AAAD3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751824E9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14:paraId="3A4CEAB1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33D45F72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9" w:type="dxa"/>
          </w:tcPr>
          <w:p w14:paraId="755E5567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vMerge/>
            <w:tcBorders>
              <w:top w:val="nil"/>
              <w:right w:val="nil"/>
            </w:tcBorders>
          </w:tcPr>
          <w:p w14:paraId="3EFF4B13" w14:textId="77777777" w:rsidR="00D34D92" w:rsidRDefault="00D34D92" w:rsidP="00646B15">
            <w:pPr>
              <w:rPr>
                <w:sz w:val="2"/>
                <w:szCs w:val="2"/>
              </w:rPr>
            </w:pPr>
          </w:p>
        </w:tc>
      </w:tr>
      <w:tr w:rsidR="00D34D92" w14:paraId="79E24478" w14:textId="77777777" w:rsidTr="00D34D92">
        <w:trPr>
          <w:trHeight w:val="406"/>
          <w:jc w:val="center"/>
        </w:trPr>
        <w:tc>
          <w:tcPr>
            <w:tcW w:w="486" w:type="dxa"/>
          </w:tcPr>
          <w:p w14:paraId="2C1980AD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</w:tcPr>
          <w:p w14:paraId="696A4197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</w:tcPr>
          <w:p w14:paraId="2C632868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7311DC7E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0F44CF41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5DCF9F4B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14:paraId="011EE04F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188FE4EF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9" w:type="dxa"/>
          </w:tcPr>
          <w:p w14:paraId="634E5B12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vMerge/>
            <w:tcBorders>
              <w:top w:val="nil"/>
              <w:right w:val="nil"/>
            </w:tcBorders>
          </w:tcPr>
          <w:p w14:paraId="5008BA5C" w14:textId="77777777" w:rsidR="00D34D92" w:rsidRDefault="00D34D92" w:rsidP="00646B15">
            <w:pPr>
              <w:rPr>
                <w:sz w:val="2"/>
                <w:szCs w:val="2"/>
              </w:rPr>
            </w:pPr>
          </w:p>
        </w:tc>
      </w:tr>
      <w:tr w:rsidR="00D34D92" w14:paraId="5E4D3CB6" w14:textId="77777777" w:rsidTr="00D34D92">
        <w:trPr>
          <w:trHeight w:val="405"/>
          <w:jc w:val="center"/>
        </w:trPr>
        <w:tc>
          <w:tcPr>
            <w:tcW w:w="486" w:type="dxa"/>
          </w:tcPr>
          <w:p w14:paraId="7869A2C1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</w:tcPr>
          <w:p w14:paraId="0795CD5D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</w:tcPr>
          <w:p w14:paraId="18F41705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6723D110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64184022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116132B8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14:paraId="58E37291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28AF0795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9" w:type="dxa"/>
          </w:tcPr>
          <w:p w14:paraId="5DC2AFFA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vMerge/>
            <w:tcBorders>
              <w:top w:val="nil"/>
              <w:right w:val="nil"/>
            </w:tcBorders>
          </w:tcPr>
          <w:p w14:paraId="10E5E34A" w14:textId="77777777" w:rsidR="00D34D92" w:rsidRDefault="00D34D92" w:rsidP="00646B15">
            <w:pPr>
              <w:rPr>
                <w:sz w:val="2"/>
                <w:szCs w:val="2"/>
              </w:rPr>
            </w:pPr>
          </w:p>
        </w:tc>
      </w:tr>
      <w:tr w:rsidR="00D34D92" w14:paraId="1FCCE822" w14:textId="77777777" w:rsidTr="00D34D92">
        <w:trPr>
          <w:trHeight w:val="404"/>
          <w:jc w:val="center"/>
        </w:trPr>
        <w:tc>
          <w:tcPr>
            <w:tcW w:w="486" w:type="dxa"/>
          </w:tcPr>
          <w:p w14:paraId="541F001C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</w:tcPr>
          <w:p w14:paraId="445424E3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</w:tcPr>
          <w:p w14:paraId="6B17F5D3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113E85EF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26A4D30E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1C418087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14:paraId="17EC769D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658F2805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9" w:type="dxa"/>
          </w:tcPr>
          <w:p w14:paraId="3FFF307E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vMerge/>
            <w:tcBorders>
              <w:top w:val="nil"/>
              <w:right w:val="nil"/>
            </w:tcBorders>
          </w:tcPr>
          <w:p w14:paraId="3BF42219" w14:textId="77777777" w:rsidR="00D34D92" w:rsidRDefault="00D34D92" w:rsidP="00646B15">
            <w:pPr>
              <w:rPr>
                <w:sz w:val="2"/>
                <w:szCs w:val="2"/>
              </w:rPr>
            </w:pPr>
          </w:p>
        </w:tc>
      </w:tr>
      <w:tr w:rsidR="00D34D92" w14:paraId="7786F275" w14:textId="77777777" w:rsidTr="00D34D92">
        <w:trPr>
          <w:trHeight w:val="404"/>
          <w:jc w:val="center"/>
        </w:trPr>
        <w:tc>
          <w:tcPr>
            <w:tcW w:w="486" w:type="dxa"/>
          </w:tcPr>
          <w:p w14:paraId="12F22C08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2" w:type="dxa"/>
          </w:tcPr>
          <w:p w14:paraId="6F8FF3EA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</w:tcPr>
          <w:p w14:paraId="008D3D04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456A703C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F6086F7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4" w:type="dxa"/>
          </w:tcPr>
          <w:p w14:paraId="55267684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2" w:type="dxa"/>
          </w:tcPr>
          <w:p w14:paraId="3F9D760D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6" w:type="dxa"/>
          </w:tcPr>
          <w:p w14:paraId="16C6B13C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9" w:type="dxa"/>
          </w:tcPr>
          <w:p w14:paraId="5F89FC79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6" w:type="dxa"/>
            <w:vMerge/>
            <w:tcBorders>
              <w:top w:val="nil"/>
              <w:right w:val="nil"/>
            </w:tcBorders>
          </w:tcPr>
          <w:p w14:paraId="4BA79834" w14:textId="77777777" w:rsidR="00D34D92" w:rsidRDefault="00D34D92" w:rsidP="00646B15">
            <w:pPr>
              <w:rPr>
                <w:sz w:val="2"/>
                <w:szCs w:val="2"/>
              </w:rPr>
            </w:pPr>
          </w:p>
        </w:tc>
      </w:tr>
      <w:tr w:rsidR="00D34D92" w14:paraId="76D57E0D" w14:textId="77777777" w:rsidTr="00D34D92">
        <w:trPr>
          <w:trHeight w:val="301"/>
          <w:jc w:val="center"/>
        </w:trPr>
        <w:tc>
          <w:tcPr>
            <w:tcW w:w="9041" w:type="dxa"/>
            <w:gridSpan w:val="9"/>
            <w:tcBorders>
              <w:left w:val="nil"/>
            </w:tcBorders>
          </w:tcPr>
          <w:p w14:paraId="0F105E1B" w14:textId="77777777" w:rsidR="00D34D92" w:rsidRDefault="00D34D92" w:rsidP="00646B15">
            <w:pPr>
              <w:pStyle w:val="TableParagraph"/>
              <w:spacing w:before="106"/>
              <w:ind w:right="8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IMPORTE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TOTAL</w:t>
            </w:r>
          </w:p>
        </w:tc>
        <w:tc>
          <w:tcPr>
            <w:tcW w:w="1186" w:type="dxa"/>
          </w:tcPr>
          <w:p w14:paraId="01F6DEFF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4D92" w14:paraId="0D71ABAD" w14:textId="77777777" w:rsidTr="00D34D92">
        <w:trPr>
          <w:trHeight w:val="333"/>
          <w:jc w:val="center"/>
        </w:trPr>
        <w:tc>
          <w:tcPr>
            <w:tcW w:w="9041" w:type="dxa"/>
            <w:gridSpan w:val="9"/>
            <w:tcBorders>
              <w:left w:val="nil"/>
            </w:tcBorders>
          </w:tcPr>
          <w:p w14:paraId="7751B960" w14:textId="77777777" w:rsidR="00D34D92" w:rsidRDefault="00D34D92" w:rsidP="00646B15">
            <w:pPr>
              <w:pStyle w:val="TableParagraph"/>
              <w:spacing w:before="106"/>
              <w:ind w:right="88"/>
              <w:jc w:val="right"/>
              <w:rPr>
                <w:sz w:val="15"/>
              </w:rPr>
            </w:pPr>
            <w:r>
              <w:rPr>
                <w:w w:val="95"/>
                <w:sz w:val="15"/>
              </w:rPr>
              <w:t>COFINANCIACIÓN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AUTONÓMICA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pacing w:val="-5"/>
                <w:w w:val="95"/>
                <w:sz w:val="15"/>
              </w:rPr>
              <w:t>(%)</w:t>
            </w:r>
          </w:p>
        </w:tc>
        <w:tc>
          <w:tcPr>
            <w:tcW w:w="1186" w:type="dxa"/>
          </w:tcPr>
          <w:p w14:paraId="15418400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4D92" w14:paraId="5E7C5C56" w14:textId="77777777" w:rsidTr="00D34D92">
        <w:trPr>
          <w:trHeight w:val="333"/>
          <w:jc w:val="center"/>
        </w:trPr>
        <w:tc>
          <w:tcPr>
            <w:tcW w:w="9041" w:type="dxa"/>
            <w:gridSpan w:val="9"/>
            <w:tcBorders>
              <w:left w:val="nil"/>
              <w:bottom w:val="nil"/>
            </w:tcBorders>
          </w:tcPr>
          <w:p w14:paraId="5CD3BDC0" w14:textId="77777777" w:rsidR="00D34D92" w:rsidRDefault="00D34D92" w:rsidP="00646B15">
            <w:pPr>
              <w:pStyle w:val="TableParagraph"/>
              <w:spacing w:before="106"/>
              <w:ind w:left="5961"/>
              <w:rPr>
                <w:sz w:val="15"/>
              </w:rPr>
            </w:pPr>
            <w:r>
              <w:rPr>
                <w:w w:val="95"/>
                <w:sz w:val="15"/>
              </w:rPr>
              <w:t>COFINANCIACIÓN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DEL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w w:val="95"/>
                <w:sz w:val="15"/>
              </w:rPr>
              <w:t>BENEFICIARIO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pacing w:val="-5"/>
                <w:w w:val="95"/>
                <w:sz w:val="15"/>
              </w:rPr>
              <w:t>(%)</w:t>
            </w:r>
          </w:p>
        </w:tc>
        <w:tc>
          <w:tcPr>
            <w:tcW w:w="1186" w:type="dxa"/>
          </w:tcPr>
          <w:p w14:paraId="4223478A" w14:textId="77777777" w:rsidR="00D34D92" w:rsidRDefault="00D34D92" w:rsidP="00646B1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EF3BF6" w14:textId="77777777" w:rsidR="00D34D92" w:rsidRDefault="00D34D92" w:rsidP="00D34D92">
      <w:pPr>
        <w:pStyle w:val="Textoindependiente"/>
        <w:spacing w:before="6"/>
        <w:ind w:left="0" w:firstLine="0"/>
        <w:jc w:val="left"/>
        <w:rPr>
          <w:b/>
        </w:rPr>
      </w:pPr>
    </w:p>
    <w:p w14:paraId="6BDC3BB5" w14:textId="77777777" w:rsidR="00D34D92" w:rsidRDefault="00D34D92" w:rsidP="00D34D92">
      <w:pPr>
        <w:spacing w:line="249" w:lineRule="auto"/>
        <w:ind w:left="1584" w:right="1542" w:firstLine="340"/>
        <w:rPr>
          <w:sz w:val="16"/>
        </w:rPr>
      </w:pPr>
      <w:r>
        <w:rPr>
          <w:sz w:val="16"/>
        </w:rPr>
        <w:t>* Transformación digital, transformación del punto de venta, sostenibilidad y economía circular, cadena de suministro y trazabilidad, sensibilización y formación.</w:t>
      </w:r>
    </w:p>
    <w:p w14:paraId="7AEB8BCE" w14:textId="77777777" w:rsidR="00D34D92" w:rsidRDefault="00D34D92" w:rsidP="00D34D92">
      <w:pPr>
        <w:spacing w:before="2"/>
        <w:ind w:left="1924"/>
        <w:rPr>
          <w:sz w:val="16"/>
        </w:rPr>
      </w:pPr>
      <w:r>
        <w:rPr>
          <w:sz w:val="16"/>
        </w:rPr>
        <w:t>**</w:t>
      </w:r>
      <w:r>
        <w:rPr>
          <w:spacing w:val="-6"/>
          <w:sz w:val="16"/>
        </w:rPr>
        <w:t xml:space="preserve"> </w:t>
      </w:r>
      <w:r>
        <w:rPr>
          <w:sz w:val="16"/>
        </w:rPr>
        <w:t>Una</w:t>
      </w:r>
      <w:r>
        <w:rPr>
          <w:spacing w:val="-4"/>
          <w:sz w:val="16"/>
        </w:rPr>
        <w:t xml:space="preserve"> </w:t>
      </w:r>
      <w:r>
        <w:rPr>
          <w:sz w:val="16"/>
        </w:rPr>
        <w:t>actuación</w:t>
      </w:r>
      <w:r>
        <w:rPr>
          <w:spacing w:val="-4"/>
          <w:sz w:val="16"/>
        </w:rPr>
        <w:t xml:space="preserve"> </w:t>
      </w:r>
      <w:r>
        <w:rPr>
          <w:sz w:val="16"/>
        </w:rPr>
        <w:t>puede</w:t>
      </w:r>
      <w:r>
        <w:rPr>
          <w:spacing w:val="-3"/>
          <w:sz w:val="16"/>
        </w:rPr>
        <w:t xml:space="preserve"> </w:t>
      </w:r>
      <w:r>
        <w:rPr>
          <w:sz w:val="16"/>
        </w:rPr>
        <w:t>incluir</w:t>
      </w:r>
      <w:r>
        <w:rPr>
          <w:spacing w:val="-4"/>
          <w:sz w:val="16"/>
        </w:rPr>
        <w:t xml:space="preserve"> </w:t>
      </w:r>
      <w:r>
        <w:rPr>
          <w:sz w:val="16"/>
        </w:rPr>
        <w:t>varios</w:t>
      </w:r>
      <w:r>
        <w:rPr>
          <w:spacing w:val="-3"/>
          <w:sz w:val="16"/>
        </w:rPr>
        <w:t xml:space="preserve"> </w:t>
      </w:r>
      <w:r>
        <w:rPr>
          <w:sz w:val="16"/>
        </w:rPr>
        <w:t>conceptos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gasto.</w:t>
      </w:r>
    </w:p>
    <w:p w14:paraId="586B8FA9" w14:textId="77777777" w:rsidR="009D5442" w:rsidRPr="00D34D92" w:rsidRDefault="009D5442" w:rsidP="00D34D92"/>
    <w:sectPr w:rsidR="009D5442" w:rsidRPr="00D34D92" w:rsidSect="00CC132A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35F65" w14:textId="77777777" w:rsidR="00CC132A" w:rsidRDefault="00CC132A" w:rsidP="00CC132A">
      <w:r>
        <w:separator/>
      </w:r>
    </w:p>
  </w:endnote>
  <w:endnote w:type="continuationSeparator" w:id="0">
    <w:p w14:paraId="4BEE181D" w14:textId="77777777" w:rsidR="00CC132A" w:rsidRDefault="00CC132A" w:rsidP="00CC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79F6" w14:textId="77777777" w:rsidR="00CC132A" w:rsidRDefault="00CC132A" w:rsidP="00CC132A">
      <w:r>
        <w:separator/>
      </w:r>
    </w:p>
  </w:footnote>
  <w:footnote w:type="continuationSeparator" w:id="0">
    <w:p w14:paraId="1767AB9B" w14:textId="77777777" w:rsidR="00CC132A" w:rsidRDefault="00CC132A" w:rsidP="00CC1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4A221" w14:textId="5EB1FDA8" w:rsidR="00CC132A" w:rsidRDefault="003E6FFB" w:rsidP="00CC132A">
    <w:pPr>
      <w:pStyle w:val="Encabezado"/>
      <w:jc w:val="center"/>
    </w:pPr>
    <w:r w:rsidRPr="005B58D4">
      <w:rPr>
        <w:noProof/>
        <w:color w:val="000000"/>
        <w:lang w:eastAsia="es-ES"/>
      </w:rPr>
      <w:drawing>
        <wp:anchor distT="0" distB="0" distL="114300" distR="114300" simplePos="0" relativeHeight="251660288" behindDoc="0" locked="0" layoutInCell="1" allowOverlap="1" wp14:anchorId="539123D8" wp14:editId="408C31A0">
          <wp:simplePos x="0" y="0"/>
          <wp:positionH relativeFrom="column">
            <wp:posOffset>6815455</wp:posOffset>
          </wp:positionH>
          <wp:positionV relativeFrom="paragraph">
            <wp:posOffset>-144780</wp:posOffset>
          </wp:positionV>
          <wp:extent cx="1257300" cy="600075"/>
          <wp:effectExtent l="0" t="0" r="0" b="9525"/>
          <wp:wrapSquare wrapText="bothSides"/>
          <wp:docPr id="12" name="Imagen 1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eastAsia="es-ES"/>
      </w:rPr>
      <w:drawing>
        <wp:anchor distT="0" distB="0" distL="114300" distR="114300" simplePos="0" relativeHeight="251658240" behindDoc="0" locked="0" layoutInCell="1" allowOverlap="1" wp14:anchorId="41A4B0BA" wp14:editId="42151896">
          <wp:simplePos x="0" y="0"/>
          <wp:positionH relativeFrom="column">
            <wp:posOffset>43180</wp:posOffset>
          </wp:positionH>
          <wp:positionV relativeFrom="paragraph">
            <wp:posOffset>-116205</wp:posOffset>
          </wp:positionV>
          <wp:extent cx="2257425" cy="523875"/>
          <wp:effectExtent l="0" t="0" r="9525" b="9525"/>
          <wp:wrapSquare wrapText="bothSides"/>
          <wp:docPr id="10" name="Imagen 10" descr="cid:image001.jpg@01D3FF30.AEFCEA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3FF30.AEFCEA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58D4">
      <w:rPr>
        <w:noProof/>
        <w:color w:val="000000"/>
        <w:lang w:eastAsia="es-ES"/>
      </w:rPr>
      <w:drawing>
        <wp:anchor distT="0" distB="0" distL="114300" distR="114300" simplePos="0" relativeHeight="251659264" behindDoc="0" locked="0" layoutInCell="1" allowOverlap="1" wp14:anchorId="53B1B47A" wp14:editId="3BA387B1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1685925" cy="657225"/>
          <wp:effectExtent l="0" t="0" r="9525" b="9525"/>
          <wp:wrapSquare wrapText="bothSides"/>
          <wp:docPr id="11" name="Imagen 1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2A"/>
    <w:rsid w:val="003E6FFB"/>
    <w:rsid w:val="009D5442"/>
    <w:rsid w:val="00CC132A"/>
    <w:rsid w:val="00D34D92"/>
    <w:rsid w:val="00DC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1B3ECA"/>
  <w15:chartTrackingRefBased/>
  <w15:docId w15:val="{CC2AEA4C-2085-42B7-9DCD-07E4640F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3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link w:val="Ttulo1Car"/>
    <w:uiPriority w:val="9"/>
    <w:qFormat/>
    <w:rsid w:val="00D34D92"/>
    <w:pPr>
      <w:spacing w:before="13"/>
      <w:ind w:left="20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13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C132A"/>
    <w:pPr>
      <w:ind w:left="1584" w:firstLine="340"/>
      <w:jc w:val="both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132A"/>
    <w:rPr>
      <w:rFonts w:ascii="Arial" w:eastAsia="Arial" w:hAnsi="Arial"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CC132A"/>
  </w:style>
  <w:style w:type="paragraph" w:styleId="Encabezado">
    <w:name w:val="header"/>
    <w:basedOn w:val="Normal"/>
    <w:link w:val="EncabezadoCar"/>
    <w:uiPriority w:val="99"/>
    <w:unhideWhenUsed/>
    <w:rsid w:val="00CC132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132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CC132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32A"/>
    <w:rPr>
      <w:rFonts w:ascii="Arial" w:eastAsia="Arial" w:hAnsi="Arial" w:cs="Arial"/>
    </w:rPr>
  </w:style>
  <w:style w:type="character" w:customStyle="1" w:styleId="Ttulo1Car">
    <w:name w:val="Título 1 Car"/>
    <w:basedOn w:val="Fuentedeprrafopredeter"/>
    <w:link w:val="Ttulo1"/>
    <w:uiPriority w:val="9"/>
    <w:rsid w:val="00D34D92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705</Characters>
  <Application>Microsoft Office Word</Application>
  <DocSecurity>0</DocSecurity>
  <Lines>117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Pérez Gandía</dc:creator>
  <cp:keywords/>
  <dc:description/>
  <cp:lastModifiedBy>Paloma Pérez Gandía</cp:lastModifiedBy>
  <cp:revision>2</cp:revision>
  <dcterms:created xsi:type="dcterms:W3CDTF">2022-07-08T07:40:00Z</dcterms:created>
  <dcterms:modified xsi:type="dcterms:W3CDTF">2022-07-08T08:30:00Z</dcterms:modified>
</cp:coreProperties>
</file>